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49" w:rsidRDefault="00C04D5E" w:rsidP="007C4FC4">
      <w:pPr>
        <w:jc w:val="center"/>
        <w:rPr>
          <w:sz w:val="16"/>
        </w:rPr>
      </w:pPr>
      <w:r>
        <w:rPr>
          <w:sz w:val="16"/>
        </w:rPr>
        <w:t xml:space="preserve"> </w:t>
      </w:r>
      <w:r w:rsidR="008573B7">
        <w:rPr>
          <w:noProof/>
        </w:rPr>
        <w:drawing>
          <wp:inline distT="0" distB="0" distL="0" distR="0">
            <wp:extent cx="923317" cy="1109609"/>
            <wp:effectExtent l="19050" t="0" r="0" b="0"/>
            <wp:docPr id="2" name="Рисунок 1" descr="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pic:cNvPicPr>
                      <a:picLocks noChangeAspect="1" noChangeArrowheads="1"/>
                    </pic:cNvPicPr>
                  </pic:nvPicPr>
                  <pic:blipFill>
                    <a:blip r:embed="rId9" cstate="print"/>
                    <a:srcRect/>
                    <a:stretch>
                      <a:fillRect/>
                    </a:stretch>
                  </pic:blipFill>
                  <pic:spPr bwMode="auto">
                    <a:xfrm>
                      <a:off x="0" y="0"/>
                      <a:ext cx="923097" cy="1109345"/>
                    </a:xfrm>
                    <a:prstGeom prst="rect">
                      <a:avLst/>
                    </a:prstGeom>
                    <a:noFill/>
                    <a:ln w="9525">
                      <a:noFill/>
                      <a:miter lim="800000"/>
                      <a:headEnd/>
                      <a:tailEnd/>
                    </a:ln>
                  </pic:spPr>
                </pic:pic>
              </a:graphicData>
            </a:graphic>
          </wp:inline>
        </w:drawing>
      </w:r>
    </w:p>
    <w:p w:rsidR="00307849" w:rsidRDefault="00307849" w:rsidP="008573B7">
      <w:pPr>
        <w:pStyle w:val="3"/>
        <w:pBdr>
          <w:left w:val="none" w:sz="0" w:space="0" w:color="auto"/>
          <w:bottom w:val="none" w:sz="0" w:space="0" w:color="auto"/>
          <w:right w:val="none" w:sz="0" w:space="0" w:color="auto"/>
        </w:pBdr>
        <w:spacing w:before="120"/>
        <w:ind w:left="-142"/>
      </w:pPr>
      <w:r>
        <w:rPr>
          <w:sz w:val="32"/>
        </w:rPr>
        <w:t xml:space="preserve">Российская Федерация </w:t>
      </w:r>
    </w:p>
    <w:p w:rsidR="00307849" w:rsidRPr="00843B6D" w:rsidRDefault="00307849" w:rsidP="008573B7">
      <w:pPr>
        <w:pStyle w:val="4"/>
        <w:pBdr>
          <w:left w:val="none" w:sz="0" w:space="0" w:color="auto"/>
          <w:bottom w:val="none" w:sz="0" w:space="0" w:color="auto"/>
          <w:right w:val="none" w:sz="0" w:space="0" w:color="auto"/>
        </w:pBdr>
        <w:spacing w:before="120"/>
        <w:ind w:left="-142"/>
        <w:rPr>
          <w:b w:val="0"/>
          <w:sz w:val="28"/>
        </w:rPr>
      </w:pPr>
      <w:r>
        <w:t xml:space="preserve">Республика Карелия    </w:t>
      </w:r>
    </w:p>
    <w:p w:rsidR="00307849" w:rsidRDefault="00307849" w:rsidP="008573B7">
      <w:pPr>
        <w:pStyle w:val="10"/>
        <w:pBdr>
          <w:left w:val="none" w:sz="0" w:space="0" w:color="auto"/>
          <w:bottom w:val="none" w:sz="0" w:space="0" w:color="auto"/>
          <w:right w:val="none" w:sz="0" w:space="0" w:color="auto"/>
        </w:pBdr>
        <w:spacing w:before="360"/>
        <w:ind w:left="-142"/>
        <w:rPr>
          <w:spacing w:val="30"/>
          <w:sz w:val="32"/>
        </w:rPr>
      </w:pPr>
      <w:r>
        <w:rPr>
          <w:noProof/>
          <w:spacing w:val="30"/>
          <w:sz w:val="32"/>
        </w:rPr>
        <w:t>ПРАВИТЕЛЬСТВО РЕСПУБЛИКИ КАРЕЛИЯ</w:t>
      </w:r>
    </w:p>
    <w:p w:rsidR="00307849" w:rsidRDefault="00307849" w:rsidP="008573B7">
      <w:pPr>
        <w:pStyle w:val="2"/>
        <w:pBdr>
          <w:left w:val="none" w:sz="0" w:space="0" w:color="auto"/>
          <w:bottom w:val="none" w:sz="0" w:space="0" w:color="auto"/>
          <w:right w:val="none" w:sz="0" w:space="0" w:color="auto"/>
        </w:pBdr>
        <w:spacing w:before="240"/>
        <w:ind w:left="-142"/>
        <w:rPr>
          <w:spacing w:val="60"/>
        </w:rPr>
      </w:pPr>
      <w:r>
        <w:rPr>
          <w:spacing w:val="60"/>
        </w:rPr>
        <w:t>ПОСТАНОВЛЕНИЕ</w:t>
      </w:r>
    </w:p>
    <w:p w:rsidR="00A9076E" w:rsidRPr="002E6009" w:rsidRDefault="00307849" w:rsidP="00FF0ECB">
      <w:pPr>
        <w:spacing w:before="240"/>
        <w:ind w:left="-142"/>
        <w:jc w:val="center"/>
        <w:rPr>
          <w:color w:val="000000" w:themeColor="text1"/>
          <w:sz w:val="24"/>
          <w:szCs w:val="24"/>
        </w:rPr>
      </w:pPr>
      <w:r>
        <w:t xml:space="preserve">от </w:t>
      </w:r>
      <w:r w:rsidR="00ED6C2A">
        <w:t xml:space="preserve"> </w:t>
      </w:r>
      <w:r w:rsidR="002E6009">
        <w:rPr>
          <w:color w:val="000000" w:themeColor="text1"/>
        </w:rPr>
        <w:t>20 февраля 2020 года № 54-П</w:t>
      </w:r>
    </w:p>
    <w:p w:rsidR="00A9076E" w:rsidRDefault="00A9076E" w:rsidP="00057AA3">
      <w:pPr>
        <w:suppressAutoHyphens/>
        <w:autoSpaceDE w:val="0"/>
        <w:spacing w:line="276" w:lineRule="auto"/>
        <w:ind w:left="709" w:right="-2"/>
        <w:jc w:val="both"/>
        <w:rPr>
          <w:sz w:val="24"/>
          <w:szCs w:val="24"/>
        </w:rPr>
      </w:pPr>
    </w:p>
    <w:p w:rsidR="00A9076E" w:rsidRDefault="0006077A" w:rsidP="00A439A7">
      <w:pPr>
        <w:suppressAutoHyphens/>
        <w:autoSpaceDE w:val="0"/>
        <w:spacing w:line="276" w:lineRule="auto"/>
        <w:ind w:left="-142" w:right="-2"/>
        <w:jc w:val="center"/>
        <w:rPr>
          <w:szCs w:val="28"/>
        </w:rPr>
      </w:pPr>
      <w:r w:rsidRPr="0006077A">
        <w:rPr>
          <w:szCs w:val="28"/>
        </w:rPr>
        <w:t>г. Петрозаводск</w:t>
      </w:r>
    </w:p>
    <w:p w:rsidR="00A439A7" w:rsidRPr="00A439A7" w:rsidRDefault="00A439A7" w:rsidP="00A439A7">
      <w:pPr>
        <w:pStyle w:val="ConsPlusTitle"/>
        <w:jc w:val="center"/>
        <w:rPr>
          <w:rFonts w:ascii="Times New Roman" w:hAnsi="Times New Roman" w:cs="Times New Roman"/>
          <w:sz w:val="28"/>
          <w:szCs w:val="28"/>
        </w:rPr>
      </w:pPr>
      <w:bookmarkStart w:id="0" w:name="_GoBack"/>
      <w:r>
        <w:rPr>
          <w:rFonts w:ascii="Times New Roman" w:hAnsi="Times New Roman" w:cs="Times New Roman"/>
          <w:sz w:val="28"/>
          <w:szCs w:val="28"/>
        </w:rPr>
        <w:t>О</w:t>
      </w:r>
      <w:r w:rsidRPr="00A439A7">
        <w:rPr>
          <w:rFonts w:ascii="Times New Roman" w:hAnsi="Times New Roman" w:cs="Times New Roman"/>
          <w:sz w:val="28"/>
          <w:szCs w:val="28"/>
        </w:rPr>
        <w:t xml:space="preserve"> </w:t>
      </w:r>
      <w:r>
        <w:rPr>
          <w:rFonts w:ascii="Times New Roman" w:hAnsi="Times New Roman" w:cs="Times New Roman"/>
          <w:sz w:val="28"/>
          <w:szCs w:val="28"/>
        </w:rPr>
        <w:t>Т</w:t>
      </w:r>
      <w:r w:rsidRPr="00A439A7">
        <w:rPr>
          <w:rFonts w:ascii="Times New Roman" w:hAnsi="Times New Roman" w:cs="Times New Roman"/>
          <w:sz w:val="28"/>
          <w:szCs w:val="28"/>
        </w:rPr>
        <w:t>ерриториальной программе</w:t>
      </w:r>
      <w:r>
        <w:rPr>
          <w:rFonts w:ascii="Times New Roman" w:hAnsi="Times New Roman" w:cs="Times New Roman"/>
          <w:sz w:val="28"/>
          <w:szCs w:val="28"/>
        </w:rPr>
        <w:t xml:space="preserve"> </w:t>
      </w:r>
      <w:r w:rsidRPr="00A439A7">
        <w:rPr>
          <w:rFonts w:ascii="Times New Roman" w:hAnsi="Times New Roman" w:cs="Times New Roman"/>
          <w:sz w:val="28"/>
          <w:szCs w:val="28"/>
        </w:rPr>
        <w:t xml:space="preserve">государственных гарантий </w:t>
      </w:r>
      <w:r>
        <w:rPr>
          <w:rFonts w:ascii="Times New Roman" w:hAnsi="Times New Roman" w:cs="Times New Roman"/>
          <w:sz w:val="28"/>
          <w:szCs w:val="28"/>
        </w:rPr>
        <w:br/>
      </w:r>
      <w:r w:rsidRPr="00A439A7">
        <w:rPr>
          <w:rFonts w:ascii="Times New Roman" w:hAnsi="Times New Roman" w:cs="Times New Roman"/>
          <w:sz w:val="28"/>
          <w:szCs w:val="28"/>
        </w:rPr>
        <w:t>бесплатного оказания гражданам</w:t>
      </w:r>
      <w:r>
        <w:rPr>
          <w:rFonts w:ascii="Times New Roman" w:hAnsi="Times New Roman" w:cs="Times New Roman"/>
          <w:sz w:val="28"/>
          <w:szCs w:val="28"/>
        </w:rPr>
        <w:t xml:space="preserve"> </w:t>
      </w:r>
      <w:r w:rsidRPr="00A439A7">
        <w:rPr>
          <w:rFonts w:ascii="Times New Roman" w:hAnsi="Times New Roman" w:cs="Times New Roman"/>
          <w:sz w:val="28"/>
          <w:szCs w:val="28"/>
        </w:rPr>
        <w:t xml:space="preserve">медицинской помощи </w:t>
      </w:r>
      <w:r>
        <w:rPr>
          <w:rFonts w:ascii="Times New Roman" w:hAnsi="Times New Roman" w:cs="Times New Roman"/>
          <w:sz w:val="28"/>
          <w:szCs w:val="28"/>
        </w:rPr>
        <w:br/>
      </w:r>
      <w:r w:rsidRPr="00A439A7">
        <w:rPr>
          <w:rFonts w:ascii="Times New Roman" w:hAnsi="Times New Roman" w:cs="Times New Roman"/>
          <w:sz w:val="28"/>
          <w:szCs w:val="28"/>
        </w:rPr>
        <w:t xml:space="preserve">в </w:t>
      </w:r>
      <w:r>
        <w:rPr>
          <w:rFonts w:ascii="Times New Roman" w:hAnsi="Times New Roman" w:cs="Times New Roman"/>
          <w:sz w:val="28"/>
          <w:szCs w:val="28"/>
        </w:rPr>
        <w:t xml:space="preserve">Республике Карелия </w:t>
      </w:r>
      <w:r w:rsidRPr="00A439A7">
        <w:rPr>
          <w:rFonts w:ascii="Times New Roman" w:hAnsi="Times New Roman" w:cs="Times New Roman"/>
          <w:sz w:val="28"/>
          <w:szCs w:val="28"/>
        </w:rPr>
        <w:t xml:space="preserve"> на 2020 </w:t>
      </w:r>
      <w:bookmarkEnd w:id="0"/>
      <w:r w:rsidRPr="00A439A7">
        <w:rPr>
          <w:rFonts w:ascii="Times New Roman" w:hAnsi="Times New Roman" w:cs="Times New Roman"/>
          <w:sz w:val="28"/>
          <w:szCs w:val="28"/>
        </w:rPr>
        <w:t>год</w:t>
      </w:r>
      <w:r>
        <w:rPr>
          <w:rFonts w:ascii="Times New Roman" w:hAnsi="Times New Roman" w:cs="Times New Roman"/>
          <w:sz w:val="28"/>
          <w:szCs w:val="28"/>
        </w:rPr>
        <w:t xml:space="preserve"> </w:t>
      </w:r>
      <w:r w:rsidRPr="00A439A7">
        <w:rPr>
          <w:rFonts w:ascii="Times New Roman" w:hAnsi="Times New Roman" w:cs="Times New Roman"/>
          <w:sz w:val="28"/>
          <w:szCs w:val="28"/>
        </w:rPr>
        <w:t xml:space="preserve">и на плановый период </w:t>
      </w:r>
      <w:r>
        <w:rPr>
          <w:rFonts w:ascii="Times New Roman" w:hAnsi="Times New Roman" w:cs="Times New Roman"/>
          <w:sz w:val="28"/>
          <w:szCs w:val="28"/>
        </w:rPr>
        <w:br/>
      </w:r>
      <w:r w:rsidRPr="00A439A7">
        <w:rPr>
          <w:rFonts w:ascii="Times New Roman" w:hAnsi="Times New Roman" w:cs="Times New Roman"/>
          <w:sz w:val="28"/>
          <w:szCs w:val="28"/>
        </w:rPr>
        <w:t>2021 и 2022 годов</w:t>
      </w:r>
    </w:p>
    <w:p w:rsidR="00A439A7" w:rsidRPr="00A439A7" w:rsidRDefault="00A439A7" w:rsidP="00A439A7">
      <w:pPr>
        <w:spacing w:after="1"/>
        <w:rPr>
          <w:szCs w:val="28"/>
        </w:rPr>
      </w:pPr>
    </w:p>
    <w:p w:rsidR="00A439A7" w:rsidRPr="00A439A7" w:rsidRDefault="00A439A7" w:rsidP="00A439A7">
      <w:pPr>
        <w:pStyle w:val="ConsPlusNormal"/>
        <w:tabs>
          <w:tab w:val="left" w:pos="567"/>
        </w:tabs>
        <w:jc w:val="both"/>
        <w:rPr>
          <w:rFonts w:ascii="Times New Roman" w:hAnsi="Times New Roman" w:cs="Times New Roman"/>
          <w:sz w:val="28"/>
          <w:szCs w:val="28"/>
        </w:rPr>
      </w:pPr>
      <w:r w:rsidRPr="00A439A7">
        <w:rPr>
          <w:rFonts w:ascii="Times New Roman" w:hAnsi="Times New Roman" w:cs="Times New Roman"/>
          <w:sz w:val="28"/>
          <w:szCs w:val="28"/>
        </w:rPr>
        <w:t xml:space="preserve">В соответствии с </w:t>
      </w:r>
      <w:r w:rsidRPr="000B2434">
        <w:rPr>
          <w:rFonts w:ascii="Times New Roman" w:hAnsi="Times New Roman" w:cs="Times New Roman"/>
          <w:sz w:val="28"/>
          <w:szCs w:val="28"/>
        </w:rPr>
        <w:t>частью 2 статьи 2</w:t>
      </w:r>
      <w:r w:rsidRPr="00A439A7">
        <w:rPr>
          <w:rFonts w:ascii="Times New Roman" w:hAnsi="Times New Roman" w:cs="Times New Roman"/>
          <w:sz w:val="28"/>
          <w:szCs w:val="28"/>
        </w:rPr>
        <w:t xml:space="preserve"> Закона Республики Карелия от 6 июня 2005 года </w:t>
      </w:r>
      <w:r w:rsidR="000B2434">
        <w:rPr>
          <w:rFonts w:ascii="Times New Roman" w:hAnsi="Times New Roman" w:cs="Times New Roman"/>
          <w:sz w:val="28"/>
          <w:szCs w:val="28"/>
        </w:rPr>
        <w:t>№</w:t>
      </w:r>
      <w:r w:rsidRPr="00A439A7">
        <w:rPr>
          <w:rFonts w:ascii="Times New Roman" w:hAnsi="Times New Roman" w:cs="Times New Roman"/>
          <w:sz w:val="28"/>
          <w:szCs w:val="28"/>
        </w:rPr>
        <w:t xml:space="preserve"> 876-ЗРК </w:t>
      </w:r>
      <w:r w:rsidR="00BE30C9">
        <w:rPr>
          <w:rFonts w:ascii="Times New Roman" w:hAnsi="Times New Roman" w:cs="Times New Roman"/>
          <w:sz w:val="28"/>
          <w:szCs w:val="28"/>
        </w:rPr>
        <w:t>«</w:t>
      </w:r>
      <w:r w:rsidRPr="00A439A7">
        <w:rPr>
          <w:rFonts w:ascii="Times New Roman" w:hAnsi="Times New Roman" w:cs="Times New Roman"/>
          <w:sz w:val="28"/>
          <w:szCs w:val="28"/>
        </w:rPr>
        <w:t>О некоторых вопросах охраны здоров</w:t>
      </w:r>
      <w:r>
        <w:rPr>
          <w:rFonts w:ascii="Times New Roman" w:hAnsi="Times New Roman" w:cs="Times New Roman"/>
          <w:sz w:val="28"/>
          <w:szCs w:val="28"/>
        </w:rPr>
        <w:t>ья граждан в Республике Карелия</w:t>
      </w:r>
      <w:r w:rsidR="00BE30C9">
        <w:rPr>
          <w:rFonts w:ascii="Times New Roman" w:hAnsi="Times New Roman" w:cs="Times New Roman"/>
          <w:sz w:val="28"/>
          <w:szCs w:val="28"/>
        </w:rPr>
        <w:t>»</w:t>
      </w:r>
      <w:r w:rsidRPr="00A439A7">
        <w:rPr>
          <w:rFonts w:ascii="Times New Roman" w:hAnsi="Times New Roman" w:cs="Times New Roman"/>
          <w:sz w:val="28"/>
          <w:szCs w:val="28"/>
        </w:rPr>
        <w:t xml:space="preserve"> и в целях обеспечения конституционного права граждан Российской Федерации на бесплатное оказание медицинской помощи на территории Республики Карелия Правительство Республики Карелия </w:t>
      </w:r>
      <w:r>
        <w:rPr>
          <w:rFonts w:ascii="Times New Roman" w:hAnsi="Times New Roman" w:cs="Times New Roman"/>
          <w:sz w:val="28"/>
          <w:szCs w:val="28"/>
        </w:rPr>
        <w:br/>
      </w:r>
      <w:proofErr w:type="gramStart"/>
      <w:r w:rsidRPr="00A439A7">
        <w:rPr>
          <w:rFonts w:ascii="Times New Roman" w:hAnsi="Times New Roman" w:cs="Times New Roman"/>
          <w:b/>
          <w:sz w:val="28"/>
          <w:szCs w:val="28"/>
        </w:rPr>
        <w:t>п</w:t>
      </w:r>
      <w:proofErr w:type="gramEnd"/>
      <w:r>
        <w:rPr>
          <w:rFonts w:ascii="Times New Roman" w:hAnsi="Times New Roman" w:cs="Times New Roman"/>
          <w:b/>
          <w:sz w:val="28"/>
          <w:szCs w:val="28"/>
        </w:rPr>
        <w:t xml:space="preserve"> </w:t>
      </w:r>
      <w:r w:rsidRPr="00A439A7">
        <w:rPr>
          <w:rFonts w:ascii="Times New Roman" w:hAnsi="Times New Roman" w:cs="Times New Roman"/>
          <w:b/>
          <w:sz w:val="28"/>
          <w:szCs w:val="28"/>
        </w:rPr>
        <w:t>о</w:t>
      </w:r>
      <w:r>
        <w:rPr>
          <w:rFonts w:ascii="Times New Roman" w:hAnsi="Times New Roman" w:cs="Times New Roman"/>
          <w:b/>
          <w:sz w:val="28"/>
          <w:szCs w:val="28"/>
        </w:rPr>
        <w:t xml:space="preserve"> </w:t>
      </w:r>
      <w:r w:rsidRPr="00A439A7">
        <w:rPr>
          <w:rFonts w:ascii="Times New Roman" w:hAnsi="Times New Roman" w:cs="Times New Roman"/>
          <w:b/>
          <w:sz w:val="28"/>
          <w:szCs w:val="28"/>
        </w:rPr>
        <w:t>с</w:t>
      </w:r>
      <w:r>
        <w:rPr>
          <w:rFonts w:ascii="Times New Roman" w:hAnsi="Times New Roman" w:cs="Times New Roman"/>
          <w:b/>
          <w:sz w:val="28"/>
          <w:szCs w:val="28"/>
        </w:rPr>
        <w:t xml:space="preserve"> </w:t>
      </w:r>
      <w:r w:rsidRPr="00A439A7">
        <w:rPr>
          <w:rFonts w:ascii="Times New Roman" w:hAnsi="Times New Roman" w:cs="Times New Roman"/>
          <w:b/>
          <w:sz w:val="28"/>
          <w:szCs w:val="28"/>
        </w:rPr>
        <w:t>т</w:t>
      </w:r>
      <w:r>
        <w:rPr>
          <w:rFonts w:ascii="Times New Roman" w:hAnsi="Times New Roman" w:cs="Times New Roman"/>
          <w:b/>
          <w:sz w:val="28"/>
          <w:szCs w:val="28"/>
        </w:rPr>
        <w:t xml:space="preserve"> </w:t>
      </w:r>
      <w:r w:rsidRPr="00A439A7">
        <w:rPr>
          <w:rFonts w:ascii="Times New Roman" w:hAnsi="Times New Roman" w:cs="Times New Roman"/>
          <w:b/>
          <w:sz w:val="28"/>
          <w:szCs w:val="28"/>
        </w:rPr>
        <w:t>а</w:t>
      </w:r>
      <w:r>
        <w:rPr>
          <w:rFonts w:ascii="Times New Roman" w:hAnsi="Times New Roman" w:cs="Times New Roman"/>
          <w:b/>
          <w:sz w:val="28"/>
          <w:szCs w:val="28"/>
        </w:rPr>
        <w:t xml:space="preserve"> </w:t>
      </w:r>
      <w:r w:rsidRPr="00A439A7">
        <w:rPr>
          <w:rFonts w:ascii="Times New Roman" w:hAnsi="Times New Roman" w:cs="Times New Roman"/>
          <w:b/>
          <w:sz w:val="28"/>
          <w:szCs w:val="28"/>
        </w:rPr>
        <w:t>н</w:t>
      </w:r>
      <w:r>
        <w:rPr>
          <w:rFonts w:ascii="Times New Roman" w:hAnsi="Times New Roman" w:cs="Times New Roman"/>
          <w:b/>
          <w:sz w:val="28"/>
          <w:szCs w:val="28"/>
        </w:rPr>
        <w:t xml:space="preserve"> </w:t>
      </w:r>
      <w:r w:rsidRPr="00A439A7">
        <w:rPr>
          <w:rFonts w:ascii="Times New Roman" w:hAnsi="Times New Roman" w:cs="Times New Roman"/>
          <w:b/>
          <w:sz w:val="28"/>
          <w:szCs w:val="28"/>
        </w:rPr>
        <w:t>о</w:t>
      </w:r>
      <w:r>
        <w:rPr>
          <w:rFonts w:ascii="Times New Roman" w:hAnsi="Times New Roman" w:cs="Times New Roman"/>
          <w:b/>
          <w:sz w:val="28"/>
          <w:szCs w:val="28"/>
        </w:rPr>
        <w:t xml:space="preserve"> </w:t>
      </w:r>
      <w:r w:rsidRPr="00A439A7">
        <w:rPr>
          <w:rFonts w:ascii="Times New Roman" w:hAnsi="Times New Roman" w:cs="Times New Roman"/>
          <w:b/>
          <w:sz w:val="28"/>
          <w:szCs w:val="28"/>
        </w:rPr>
        <w:t>в</w:t>
      </w:r>
      <w:r>
        <w:rPr>
          <w:rFonts w:ascii="Times New Roman" w:hAnsi="Times New Roman" w:cs="Times New Roman"/>
          <w:b/>
          <w:sz w:val="28"/>
          <w:szCs w:val="28"/>
        </w:rPr>
        <w:t xml:space="preserve"> </w:t>
      </w:r>
      <w:r w:rsidRPr="00A439A7">
        <w:rPr>
          <w:rFonts w:ascii="Times New Roman" w:hAnsi="Times New Roman" w:cs="Times New Roman"/>
          <w:b/>
          <w:sz w:val="28"/>
          <w:szCs w:val="28"/>
        </w:rPr>
        <w:t>л</w:t>
      </w:r>
      <w:r>
        <w:rPr>
          <w:rFonts w:ascii="Times New Roman" w:hAnsi="Times New Roman" w:cs="Times New Roman"/>
          <w:b/>
          <w:sz w:val="28"/>
          <w:szCs w:val="28"/>
        </w:rPr>
        <w:t xml:space="preserve"> </w:t>
      </w:r>
      <w:r w:rsidRPr="00A439A7">
        <w:rPr>
          <w:rFonts w:ascii="Times New Roman" w:hAnsi="Times New Roman" w:cs="Times New Roman"/>
          <w:b/>
          <w:sz w:val="28"/>
          <w:szCs w:val="28"/>
        </w:rPr>
        <w:t>я</w:t>
      </w:r>
      <w:r>
        <w:rPr>
          <w:rFonts w:ascii="Times New Roman" w:hAnsi="Times New Roman" w:cs="Times New Roman"/>
          <w:b/>
          <w:sz w:val="28"/>
          <w:szCs w:val="28"/>
        </w:rPr>
        <w:t xml:space="preserve"> </w:t>
      </w:r>
      <w:r w:rsidRPr="00A439A7">
        <w:rPr>
          <w:rFonts w:ascii="Times New Roman" w:hAnsi="Times New Roman" w:cs="Times New Roman"/>
          <w:b/>
          <w:sz w:val="28"/>
          <w:szCs w:val="28"/>
        </w:rPr>
        <w:t>е</w:t>
      </w:r>
      <w:r>
        <w:rPr>
          <w:rFonts w:ascii="Times New Roman" w:hAnsi="Times New Roman" w:cs="Times New Roman"/>
          <w:b/>
          <w:sz w:val="28"/>
          <w:szCs w:val="28"/>
        </w:rPr>
        <w:t xml:space="preserve"> </w:t>
      </w:r>
      <w:r w:rsidRPr="00A439A7">
        <w:rPr>
          <w:rFonts w:ascii="Times New Roman" w:hAnsi="Times New Roman" w:cs="Times New Roman"/>
          <w:b/>
          <w:sz w:val="28"/>
          <w:szCs w:val="28"/>
        </w:rPr>
        <w:t>т</w:t>
      </w:r>
      <w:r w:rsidRPr="00A439A7">
        <w:rPr>
          <w:rFonts w:ascii="Times New Roman" w:hAnsi="Times New Roman" w:cs="Times New Roman"/>
          <w:sz w:val="28"/>
          <w:szCs w:val="28"/>
        </w:rPr>
        <w:t>:</w:t>
      </w:r>
    </w:p>
    <w:p w:rsidR="00A439A7" w:rsidRPr="00A439A7" w:rsidRDefault="00A439A7" w:rsidP="00A439A7">
      <w:pPr>
        <w:pStyle w:val="ConsPlusNormal"/>
        <w:ind w:firstLine="540"/>
        <w:jc w:val="both"/>
        <w:rPr>
          <w:rFonts w:ascii="Times New Roman" w:hAnsi="Times New Roman" w:cs="Times New Roman"/>
          <w:sz w:val="28"/>
          <w:szCs w:val="28"/>
        </w:rPr>
      </w:pPr>
      <w:r w:rsidRPr="00A439A7">
        <w:rPr>
          <w:rFonts w:ascii="Times New Roman" w:hAnsi="Times New Roman" w:cs="Times New Roman"/>
          <w:sz w:val="28"/>
          <w:szCs w:val="28"/>
        </w:rPr>
        <w:t xml:space="preserve">1. Утвердить прилагаемую Территориальную </w:t>
      </w:r>
      <w:r w:rsidRPr="000B2434">
        <w:rPr>
          <w:rFonts w:ascii="Times New Roman" w:hAnsi="Times New Roman" w:cs="Times New Roman"/>
          <w:sz w:val="28"/>
          <w:szCs w:val="28"/>
        </w:rPr>
        <w:t>программу</w:t>
      </w:r>
      <w:r w:rsidRPr="00A439A7">
        <w:rPr>
          <w:rFonts w:ascii="Times New Roman" w:hAnsi="Times New Roman" w:cs="Times New Roman"/>
          <w:sz w:val="28"/>
          <w:szCs w:val="28"/>
        </w:rPr>
        <w:t xml:space="preserve"> государственных гарантий бесплатного оказания гражданам медицинской помощи в Республике Карелия на 2020 год и на плановый период 2021 и 2022 годов (далее </w:t>
      </w:r>
      <w:r>
        <w:rPr>
          <w:rFonts w:ascii="Times New Roman" w:hAnsi="Times New Roman" w:cs="Times New Roman"/>
          <w:sz w:val="28"/>
          <w:szCs w:val="28"/>
        </w:rPr>
        <w:t>–</w:t>
      </w:r>
      <w:r w:rsidRPr="00A439A7">
        <w:rPr>
          <w:rFonts w:ascii="Times New Roman" w:hAnsi="Times New Roman" w:cs="Times New Roman"/>
          <w:sz w:val="28"/>
          <w:szCs w:val="28"/>
        </w:rPr>
        <w:t xml:space="preserve"> Программа).</w:t>
      </w:r>
    </w:p>
    <w:p w:rsidR="00A439A7" w:rsidRPr="00A439A7" w:rsidRDefault="00A439A7" w:rsidP="00A439A7">
      <w:pPr>
        <w:pStyle w:val="ConsPlusNormal"/>
        <w:ind w:firstLine="540"/>
        <w:jc w:val="both"/>
        <w:rPr>
          <w:rFonts w:ascii="Times New Roman" w:hAnsi="Times New Roman" w:cs="Times New Roman"/>
          <w:sz w:val="28"/>
          <w:szCs w:val="28"/>
        </w:rPr>
      </w:pPr>
      <w:r w:rsidRPr="00A439A7">
        <w:rPr>
          <w:rFonts w:ascii="Times New Roman" w:hAnsi="Times New Roman" w:cs="Times New Roman"/>
          <w:sz w:val="28"/>
          <w:szCs w:val="28"/>
        </w:rPr>
        <w:t xml:space="preserve">2. </w:t>
      </w:r>
      <w:proofErr w:type="gramStart"/>
      <w:r w:rsidRPr="00A439A7">
        <w:rPr>
          <w:rFonts w:ascii="Times New Roman" w:hAnsi="Times New Roman" w:cs="Times New Roman"/>
          <w:sz w:val="28"/>
          <w:szCs w:val="28"/>
        </w:rPr>
        <w:t>Контроль за</w:t>
      </w:r>
      <w:proofErr w:type="gramEnd"/>
      <w:r w:rsidRPr="00A439A7">
        <w:rPr>
          <w:rFonts w:ascii="Times New Roman" w:hAnsi="Times New Roman" w:cs="Times New Roman"/>
          <w:sz w:val="28"/>
          <w:szCs w:val="28"/>
        </w:rPr>
        <w:t xml:space="preserve"> выполнением Программы возложить на Министерство здравоохранения Республики Карелия.</w:t>
      </w:r>
    </w:p>
    <w:p w:rsidR="00A439A7" w:rsidRPr="00A439A7" w:rsidRDefault="00A439A7" w:rsidP="00A439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A439A7">
        <w:rPr>
          <w:rFonts w:ascii="Times New Roman" w:hAnsi="Times New Roman" w:cs="Times New Roman"/>
          <w:sz w:val="28"/>
          <w:szCs w:val="28"/>
        </w:rPr>
        <w:t>. Министерство здравоохранения Республики Карелия представляет в Правительство Республики Карелия до 20 мая 2021 года отчет о реализации в 2020 году Программы.</w:t>
      </w:r>
    </w:p>
    <w:p w:rsidR="00A439A7" w:rsidRPr="00A439A7" w:rsidRDefault="00A439A7" w:rsidP="00A439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A439A7">
        <w:rPr>
          <w:rFonts w:ascii="Times New Roman" w:hAnsi="Times New Roman" w:cs="Times New Roman"/>
          <w:sz w:val="28"/>
          <w:szCs w:val="28"/>
        </w:rPr>
        <w:t>. Действие настоящего постановления распространяется на правоотношения, возникшие с 1 января 2020 года.</w:t>
      </w:r>
    </w:p>
    <w:p w:rsidR="00A9076E" w:rsidRPr="00C13DDB" w:rsidRDefault="00A9076E" w:rsidP="00A9076E">
      <w:pPr>
        <w:suppressAutoHyphens/>
        <w:autoSpaceDE w:val="0"/>
        <w:spacing w:line="276" w:lineRule="auto"/>
        <w:ind w:left="-142" w:right="-2"/>
        <w:jc w:val="center"/>
        <w:rPr>
          <w:szCs w:val="28"/>
        </w:rPr>
      </w:pPr>
    </w:p>
    <w:p w:rsidR="00A9076E" w:rsidRDefault="00A9076E" w:rsidP="00A439A7">
      <w:pPr>
        <w:spacing w:line="100" w:lineRule="atLeast"/>
        <w:jc w:val="both"/>
        <w:rPr>
          <w:szCs w:val="28"/>
        </w:rPr>
      </w:pPr>
      <w:r w:rsidRPr="00C13DDB">
        <w:rPr>
          <w:szCs w:val="28"/>
        </w:rPr>
        <w:t xml:space="preserve">          </w:t>
      </w:r>
    </w:p>
    <w:p w:rsidR="00C13DDB" w:rsidRPr="00A9076E" w:rsidRDefault="00A9076E" w:rsidP="00A439A7">
      <w:pPr>
        <w:pStyle w:val="ConsPlusTitle"/>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           </w:t>
      </w:r>
      <w:r w:rsidRPr="00A9076E">
        <w:rPr>
          <w:rFonts w:ascii="Times New Roman" w:hAnsi="Times New Roman" w:cs="Times New Roman"/>
          <w:b w:val="0"/>
          <w:color w:val="000000"/>
          <w:sz w:val="28"/>
          <w:szCs w:val="28"/>
        </w:rPr>
        <w:t>Глава</w:t>
      </w:r>
    </w:p>
    <w:p w:rsidR="00843B6D" w:rsidRDefault="00A36618" w:rsidP="00A439A7">
      <w:pPr>
        <w:spacing w:line="100" w:lineRule="atLeast"/>
        <w:jc w:val="both"/>
        <w:rPr>
          <w:szCs w:val="28"/>
        </w:rPr>
      </w:pPr>
      <w:r>
        <w:rPr>
          <w:szCs w:val="28"/>
        </w:rPr>
        <w:t xml:space="preserve">Республики Карелия                                                   </w:t>
      </w:r>
      <w:r w:rsidR="00A439A7">
        <w:rPr>
          <w:szCs w:val="28"/>
        </w:rPr>
        <w:tab/>
      </w:r>
      <w:r w:rsidR="00A439A7">
        <w:rPr>
          <w:szCs w:val="28"/>
        </w:rPr>
        <w:tab/>
      </w:r>
      <w:r>
        <w:rPr>
          <w:szCs w:val="28"/>
        </w:rPr>
        <w:t xml:space="preserve">  А.О. Парфенчиков</w:t>
      </w:r>
    </w:p>
    <w:p w:rsidR="00A439A7" w:rsidRDefault="00A439A7" w:rsidP="00843B6D">
      <w:pPr>
        <w:spacing w:line="100" w:lineRule="atLeast"/>
        <w:ind w:firstLine="567"/>
        <w:jc w:val="both"/>
        <w:rPr>
          <w:szCs w:val="28"/>
        </w:rPr>
      </w:pPr>
    </w:p>
    <w:p w:rsidR="00A439A7" w:rsidRDefault="00A439A7" w:rsidP="00A439A7">
      <w:pPr>
        <w:pStyle w:val="ConsPlusTitlePage"/>
        <w:rPr>
          <w:rFonts w:ascii="Times New Roman" w:hAnsi="Times New Roman" w:cs="Times New Roman"/>
          <w:sz w:val="24"/>
          <w:szCs w:val="24"/>
        </w:rPr>
        <w:sectPr w:rsidR="00A439A7" w:rsidSect="0004757A">
          <w:headerReference w:type="default" r:id="rId10"/>
          <w:headerReference w:type="first" r:id="rId11"/>
          <w:pgSz w:w="11905" w:h="16838"/>
          <w:pgMar w:top="1134" w:right="850" w:bottom="1134" w:left="1134" w:header="0" w:footer="0" w:gutter="0"/>
          <w:pgNumType w:start="1"/>
          <w:cols w:space="720"/>
          <w:titlePg/>
          <w:docGrid w:linePitch="381"/>
        </w:sectPr>
      </w:pPr>
    </w:p>
    <w:p w:rsidR="00A439A7" w:rsidRPr="00A439A7" w:rsidRDefault="00A439A7" w:rsidP="00A439A7">
      <w:pPr>
        <w:pStyle w:val="ConsPlusNormal"/>
        <w:ind w:firstLine="5812"/>
        <w:outlineLvl w:val="0"/>
        <w:rPr>
          <w:rFonts w:ascii="Times New Roman" w:hAnsi="Times New Roman" w:cs="Times New Roman"/>
          <w:sz w:val="26"/>
          <w:szCs w:val="26"/>
        </w:rPr>
      </w:pPr>
      <w:proofErr w:type="gramStart"/>
      <w:r w:rsidRPr="00A439A7">
        <w:rPr>
          <w:rFonts w:ascii="Times New Roman" w:hAnsi="Times New Roman" w:cs="Times New Roman"/>
          <w:sz w:val="26"/>
          <w:szCs w:val="26"/>
        </w:rPr>
        <w:lastRenderedPageBreak/>
        <w:t>Утверждена</w:t>
      </w:r>
      <w:proofErr w:type="gramEnd"/>
      <w:r w:rsidRPr="00A439A7">
        <w:rPr>
          <w:rFonts w:ascii="Times New Roman" w:hAnsi="Times New Roman" w:cs="Times New Roman"/>
          <w:sz w:val="26"/>
          <w:szCs w:val="26"/>
        </w:rPr>
        <w:t xml:space="preserve"> постановлением</w:t>
      </w:r>
    </w:p>
    <w:p w:rsidR="00A439A7" w:rsidRPr="00A439A7" w:rsidRDefault="00A439A7" w:rsidP="00A439A7">
      <w:pPr>
        <w:pStyle w:val="ConsPlusNormal"/>
        <w:ind w:firstLine="5812"/>
        <w:rPr>
          <w:rFonts w:ascii="Times New Roman" w:hAnsi="Times New Roman" w:cs="Times New Roman"/>
          <w:sz w:val="26"/>
          <w:szCs w:val="26"/>
        </w:rPr>
      </w:pPr>
      <w:r w:rsidRPr="00A439A7">
        <w:rPr>
          <w:rFonts w:ascii="Times New Roman" w:hAnsi="Times New Roman" w:cs="Times New Roman"/>
          <w:sz w:val="26"/>
          <w:szCs w:val="26"/>
        </w:rPr>
        <w:t>Правительства Республики Карелия</w:t>
      </w:r>
    </w:p>
    <w:p w:rsidR="00A439A7" w:rsidRPr="00A439A7" w:rsidRDefault="00A439A7" w:rsidP="00A439A7">
      <w:pPr>
        <w:pStyle w:val="ConsPlusNormal"/>
        <w:ind w:firstLine="5812"/>
        <w:rPr>
          <w:rFonts w:ascii="Times New Roman" w:hAnsi="Times New Roman" w:cs="Times New Roman"/>
          <w:sz w:val="26"/>
          <w:szCs w:val="26"/>
        </w:rPr>
      </w:pPr>
      <w:r w:rsidRPr="00A439A7">
        <w:rPr>
          <w:rFonts w:ascii="Times New Roman" w:hAnsi="Times New Roman" w:cs="Times New Roman"/>
          <w:sz w:val="26"/>
          <w:szCs w:val="26"/>
        </w:rPr>
        <w:t xml:space="preserve">от </w:t>
      </w:r>
      <w:r w:rsidR="002E6009">
        <w:rPr>
          <w:rFonts w:ascii="Times New Roman" w:hAnsi="Times New Roman" w:cs="Times New Roman"/>
          <w:sz w:val="26"/>
          <w:szCs w:val="26"/>
        </w:rPr>
        <w:t>20 февраля 2020 года № 54-П</w:t>
      </w:r>
    </w:p>
    <w:p w:rsidR="00A439A7" w:rsidRPr="00A439A7" w:rsidRDefault="00A439A7" w:rsidP="00A439A7">
      <w:pPr>
        <w:pStyle w:val="ConsPlusNormal"/>
        <w:jc w:val="both"/>
        <w:rPr>
          <w:rFonts w:ascii="Times New Roman" w:hAnsi="Times New Roman" w:cs="Times New Roman"/>
          <w:sz w:val="26"/>
          <w:szCs w:val="26"/>
        </w:rPr>
      </w:pPr>
    </w:p>
    <w:p w:rsidR="00A439A7" w:rsidRDefault="00A439A7" w:rsidP="00A439A7">
      <w:pPr>
        <w:pStyle w:val="ConsPlusTitle"/>
        <w:jc w:val="center"/>
        <w:rPr>
          <w:rFonts w:ascii="Times New Roman" w:hAnsi="Times New Roman" w:cs="Times New Roman"/>
          <w:sz w:val="26"/>
          <w:szCs w:val="26"/>
        </w:rPr>
      </w:pPr>
      <w:bookmarkStart w:id="1" w:name="P33"/>
      <w:bookmarkEnd w:id="1"/>
    </w:p>
    <w:p w:rsidR="00A439A7" w:rsidRPr="00A439A7" w:rsidRDefault="00A439A7" w:rsidP="00A439A7">
      <w:pPr>
        <w:pStyle w:val="ConsPlusTitle"/>
        <w:jc w:val="center"/>
        <w:rPr>
          <w:rFonts w:ascii="Times New Roman" w:hAnsi="Times New Roman" w:cs="Times New Roman"/>
          <w:sz w:val="26"/>
          <w:szCs w:val="26"/>
        </w:rPr>
      </w:pPr>
      <w:r>
        <w:rPr>
          <w:rFonts w:ascii="Times New Roman" w:hAnsi="Times New Roman" w:cs="Times New Roman"/>
          <w:sz w:val="26"/>
          <w:szCs w:val="26"/>
        </w:rPr>
        <w:t>Т</w:t>
      </w:r>
      <w:r w:rsidRPr="00A439A7">
        <w:rPr>
          <w:rFonts w:ascii="Times New Roman" w:hAnsi="Times New Roman" w:cs="Times New Roman"/>
          <w:sz w:val="26"/>
          <w:szCs w:val="26"/>
        </w:rPr>
        <w:t>ерриториальная программа</w:t>
      </w:r>
    </w:p>
    <w:p w:rsidR="00A439A7" w:rsidRPr="00A439A7" w:rsidRDefault="00A439A7" w:rsidP="00A439A7">
      <w:pPr>
        <w:pStyle w:val="ConsPlusTitle"/>
        <w:jc w:val="center"/>
        <w:rPr>
          <w:rFonts w:ascii="Times New Roman" w:hAnsi="Times New Roman" w:cs="Times New Roman"/>
          <w:sz w:val="26"/>
          <w:szCs w:val="26"/>
        </w:rPr>
      </w:pPr>
      <w:r w:rsidRPr="00A439A7">
        <w:rPr>
          <w:rFonts w:ascii="Times New Roman" w:hAnsi="Times New Roman" w:cs="Times New Roman"/>
          <w:sz w:val="26"/>
          <w:szCs w:val="26"/>
        </w:rPr>
        <w:t>государственных гарантий бесплатного оказания</w:t>
      </w:r>
      <w:r>
        <w:rPr>
          <w:rFonts w:ascii="Times New Roman" w:hAnsi="Times New Roman" w:cs="Times New Roman"/>
          <w:sz w:val="26"/>
          <w:szCs w:val="26"/>
        </w:rPr>
        <w:t xml:space="preserve"> </w:t>
      </w:r>
      <w:r w:rsidRPr="00A439A7">
        <w:rPr>
          <w:rFonts w:ascii="Times New Roman" w:hAnsi="Times New Roman" w:cs="Times New Roman"/>
          <w:sz w:val="26"/>
          <w:szCs w:val="26"/>
        </w:rPr>
        <w:t>гражданам</w:t>
      </w:r>
      <w:r>
        <w:rPr>
          <w:rFonts w:ascii="Times New Roman" w:hAnsi="Times New Roman" w:cs="Times New Roman"/>
          <w:sz w:val="26"/>
          <w:szCs w:val="26"/>
        </w:rPr>
        <w:br/>
      </w:r>
      <w:r w:rsidRPr="00A439A7">
        <w:rPr>
          <w:rFonts w:ascii="Times New Roman" w:hAnsi="Times New Roman" w:cs="Times New Roman"/>
          <w:sz w:val="26"/>
          <w:szCs w:val="26"/>
        </w:rPr>
        <w:t xml:space="preserve">медицинской помощи в </w:t>
      </w:r>
      <w:r>
        <w:rPr>
          <w:rFonts w:ascii="Times New Roman" w:hAnsi="Times New Roman" w:cs="Times New Roman"/>
          <w:sz w:val="26"/>
          <w:szCs w:val="26"/>
        </w:rPr>
        <w:t xml:space="preserve">Республике Карелия </w:t>
      </w:r>
    </w:p>
    <w:p w:rsidR="00A439A7" w:rsidRPr="00A439A7" w:rsidRDefault="00A439A7" w:rsidP="00A439A7">
      <w:pPr>
        <w:pStyle w:val="ConsPlusTitle"/>
        <w:jc w:val="center"/>
        <w:rPr>
          <w:rFonts w:ascii="Times New Roman" w:hAnsi="Times New Roman" w:cs="Times New Roman"/>
          <w:sz w:val="26"/>
          <w:szCs w:val="26"/>
        </w:rPr>
      </w:pPr>
      <w:r w:rsidRPr="00A439A7">
        <w:rPr>
          <w:rFonts w:ascii="Times New Roman" w:hAnsi="Times New Roman" w:cs="Times New Roman"/>
          <w:sz w:val="26"/>
          <w:szCs w:val="26"/>
        </w:rPr>
        <w:t>на 2020 год и на плановый период</w:t>
      </w:r>
    </w:p>
    <w:p w:rsidR="00A439A7" w:rsidRPr="00A439A7" w:rsidRDefault="00A439A7" w:rsidP="00A439A7">
      <w:pPr>
        <w:pStyle w:val="ConsPlusTitle"/>
        <w:jc w:val="center"/>
        <w:rPr>
          <w:rFonts w:ascii="Times New Roman" w:hAnsi="Times New Roman" w:cs="Times New Roman"/>
          <w:sz w:val="26"/>
          <w:szCs w:val="26"/>
        </w:rPr>
      </w:pPr>
      <w:r w:rsidRPr="00A439A7">
        <w:rPr>
          <w:rFonts w:ascii="Times New Roman" w:hAnsi="Times New Roman" w:cs="Times New Roman"/>
          <w:sz w:val="26"/>
          <w:szCs w:val="26"/>
        </w:rPr>
        <w:t>2021 и 2022 годов</w:t>
      </w:r>
    </w:p>
    <w:p w:rsidR="00A439A7" w:rsidRPr="00A439A7" w:rsidRDefault="00A439A7" w:rsidP="00A439A7">
      <w:pPr>
        <w:rPr>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r w:rsidRPr="00A439A7">
        <w:rPr>
          <w:rFonts w:ascii="Times New Roman" w:hAnsi="Times New Roman" w:cs="Times New Roman"/>
          <w:sz w:val="26"/>
          <w:szCs w:val="26"/>
        </w:rPr>
        <w:t>I. Общие положения</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1. </w:t>
      </w:r>
      <w:proofErr w:type="gramStart"/>
      <w:r w:rsidRPr="00A439A7">
        <w:rPr>
          <w:rFonts w:ascii="Times New Roman" w:hAnsi="Times New Roman" w:cs="Times New Roman"/>
          <w:sz w:val="26"/>
          <w:szCs w:val="26"/>
        </w:rPr>
        <w:t xml:space="preserve">Территориальная программа государственных гарантий бесплатного оказания гражданам медицинской помощи в Республике Карелия на 2020 год и на плановый период 2021 и 2022 годов (далее </w:t>
      </w:r>
      <w:r>
        <w:rPr>
          <w:rFonts w:ascii="Times New Roman" w:hAnsi="Times New Roman" w:cs="Times New Roman"/>
          <w:sz w:val="26"/>
          <w:szCs w:val="26"/>
        </w:rPr>
        <w:t>–</w:t>
      </w:r>
      <w:r w:rsidRPr="00A439A7">
        <w:rPr>
          <w:rFonts w:ascii="Times New Roman" w:hAnsi="Times New Roman" w:cs="Times New Roman"/>
          <w:sz w:val="26"/>
          <w:szCs w:val="26"/>
        </w:rPr>
        <w:t xml:space="preserve"> Программа) разработана в соответствии </w:t>
      </w:r>
      <w:r w:rsidR="008E5E87">
        <w:rPr>
          <w:rFonts w:ascii="Times New Roman" w:hAnsi="Times New Roman" w:cs="Times New Roman"/>
          <w:sz w:val="26"/>
          <w:szCs w:val="26"/>
        </w:rPr>
        <w:br/>
      </w:r>
      <w:r w:rsidRPr="00A439A7">
        <w:rPr>
          <w:rFonts w:ascii="Times New Roman" w:hAnsi="Times New Roman" w:cs="Times New Roman"/>
          <w:sz w:val="26"/>
          <w:szCs w:val="26"/>
        </w:rPr>
        <w:t xml:space="preserve">с </w:t>
      </w:r>
      <w:r w:rsidR="000B2434">
        <w:rPr>
          <w:rFonts w:ascii="Times New Roman" w:hAnsi="Times New Roman" w:cs="Times New Roman"/>
          <w:sz w:val="26"/>
          <w:szCs w:val="26"/>
        </w:rPr>
        <w:t>постановлением</w:t>
      </w:r>
      <w:r w:rsidRPr="00A439A7">
        <w:rPr>
          <w:rFonts w:ascii="Times New Roman" w:hAnsi="Times New Roman" w:cs="Times New Roman"/>
          <w:sz w:val="26"/>
          <w:szCs w:val="26"/>
        </w:rPr>
        <w:t xml:space="preserve"> Правительства Российской Федерации от 7 декабря 2019 года № 1610 </w:t>
      </w:r>
      <w:r w:rsidR="00BE30C9">
        <w:rPr>
          <w:rFonts w:ascii="Times New Roman" w:hAnsi="Times New Roman" w:cs="Times New Roman"/>
          <w:sz w:val="26"/>
          <w:szCs w:val="26"/>
        </w:rPr>
        <w:t>«</w:t>
      </w:r>
      <w:r w:rsidRPr="00A439A7">
        <w:rPr>
          <w:rFonts w:ascii="Times New Roman" w:hAnsi="Times New Roman" w:cs="Times New Roman"/>
          <w:sz w:val="26"/>
          <w:szCs w:val="26"/>
        </w:rPr>
        <w:t>О Программе государственных гарантий бесплатного оказания гражданам медицинской помощи на 2020 год и на пл</w:t>
      </w:r>
      <w:r>
        <w:rPr>
          <w:rFonts w:ascii="Times New Roman" w:hAnsi="Times New Roman" w:cs="Times New Roman"/>
          <w:sz w:val="26"/>
          <w:szCs w:val="26"/>
        </w:rPr>
        <w:t>ановый период 2021 и 2022 годов</w:t>
      </w:r>
      <w:r w:rsidR="00BE30C9">
        <w:rPr>
          <w:rFonts w:ascii="Times New Roman" w:hAnsi="Times New Roman" w:cs="Times New Roman"/>
          <w:sz w:val="26"/>
          <w:szCs w:val="26"/>
        </w:rPr>
        <w:t>»</w:t>
      </w:r>
      <w:r w:rsidRPr="00A439A7">
        <w:rPr>
          <w:rFonts w:ascii="Times New Roman" w:hAnsi="Times New Roman" w:cs="Times New Roman"/>
          <w:sz w:val="26"/>
          <w:szCs w:val="26"/>
        </w:rPr>
        <w:t>.</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2. </w:t>
      </w:r>
      <w:proofErr w:type="gramStart"/>
      <w:r w:rsidRPr="00A439A7">
        <w:rPr>
          <w:rFonts w:ascii="Times New Roman" w:hAnsi="Times New Roman" w:cs="Times New Roman"/>
          <w:sz w:val="26"/>
          <w:szCs w:val="26"/>
        </w:rPr>
        <w:t>Программа устанавливает перечень видов, форм и условий оказываемой бесплатно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порядок</w:t>
      </w:r>
      <w:proofErr w:type="gramEnd"/>
      <w:r w:rsidRPr="00A439A7">
        <w:rPr>
          <w:rFonts w:ascii="Times New Roman" w:hAnsi="Times New Roman" w:cs="Times New Roman"/>
          <w:sz w:val="26"/>
          <w:szCs w:val="26"/>
        </w:rPr>
        <w:t xml:space="preserve"> и условия предоставления медицинской помощи, критерии доступности и качества медицинской помощи.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3. </w:t>
      </w:r>
      <w:proofErr w:type="gramStart"/>
      <w:r w:rsidRPr="00A439A7">
        <w:rPr>
          <w:rFonts w:ascii="Times New Roman" w:hAnsi="Times New Roman" w:cs="Times New Roman"/>
          <w:sz w:val="26"/>
          <w:szCs w:val="26"/>
        </w:rPr>
        <w:t xml:space="preserve">Программа сформирована с учетом порядков оказания медицинской помощи и на основе стандартов медицинской помощи, с учетом клинических рекомендаций, </w:t>
      </w:r>
      <w:r w:rsidR="008E5E87">
        <w:rPr>
          <w:rFonts w:ascii="Times New Roman" w:hAnsi="Times New Roman" w:cs="Times New Roman"/>
          <w:sz w:val="26"/>
          <w:szCs w:val="26"/>
        </w:rPr>
        <w:br/>
      </w:r>
      <w:r w:rsidRPr="00A439A7">
        <w:rPr>
          <w:rFonts w:ascii="Times New Roman" w:hAnsi="Times New Roman" w:cs="Times New Roman"/>
          <w:sz w:val="26"/>
          <w:szCs w:val="26"/>
        </w:rPr>
        <w:t>а также с учетом особенностей половозрастного состава населения, уровня и структуры заболеваемости населения Республики Карелия, основанных на данных медицинской статистики, климатических и географических особенностях Республики Карелия и транспортной доступности медицинских организаций, сбалансированности объема медицинской помощи и ее финансового обеспечения, в том числе</w:t>
      </w:r>
      <w:proofErr w:type="gramEnd"/>
      <w:r w:rsidRPr="00A439A7">
        <w:rPr>
          <w:rFonts w:ascii="Times New Roman" w:hAnsi="Times New Roman" w:cs="Times New Roman"/>
          <w:sz w:val="26"/>
          <w:szCs w:val="26"/>
        </w:rPr>
        <w:t xml:space="preserve"> уплаты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4. Программа, в том числе территориальная программа обязательного медицинского страхования, в части определения порядка и условий оказания медицинской помощи включает:</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условия реализации установленного законодательством </w:t>
      </w:r>
      <w:r>
        <w:rPr>
          <w:rFonts w:ascii="Times New Roman" w:hAnsi="Times New Roman" w:cs="Times New Roman"/>
          <w:sz w:val="26"/>
          <w:szCs w:val="26"/>
        </w:rPr>
        <w:t xml:space="preserve">Российской Федерации </w:t>
      </w:r>
      <w:r w:rsidRPr="00A439A7">
        <w:rPr>
          <w:rFonts w:ascii="Times New Roman" w:hAnsi="Times New Roman" w:cs="Times New Roman"/>
          <w:sz w:val="26"/>
          <w:szCs w:val="26"/>
        </w:rPr>
        <w:t xml:space="preserve"> права на выбор врача, в том числе врача общей практики (семейного врача) и лечащего врача (с учетом согласия врача) </w:t>
      </w:r>
      <w:r w:rsidR="000B2434">
        <w:rPr>
          <w:rFonts w:ascii="Times New Roman" w:hAnsi="Times New Roman" w:cs="Times New Roman"/>
          <w:sz w:val="26"/>
          <w:szCs w:val="26"/>
        </w:rPr>
        <w:t xml:space="preserve">(приложение  1 </w:t>
      </w:r>
      <w:r w:rsidRPr="00A439A7">
        <w:rPr>
          <w:rFonts w:ascii="Times New Roman" w:hAnsi="Times New Roman" w:cs="Times New Roman"/>
          <w:sz w:val="26"/>
          <w:szCs w:val="26"/>
        </w:rPr>
        <w:t>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порядок реализации установленного законодательством </w:t>
      </w:r>
      <w:r>
        <w:rPr>
          <w:rFonts w:ascii="Times New Roman" w:hAnsi="Times New Roman" w:cs="Times New Roman"/>
          <w:sz w:val="26"/>
          <w:szCs w:val="26"/>
        </w:rPr>
        <w:t xml:space="preserve">Российской Федерации </w:t>
      </w:r>
      <w:r w:rsidRPr="00A439A7">
        <w:rPr>
          <w:rFonts w:ascii="Times New Roman" w:hAnsi="Times New Roman" w:cs="Times New Roman"/>
          <w:sz w:val="26"/>
          <w:szCs w:val="26"/>
        </w:rPr>
        <w:t xml:space="preserve"> права внеочередного оказания медицинской помощи отдельным категориям граждан в медицинских организациях, находящихся на территории Республики Карелия (</w:t>
      </w:r>
      <w:r w:rsidRPr="000B2434">
        <w:rPr>
          <w:rFonts w:ascii="Times New Roman" w:hAnsi="Times New Roman" w:cs="Times New Roman"/>
          <w:sz w:val="26"/>
          <w:szCs w:val="26"/>
        </w:rPr>
        <w:t>приложение 2</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lastRenderedPageBreak/>
        <w:t>порядок обеспечения граждан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медицинской помощи с учетом видов,  условий и форм оказания медицинской помощи (</w:t>
      </w:r>
      <w:r w:rsidR="000B2434">
        <w:rPr>
          <w:rFonts w:ascii="Times New Roman" w:hAnsi="Times New Roman" w:cs="Times New Roman"/>
          <w:sz w:val="26"/>
          <w:szCs w:val="26"/>
        </w:rPr>
        <w:t xml:space="preserve">приложение 3 </w:t>
      </w:r>
      <w:r w:rsidRPr="00A439A7">
        <w:rPr>
          <w:rFonts w:ascii="Times New Roman" w:hAnsi="Times New Roman" w:cs="Times New Roman"/>
          <w:sz w:val="26"/>
          <w:szCs w:val="26"/>
        </w:rPr>
        <w:t xml:space="preserve">к Программе), включающий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w:t>
      </w:r>
      <w:r w:rsidR="00037B7C">
        <w:rPr>
          <w:rFonts w:ascii="Times New Roman" w:hAnsi="Times New Roman" w:cs="Times New Roman"/>
          <w:sz w:val="26"/>
          <w:szCs w:val="26"/>
        </w:rPr>
        <w:t xml:space="preserve">медицинские </w:t>
      </w:r>
      <w:r w:rsidRPr="00A439A7">
        <w:rPr>
          <w:rFonts w:ascii="Times New Roman" w:hAnsi="Times New Roman" w:cs="Times New Roman"/>
          <w:sz w:val="26"/>
          <w:szCs w:val="26"/>
        </w:rPr>
        <w:t>изделия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w:t>
      </w:r>
      <w:proofErr w:type="gramEnd"/>
      <w:r w:rsidRPr="00A439A7">
        <w:rPr>
          <w:rFonts w:ascii="Times New Roman" w:hAnsi="Times New Roman" w:cs="Times New Roman"/>
          <w:sz w:val="26"/>
          <w:szCs w:val="26"/>
        </w:rPr>
        <w:t xml:space="preserve"> рецептам врачей с 50-процентной скидкой (далее </w:t>
      </w:r>
      <w:r>
        <w:rPr>
          <w:rFonts w:ascii="Times New Roman" w:hAnsi="Times New Roman" w:cs="Times New Roman"/>
          <w:sz w:val="26"/>
          <w:szCs w:val="26"/>
        </w:rPr>
        <w:t xml:space="preserve">– </w:t>
      </w:r>
      <w:r w:rsidRPr="00A439A7">
        <w:rPr>
          <w:rFonts w:ascii="Times New Roman" w:hAnsi="Times New Roman" w:cs="Times New Roman"/>
          <w:sz w:val="26"/>
          <w:szCs w:val="26"/>
        </w:rPr>
        <w:t xml:space="preserve">перечень лекарственных средств), сформированный в объеме не менее утвержденного распоряжением Правительства Российской Федерации от 12 октября 2019 года </w:t>
      </w:r>
      <w:r>
        <w:rPr>
          <w:rFonts w:ascii="Times New Roman" w:hAnsi="Times New Roman" w:cs="Times New Roman"/>
          <w:sz w:val="26"/>
          <w:szCs w:val="26"/>
        </w:rPr>
        <w:t>№</w:t>
      </w:r>
      <w:r w:rsidRPr="00A439A7">
        <w:rPr>
          <w:rFonts w:ascii="Times New Roman" w:hAnsi="Times New Roman" w:cs="Times New Roman"/>
          <w:sz w:val="26"/>
          <w:szCs w:val="26"/>
        </w:rPr>
        <w:t xml:space="preserve"> 2406-р на 2020 год </w:t>
      </w:r>
      <w:r w:rsidRPr="000B2434">
        <w:rPr>
          <w:rFonts w:ascii="Times New Roman" w:hAnsi="Times New Roman" w:cs="Times New Roman"/>
          <w:sz w:val="26"/>
          <w:szCs w:val="26"/>
        </w:rPr>
        <w:t>перечня</w:t>
      </w:r>
      <w:r w:rsidRPr="00A439A7">
        <w:rPr>
          <w:rFonts w:ascii="Times New Roman" w:hAnsi="Times New Roman" w:cs="Times New Roman"/>
          <w:sz w:val="26"/>
          <w:szCs w:val="26"/>
        </w:rPr>
        <w:t xml:space="preserve"> жизненно необходимых и важнейших лекарственных препаратов для медицинского применения на 2020 год, за исключением лекарственных препаратов, используемых исключительно в стационарных условиях;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перечень мероприятий по профилактике заболеваний и формированию здорового образа жизни, осуществляемых в рамках Программы (</w:t>
      </w:r>
      <w:r w:rsidRPr="000B2434">
        <w:rPr>
          <w:rFonts w:ascii="Times New Roman" w:hAnsi="Times New Roman" w:cs="Times New Roman"/>
          <w:sz w:val="26"/>
          <w:szCs w:val="26"/>
        </w:rPr>
        <w:t>приложение 4</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перечень медицинских организаций, участвующих в реализации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w:t>
      </w:r>
      <w:r w:rsidRPr="000B2434">
        <w:rPr>
          <w:rFonts w:ascii="Times New Roman" w:hAnsi="Times New Roman" w:cs="Times New Roman"/>
          <w:sz w:val="26"/>
          <w:szCs w:val="26"/>
        </w:rPr>
        <w:t>приложение 5</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условия пребывания в медицинских организациях при оказании медицинской помощи в стационарных условиях (</w:t>
      </w:r>
      <w:r w:rsidRPr="000B2434">
        <w:rPr>
          <w:rFonts w:ascii="Times New Roman" w:hAnsi="Times New Roman" w:cs="Times New Roman"/>
          <w:sz w:val="26"/>
          <w:szCs w:val="26"/>
        </w:rPr>
        <w:t>приложение 6</w:t>
      </w:r>
      <w:r w:rsidRPr="00A439A7">
        <w:rPr>
          <w:rFonts w:ascii="Times New Roman" w:hAnsi="Times New Roman" w:cs="Times New Roman"/>
          <w:sz w:val="26"/>
          <w:szCs w:val="26"/>
        </w:rPr>
        <w:t xml:space="preserve"> к Программе), включая: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предоставление спального места и питания при совместном нахождении одного из родителей, иного члена семьи или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w:t>
      </w:r>
      <w:r w:rsidR="003C51AE">
        <w:rPr>
          <w:rFonts w:ascii="Times New Roman" w:hAnsi="Times New Roman" w:cs="Times New Roman"/>
          <w:sz w:val="26"/>
          <w:szCs w:val="26"/>
        </w:rPr>
        <w:t xml:space="preserve">– </w:t>
      </w:r>
      <w:r w:rsidRPr="00A439A7">
        <w:rPr>
          <w:rFonts w:ascii="Times New Roman" w:hAnsi="Times New Roman" w:cs="Times New Roman"/>
          <w:sz w:val="26"/>
          <w:szCs w:val="26"/>
        </w:rPr>
        <w:t xml:space="preserve"> при наличии медицинских показаний;</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w:t>
      </w:r>
      <w:r w:rsidR="00FF0ECB">
        <w:rPr>
          <w:rFonts w:ascii="Times New Roman" w:hAnsi="Times New Roman" w:cs="Times New Roman"/>
          <w:sz w:val="26"/>
          <w:szCs w:val="26"/>
        </w:rPr>
        <w:t>–</w:t>
      </w:r>
      <w:r w:rsidRPr="00A439A7">
        <w:rPr>
          <w:rFonts w:ascii="Times New Roman" w:hAnsi="Times New Roman" w:cs="Times New Roman"/>
          <w:sz w:val="26"/>
          <w:szCs w:val="26"/>
        </w:rPr>
        <w:t xml:space="preserve"> при отсутствии возможности их проведения медицинской организацией, оказывающей медицинскую помощь пациенту;</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условия и сроки диспансеризации населения для отдельных категорий населения, профилактических осмотров несовершеннолетних (</w:t>
      </w:r>
      <w:r w:rsidRPr="000B2434">
        <w:rPr>
          <w:rFonts w:ascii="Times New Roman" w:hAnsi="Times New Roman" w:cs="Times New Roman"/>
          <w:sz w:val="26"/>
          <w:szCs w:val="26"/>
        </w:rPr>
        <w:t>приложение 7</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целевые значения критериев доступности и качества медицинской помощи, оказываемой в рамках Программы (</w:t>
      </w:r>
      <w:r w:rsidRPr="000B2434">
        <w:rPr>
          <w:rFonts w:ascii="Times New Roman" w:hAnsi="Times New Roman" w:cs="Times New Roman"/>
          <w:sz w:val="26"/>
          <w:szCs w:val="26"/>
        </w:rPr>
        <w:t>приложение 8</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w:t>
      </w:r>
      <w:r w:rsidRPr="000B2434">
        <w:rPr>
          <w:rFonts w:ascii="Times New Roman" w:hAnsi="Times New Roman" w:cs="Times New Roman"/>
          <w:sz w:val="26"/>
          <w:szCs w:val="26"/>
        </w:rPr>
        <w:t>приложение 9</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lastRenderedPageBreak/>
        <w:t>стоимость Программы по источникам финансового обеспечения на 2020 год и на плановый период 2021 и 2022 годов (</w:t>
      </w:r>
      <w:r w:rsidRPr="000B2434">
        <w:rPr>
          <w:rFonts w:ascii="Times New Roman" w:hAnsi="Times New Roman" w:cs="Times New Roman"/>
          <w:sz w:val="26"/>
          <w:szCs w:val="26"/>
        </w:rPr>
        <w:t>приложение 10</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стоимость Программы по условиям </w:t>
      </w:r>
      <w:r w:rsidR="00037B7C">
        <w:rPr>
          <w:rFonts w:ascii="Times New Roman" w:hAnsi="Times New Roman" w:cs="Times New Roman"/>
          <w:sz w:val="26"/>
          <w:szCs w:val="26"/>
        </w:rPr>
        <w:t>оказа</w:t>
      </w:r>
      <w:r w:rsidRPr="00A439A7">
        <w:rPr>
          <w:rFonts w:ascii="Times New Roman" w:hAnsi="Times New Roman" w:cs="Times New Roman"/>
          <w:sz w:val="26"/>
          <w:szCs w:val="26"/>
        </w:rPr>
        <w:t>ния бесплатной медицинской помощи на 2020 год и на плановый период 2021 и 2022 годов (</w:t>
      </w:r>
      <w:r w:rsidRPr="000B2434">
        <w:rPr>
          <w:rFonts w:ascii="Times New Roman" w:hAnsi="Times New Roman" w:cs="Times New Roman"/>
          <w:sz w:val="26"/>
          <w:szCs w:val="26"/>
        </w:rPr>
        <w:t>приложение 11</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объемы медицинской помощи, оказываем</w:t>
      </w:r>
      <w:r w:rsidR="00037B7C">
        <w:rPr>
          <w:rFonts w:ascii="Times New Roman" w:hAnsi="Times New Roman" w:cs="Times New Roman"/>
          <w:sz w:val="26"/>
          <w:szCs w:val="26"/>
        </w:rPr>
        <w:t>ой в рамках Программы</w:t>
      </w:r>
      <w:r w:rsidRPr="00A439A7">
        <w:rPr>
          <w:rFonts w:ascii="Times New Roman" w:hAnsi="Times New Roman" w:cs="Times New Roman"/>
          <w:sz w:val="26"/>
          <w:szCs w:val="26"/>
        </w:rPr>
        <w:t>, на 2020 год и на плановый период 2021 и 2022 годов (</w:t>
      </w:r>
      <w:r w:rsidRPr="000B2434">
        <w:rPr>
          <w:rFonts w:ascii="Times New Roman" w:hAnsi="Times New Roman" w:cs="Times New Roman"/>
          <w:sz w:val="26"/>
          <w:szCs w:val="26"/>
        </w:rPr>
        <w:t>приложение 12</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порядок и размеры возмещения расходов, связанных с оказанием гражданам медицинской помощи в экстренной</w:t>
      </w:r>
      <w:r w:rsidR="00037B7C">
        <w:rPr>
          <w:rFonts w:ascii="Times New Roman" w:hAnsi="Times New Roman" w:cs="Times New Roman"/>
          <w:sz w:val="26"/>
          <w:szCs w:val="26"/>
        </w:rPr>
        <w:t xml:space="preserve"> форме медицинской организацией</w:t>
      </w:r>
      <w:r w:rsidRPr="00A439A7">
        <w:rPr>
          <w:rFonts w:ascii="Times New Roman" w:hAnsi="Times New Roman" w:cs="Times New Roman"/>
          <w:sz w:val="26"/>
          <w:szCs w:val="26"/>
        </w:rPr>
        <w:t>, не участвующей в реализации Программы (</w:t>
      </w:r>
      <w:r w:rsidRPr="000B2434">
        <w:rPr>
          <w:rFonts w:ascii="Times New Roman" w:hAnsi="Times New Roman" w:cs="Times New Roman"/>
          <w:sz w:val="26"/>
          <w:szCs w:val="26"/>
        </w:rPr>
        <w:t>приложение 13</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w:t>
      </w:r>
      <w:r w:rsidRPr="000B2434">
        <w:rPr>
          <w:rFonts w:ascii="Times New Roman" w:hAnsi="Times New Roman" w:cs="Times New Roman"/>
          <w:sz w:val="26"/>
          <w:szCs w:val="26"/>
        </w:rPr>
        <w:t>приложение 14</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объем медицинской помощи в амбулаторных условиях, оказываемой с профилактической и иными целями, на 1 жителя/застрахованное лицо на 2020 год (</w:t>
      </w:r>
      <w:r w:rsidR="000B2434">
        <w:rPr>
          <w:rFonts w:ascii="Times New Roman" w:hAnsi="Times New Roman" w:cs="Times New Roman"/>
          <w:sz w:val="26"/>
          <w:szCs w:val="26"/>
        </w:rPr>
        <w:t xml:space="preserve">приложение 15 </w:t>
      </w:r>
      <w:r w:rsidRPr="00A439A7">
        <w:rPr>
          <w:rFonts w:ascii="Times New Roman" w:hAnsi="Times New Roman" w:cs="Times New Roman"/>
          <w:sz w:val="26"/>
          <w:szCs w:val="26"/>
        </w:rPr>
        <w:t>к Программе);</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планирование объема и финансового обеспечения медицинской помощи по видам и условиям ее оказания в 2020 году (</w:t>
      </w:r>
      <w:r w:rsidRPr="000B2434">
        <w:rPr>
          <w:rFonts w:ascii="Times New Roman" w:hAnsi="Times New Roman" w:cs="Times New Roman"/>
          <w:sz w:val="26"/>
          <w:szCs w:val="26"/>
        </w:rPr>
        <w:t>приложение 16</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w:t>
      </w:r>
      <w:r w:rsidRPr="000B2434">
        <w:rPr>
          <w:rFonts w:ascii="Times New Roman" w:hAnsi="Times New Roman" w:cs="Times New Roman"/>
          <w:sz w:val="26"/>
          <w:szCs w:val="26"/>
        </w:rPr>
        <w:t>приложение 17</w:t>
      </w:r>
      <w:r w:rsidRPr="00A439A7">
        <w:rPr>
          <w:rFonts w:ascii="Times New Roman" w:hAnsi="Times New Roman" w:cs="Times New Roman"/>
          <w:sz w:val="26"/>
          <w:szCs w:val="26"/>
        </w:rPr>
        <w:t xml:space="preserve"> к Программе).</w:t>
      </w:r>
    </w:p>
    <w:p w:rsidR="00A439A7" w:rsidRPr="00A439A7" w:rsidRDefault="00A439A7" w:rsidP="00A439A7">
      <w:pPr>
        <w:pStyle w:val="ConsPlusTitle"/>
        <w:jc w:val="center"/>
        <w:outlineLvl w:val="1"/>
        <w:rPr>
          <w:rFonts w:ascii="Times New Roman" w:hAnsi="Times New Roman" w:cs="Times New Roman"/>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r w:rsidRPr="00A439A7">
        <w:rPr>
          <w:rFonts w:ascii="Times New Roman" w:hAnsi="Times New Roman" w:cs="Times New Roman"/>
          <w:sz w:val="26"/>
          <w:szCs w:val="26"/>
        </w:rPr>
        <w:t>II. Виды, условия и формы оказания</w:t>
      </w:r>
      <w:r>
        <w:rPr>
          <w:rFonts w:ascii="Times New Roman" w:hAnsi="Times New Roman" w:cs="Times New Roman"/>
          <w:sz w:val="26"/>
          <w:szCs w:val="26"/>
        </w:rPr>
        <w:t xml:space="preserve"> </w:t>
      </w:r>
      <w:r w:rsidRPr="00A439A7">
        <w:rPr>
          <w:rFonts w:ascii="Times New Roman" w:hAnsi="Times New Roman" w:cs="Times New Roman"/>
          <w:sz w:val="26"/>
          <w:szCs w:val="26"/>
        </w:rPr>
        <w:t>медицинской помощи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5. Понятие </w:t>
      </w:r>
      <w:r w:rsidR="00BE30C9">
        <w:rPr>
          <w:rFonts w:ascii="Times New Roman" w:hAnsi="Times New Roman" w:cs="Times New Roman"/>
          <w:sz w:val="26"/>
          <w:szCs w:val="26"/>
        </w:rPr>
        <w:t>«</w:t>
      </w:r>
      <w:r w:rsidRPr="00A439A7">
        <w:rPr>
          <w:rFonts w:ascii="Times New Roman" w:hAnsi="Times New Roman" w:cs="Times New Roman"/>
          <w:sz w:val="26"/>
          <w:szCs w:val="26"/>
        </w:rPr>
        <w:t>медицинская организация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используется в Программе в значении, определенном в федеральных законах от 21 ноября 2011 года </w:t>
      </w:r>
      <w:r w:rsidR="00037B7C" w:rsidRPr="000B2434">
        <w:rPr>
          <w:rFonts w:ascii="Times New Roman" w:hAnsi="Times New Roman" w:cs="Times New Roman"/>
          <w:sz w:val="26"/>
          <w:szCs w:val="26"/>
        </w:rPr>
        <w:t>№</w:t>
      </w:r>
      <w:r w:rsidRPr="000B2434">
        <w:rPr>
          <w:rFonts w:ascii="Times New Roman" w:hAnsi="Times New Roman" w:cs="Times New Roman"/>
          <w:sz w:val="26"/>
          <w:szCs w:val="26"/>
        </w:rPr>
        <w:t xml:space="preserve"> 323-ФЗ</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t>«</w:t>
      </w:r>
      <w:r w:rsidRPr="00A439A7">
        <w:rPr>
          <w:rFonts w:ascii="Times New Roman" w:hAnsi="Times New Roman" w:cs="Times New Roman"/>
          <w:sz w:val="26"/>
          <w:szCs w:val="26"/>
        </w:rPr>
        <w:t>Об основах охраны здоровья граждан в Российской Федерации</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и от 29 ноября 2010 года </w:t>
      </w:r>
      <w:r w:rsidRPr="000B2434">
        <w:rPr>
          <w:rFonts w:ascii="Times New Roman" w:hAnsi="Times New Roman" w:cs="Times New Roman"/>
          <w:sz w:val="26"/>
          <w:szCs w:val="26"/>
        </w:rPr>
        <w:t>№ 326-ФЗ</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t>«</w:t>
      </w:r>
      <w:r w:rsidRPr="00A439A7">
        <w:rPr>
          <w:rFonts w:ascii="Times New Roman" w:hAnsi="Times New Roman" w:cs="Times New Roman"/>
          <w:sz w:val="26"/>
          <w:szCs w:val="26"/>
        </w:rPr>
        <w:t>Об обязательном медицинском стр</w:t>
      </w:r>
      <w:r>
        <w:rPr>
          <w:rFonts w:ascii="Times New Roman" w:hAnsi="Times New Roman" w:cs="Times New Roman"/>
          <w:sz w:val="26"/>
          <w:szCs w:val="26"/>
        </w:rPr>
        <w:t>аховании в Российской Федерации</w:t>
      </w:r>
      <w:r w:rsidR="00BE30C9">
        <w:rPr>
          <w:rFonts w:ascii="Times New Roman" w:hAnsi="Times New Roman" w:cs="Times New Roman"/>
          <w:sz w:val="26"/>
          <w:szCs w:val="26"/>
        </w:rPr>
        <w:t>»</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6. В рамках Программы (за исключением медицинской помощи в рамках клинической апробации) бесплатно предоставляются: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первичная медико-санитарная помощь, в том числе первичная доврачебная, первичная врачебная и первичная специализированная;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специализированная, в том числе высокотехнологичная, медицинская помощь;</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скорая, в том числе скорая специализированная, медицинская помощь;</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 в медицинских организациях.</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Первичная медико-санитарная помощь является основой системы оказания медицинской помощи, оказывается бесплатно в амбулаторных условиях и в условиях дневного стационара в плановой и неотложной формах,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случае невозможности посещения гражданином по состоянию здоровья медицинской организации в Республике Карелия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 Порядок вызова врача (указание телефонов, по которым регистрируются вызовы врача на дом) регламентируется медицинскими организациями в Республике Карелия самостоятельно.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Оказание первичной специализированной медико-санитарной помощи осуществляется: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по направлению врача-терапевта участкового, врача-педиатра участкового, врача общей практики (семейного врача), фельдшера, врача-специалиста;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случае самостоятельного обращения гражданина в медицинскую организацию, участвующую в реализации Программы, с учетом порядков оказания медицинской помощи.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Высокотехнологичная медицинская помощь оказывается медицинскими организациями в соответствии с утвержденным в установленном порядке перечнем видов высокотехнологичной медицинской помощи, </w:t>
      </w:r>
      <w:proofErr w:type="gramStart"/>
      <w:r w:rsidRPr="00A439A7">
        <w:rPr>
          <w:rFonts w:ascii="Times New Roman" w:hAnsi="Times New Roman" w:cs="Times New Roman"/>
          <w:sz w:val="26"/>
          <w:szCs w:val="26"/>
        </w:rPr>
        <w:t>содержащим</w:t>
      </w:r>
      <w:proofErr w:type="gramEnd"/>
      <w:r w:rsidRPr="00A439A7">
        <w:rPr>
          <w:rFonts w:ascii="Times New Roman" w:hAnsi="Times New Roman" w:cs="Times New Roman"/>
          <w:sz w:val="26"/>
          <w:szCs w:val="26"/>
        </w:rPr>
        <w:t xml:space="preserve"> в том числе методы лечения и источники финансового обеспечения высокотехнологичной медицинской помощи (далее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перечень видов высокотехнологичной медицинской помощи).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Скорая, в том числе скорая специализированная, медицинская помощь оказывается гражданам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в послеродовом периоде и новорожденных, лиц, пострадавших в результате чрезвычайных ситуаций</w:t>
      </w:r>
      <w:proofErr w:type="gramEnd"/>
      <w:r w:rsidRPr="00A439A7">
        <w:rPr>
          <w:rFonts w:ascii="Times New Roman" w:hAnsi="Times New Roman" w:cs="Times New Roman"/>
          <w:sz w:val="26"/>
          <w:szCs w:val="26"/>
        </w:rPr>
        <w:t xml:space="preserve"> и стихийных бедствий).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Паллиативная медицинская помощь оказывается бесплатно в амбулаторных, в том числе на дому,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 </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r w:rsidR="000B2434">
        <w:rPr>
          <w:rFonts w:ascii="Times New Roman" w:hAnsi="Times New Roman" w:cs="Times New Roman"/>
          <w:sz w:val="26"/>
          <w:szCs w:val="26"/>
        </w:rPr>
        <w:t>части 2 статьи 6</w:t>
      </w:r>
      <w:r w:rsidRPr="00A439A7">
        <w:rPr>
          <w:rFonts w:ascii="Times New Roman" w:hAnsi="Times New Roman" w:cs="Times New Roman"/>
          <w:sz w:val="26"/>
          <w:szCs w:val="26"/>
        </w:rPr>
        <w:t xml:space="preserve"> Федерального закона от 21 ноября 2011 года </w:t>
      </w:r>
      <w:r>
        <w:rPr>
          <w:rFonts w:ascii="Times New Roman" w:hAnsi="Times New Roman" w:cs="Times New Roman"/>
          <w:sz w:val="26"/>
          <w:szCs w:val="26"/>
        </w:rPr>
        <w:t>№</w:t>
      </w:r>
      <w:r w:rsidRPr="00A439A7">
        <w:rPr>
          <w:rFonts w:ascii="Times New Roman" w:hAnsi="Times New Roman" w:cs="Times New Roman"/>
          <w:sz w:val="26"/>
          <w:szCs w:val="26"/>
        </w:rPr>
        <w:t xml:space="preserve"> 323-ФЗ </w:t>
      </w:r>
      <w:r w:rsidR="00BE30C9">
        <w:rPr>
          <w:rFonts w:ascii="Times New Roman" w:hAnsi="Times New Roman" w:cs="Times New Roman"/>
          <w:sz w:val="26"/>
          <w:szCs w:val="26"/>
        </w:rPr>
        <w:t>«</w:t>
      </w:r>
      <w:r w:rsidRPr="00A439A7">
        <w:rPr>
          <w:rFonts w:ascii="Times New Roman" w:hAnsi="Times New Roman" w:cs="Times New Roman"/>
          <w:sz w:val="26"/>
          <w:szCs w:val="26"/>
        </w:rPr>
        <w:t>Об основах охраны здоровья граждан в Российской Федерации</w:t>
      </w:r>
      <w:r w:rsidR="00BE30C9">
        <w:rPr>
          <w:rFonts w:ascii="Times New Roman" w:hAnsi="Times New Roman" w:cs="Times New Roman"/>
          <w:sz w:val="26"/>
          <w:szCs w:val="26"/>
        </w:rPr>
        <w:t>»</w:t>
      </w:r>
      <w:r w:rsidRPr="00A439A7">
        <w:rPr>
          <w:rFonts w:ascii="Times New Roman" w:hAnsi="Times New Roman" w:cs="Times New Roman"/>
          <w:sz w:val="26"/>
          <w:szCs w:val="26"/>
        </w:rPr>
        <w:t>, в том числе в</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целях</w:t>
      </w:r>
      <w:proofErr w:type="gramEnd"/>
      <w:r w:rsidRPr="00A439A7">
        <w:rPr>
          <w:rFonts w:ascii="Times New Roman" w:hAnsi="Times New Roman" w:cs="Times New Roman"/>
          <w:sz w:val="26"/>
          <w:szCs w:val="26"/>
        </w:rPr>
        <w:t xml:space="preserve">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 </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w:t>
      </w:r>
      <w:proofErr w:type="gramEnd"/>
      <w:r w:rsidRPr="00A439A7">
        <w:rPr>
          <w:rFonts w:ascii="Times New Roman" w:hAnsi="Times New Roman" w:cs="Times New Roman"/>
          <w:sz w:val="26"/>
          <w:szCs w:val="26"/>
        </w:rPr>
        <w:t xml:space="preserve"> помощь.</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w:t>
      </w:r>
      <w:proofErr w:type="gramEnd"/>
      <w:r w:rsidRPr="00A439A7">
        <w:rPr>
          <w:rFonts w:ascii="Times New Roman" w:hAnsi="Times New Roman" w:cs="Times New Roman"/>
          <w:sz w:val="26"/>
          <w:szCs w:val="26"/>
        </w:rP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За счет бюджетных ассигнований бюджета Республики Карелия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В целях обеспечения пациентов, получающих паллиативную медицинскую помощь, наркотическими лекарственными препаратами и психотропными </w:t>
      </w:r>
      <w:r w:rsidRPr="00A439A7">
        <w:rPr>
          <w:rFonts w:ascii="Times New Roman" w:hAnsi="Times New Roman" w:cs="Times New Roman"/>
          <w:sz w:val="26"/>
          <w:szCs w:val="26"/>
        </w:rPr>
        <w:lastRenderedPageBreak/>
        <w:t xml:space="preserve">лекарственными препаратами Министерство здравоохранения Республики Карелия в соответствии с законодательством Российской Федерации в случае наличия потребности организует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 </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Мероприятия по развитию паллиативной медицинской помощи осуществляются в рамках государственной </w:t>
      </w:r>
      <w:r w:rsidRPr="000B2434">
        <w:rPr>
          <w:rFonts w:ascii="Times New Roman" w:hAnsi="Times New Roman" w:cs="Times New Roman"/>
          <w:sz w:val="26"/>
          <w:szCs w:val="26"/>
        </w:rPr>
        <w:t>программы</w:t>
      </w:r>
      <w:r w:rsidRPr="00A439A7">
        <w:rPr>
          <w:rFonts w:ascii="Times New Roman" w:hAnsi="Times New Roman" w:cs="Times New Roman"/>
          <w:sz w:val="26"/>
          <w:szCs w:val="26"/>
        </w:rPr>
        <w:t xml:space="preserve">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Развитие здравоохранения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утвержденной постановлением Правительства Республики Карелия от 9 апреля </w:t>
      </w:r>
      <w:r w:rsidR="00037B7C">
        <w:rPr>
          <w:rFonts w:ascii="Times New Roman" w:hAnsi="Times New Roman" w:cs="Times New Roman"/>
          <w:sz w:val="26"/>
          <w:szCs w:val="26"/>
        </w:rPr>
        <w:br/>
      </w:r>
      <w:r w:rsidRPr="00A439A7">
        <w:rPr>
          <w:rFonts w:ascii="Times New Roman" w:hAnsi="Times New Roman" w:cs="Times New Roman"/>
          <w:sz w:val="26"/>
          <w:szCs w:val="26"/>
        </w:rPr>
        <w:t xml:space="preserve">2015 года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118-П, включающей указанные мероприятия, а также целевые показатели их результативности.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целях оказания пациентам, находящимся в стационарных организациях социального обслуживания, медицинской помощи Министерством здравоохранения Республики Карелия организуется взаимодействие стационарных организаций социального обслуживания с близлежащими медицинскими организациями.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w:t>
      </w:r>
      <w:r w:rsidR="003C51AE">
        <w:rPr>
          <w:rFonts w:ascii="Times New Roman" w:hAnsi="Times New Roman" w:cs="Times New Roman"/>
          <w:sz w:val="26"/>
          <w:szCs w:val="26"/>
        </w:rPr>
        <w:t xml:space="preserve">– </w:t>
      </w:r>
      <w:r w:rsidRPr="00A439A7">
        <w:rPr>
          <w:rFonts w:ascii="Times New Roman" w:hAnsi="Times New Roman" w:cs="Times New Roman"/>
          <w:sz w:val="26"/>
          <w:szCs w:val="26"/>
        </w:rPr>
        <w:t>диспансерное наблюдение в соответствии с порядками, установленными Министерством здравоохранения Российской Федерации.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В отношении лиц с психическими расстройствами и расстройствами поведения, </w:t>
      </w:r>
      <w:r w:rsidR="008E5E87">
        <w:rPr>
          <w:rFonts w:ascii="Times New Roman" w:hAnsi="Times New Roman" w:cs="Times New Roman"/>
          <w:sz w:val="26"/>
          <w:szCs w:val="26"/>
        </w:rPr>
        <w:br/>
      </w:r>
      <w:r w:rsidRPr="00A439A7">
        <w:rPr>
          <w:rFonts w:ascii="Times New Roman" w:hAnsi="Times New Roman" w:cs="Times New Roman"/>
          <w:sz w:val="26"/>
          <w:szCs w:val="26"/>
        </w:rPr>
        <w:t xml:space="preserve">в том числе находящихся в стационарных организациях социального обслуживания, </w:t>
      </w:r>
      <w:r w:rsidR="008E5E87">
        <w:rPr>
          <w:rFonts w:ascii="Times New Roman" w:hAnsi="Times New Roman" w:cs="Times New Roman"/>
          <w:sz w:val="26"/>
          <w:szCs w:val="26"/>
        </w:rPr>
        <w:br/>
      </w:r>
      <w:r w:rsidRPr="00A439A7">
        <w:rPr>
          <w:rFonts w:ascii="Times New Roman" w:hAnsi="Times New Roman" w:cs="Times New Roman"/>
          <w:sz w:val="26"/>
          <w:szCs w:val="26"/>
        </w:rPr>
        <w:t>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Карелия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w:t>
      </w:r>
      <w:r w:rsidR="00037B7C">
        <w:rPr>
          <w:rFonts w:ascii="Times New Roman" w:hAnsi="Times New Roman" w:cs="Times New Roman"/>
          <w:sz w:val="26"/>
          <w:szCs w:val="26"/>
        </w:rPr>
        <w:t>о взаимодействии с врачами-</w:t>
      </w:r>
      <w:r w:rsidRPr="00A439A7">
        <w:rPr>
          <w:rFonts w:ascii="Times New Roman" w:hAnsi="Times New Roman" w:cs="Times New Roman"/>
          <w:sz w:val="26"/>
          <w:szCs w:val="26"/>
        </w:rPr>
        <w:t>психиатрами</w:t>
      </w:r>
      <w:proofErr w:type="gramEnd"/>
      <w:r w:rsidRPr="00A439A7">
        <w:rPr>
          <w:rFonts w:ascii="Times New Roman" w:hAnsi="Times New Roman" w:cs="Times New Roman"/>
          <w:sz w:val="26"/>
          <w:szCs w:val="26"/>
        </w:rPr>
        <w:t xml:space="preserve"> стационарных организаций социального обслуживания в порядке, установленном Министерством здравоохранения Российской Федерации.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Для лиц с психическими расстройствами и расстройствами поведения, проживающи</w:t>
      </w:r>
      <w:r w:rsidR="00037B7C">
        <w:rPr>
          <w:rFonts w:ascii="Times New Roman" w:hAnsi="Times New Roman" w:cs="Times New Roman"/>
          <w:sz w:val="26"/>
          <w:szCs w:val="26"/>
        </w:rPr>
        <w:t>х</w:t>
      </w:r>
      <w:r w:rsidRPr="00A439A7">
        <w:rPr>
          <w:rFonts w:ascii="Times New Roman" w:hAnsi="Times New Roman" w:cs="Times New Roman"/>
          <w:sz w:val="26"/>
          <w:szCs w:val="26"/>
        </w:rPr>
        <w:t xml:space="preserve"> в сельской местности, рабочих поселках и поселках городского типа, организация медицинской помощи, в том числе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психиатрия</w:t>
      </w:r>
      <w:r w:rsidR="00BE30C9">
        <w:rPr>
          <w:rFonts w:ascii="Times New Roman" w:hAnsi="Times New Roman" w:cs="Times New Roman"/>
          <w:sz w:val="26"/>
          <w:szCs w:val="26"/>
        </w:rPr>
        <w:t>»</w:t>
      </w:r>
      <w:r w:rsidRPr="00A439A7">
        <w:rPr>
          <w:rFonts w:ascii="Times New Roman" w:hAnsi="Times New Roman" w:cs="Times New Roman"/>
          <w:sz w:val="26"/>
          <w:szCs w:val="26"/>
        </w:rPr>
        <w:t>,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расстройствах</w:t>
      </w:r>
      <w:proofErr w:type="gramEnd"/>
      <w:r w:rsidRPr="00A439A7">
        <w:rPr>
          <w:rFonts w:ascii="Times New Roman" w:hAnsi="Times New Roman" w:cs="Times New Roman"/>
          <w:sz w:val="26"/>
          <w:szCs w:val="26"/>
        </w:rPr>
        <w:t xml:space="preserve"> поведения, в том числе силами выездных психиатрических бригад, в порядке, установленном Министерством здравоохранения Российской Федерации.</w:t>
      </w:r>
    </w:p>
    <w:p w:rsidR="002948B2"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w:t>
      </w:r>
    </w:p>
    <w:p w:rsidR="002948B2" w:rsidRDefault="002948B2" w:rsidP="00A439A7">
      <w:pPr>
        <w:pStyle w:val="ConsPlusNormal"/>
        <w:ind w:firstLine="540"/>
        <w:jc w:val="both"/>
        <w:rPr>
          <w:rFonts w:ascii="Times New Roman" w:hAnsi="Times New Roman" w:cs="Times New Roman"/>
          <w:sz w:val="26"/>
          <w:szCs w:val="26"/>
        </w:rPr>
      </w:pPr>
    </w:p>
    <w:p w:rsidR="00A439A7" w:rsidRPr="00A439A7" w:rsidRDefault="00A439A7" w:rsidP="002948B2">
      <w:pPr>
        <w:pStyle w:val="ConsPlusNormal"/>
        <w:ind w:firstLine="0"/>
        <w:jc w:val="both"/>
        <w:rPr>
          <w:rFonts w:ascii="Times New Roman" w:hAnsi="Times New Roman" w:cs="Times New Roman"/>
          <w:sz w:val="26"/>
          <w:szCs w:val="26"/>
        </w:rPr>
      </w:pPr>
      <w:proofErr w:type="gramStart"/>
      <w:r w:rsidRPr="00A439A7">
        <w:rPr>
          <w:rFonts w:ascii="Times New Roman" w:hAnsi="Times New Roman" w:cs="Times New Roman"/>
          <w:sz w:val="26"/>
          <w:szCs w:val="26"/>
        </w:rPr>
        <w:lastRenderedPageBreak/>
        <w:t>поселках</w:t>
      </w:r>
      <w:proofErr w:type="gramEnd"/>
      <w:r w:rsidRPr="00A439A7">
        <w:rPr>
          <w:rFonts w:ascii="Times New Roman" w:hAnsi="Times New Roman" w:cs="Times New Roman"/>
          <w:sz w:val="26"/>
          <w:szCs w:val="26"/>
        </w:rPr>
        <w:t xml:space="preserve">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санитарным транспортом медицинской организации, в которой отсутствуют необходимые диагностические возможности.</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Медицинское сопровождение пациента при этом обеспечивается также указанной медицинской организацией. При оказании медицинской помощи в рамках Программы данные услуги не подлежат оплате за счет личных сре</w:t>
      </w:r>
      <w:proofErr w:type="gramStart"/>
      <w:r w:rsidRPr="00A439A7">
        <w:rPr>
          <w:rFonts w:ascii="Times New Roman" w:hAnsi="Times New Roman" w:cs="Times New Roman"/>
          <w:sz w:val="26"/>
          <w:szCs w:val="26"/>
        </w:rPr>
        <w:t>дств гр</w:t>
      </w:r>
      <w:proofErr w:type="gramEnd"/>
      <w:r w:rsidRPr="00A439A7">
        <w:rPr>
          <w:rFonts w:ascii="Times New Roman" w:hAnsi="Times New Roman" w:cs="Times New Roman"/>
          <w:sz w:val="26"/>
          <w:szCs w:val="26"/>
        </w:rPr>
        <w:t>аждан.</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В рамках Программы проводятся мероприятия по профилактике заболеваний и формированию здорового образа жизни, которые указаны в </w:t>
      </w:r>
      <w:r w:rsidRPr="000B2434">
        <w:rPr>
          <w:rFonts w:ascii="Times New Roman" w:hAnsi="Times New Roman" w:cs="Times New Roman"/>
          <w:sz w:val="26"/>
          <w:szCs w:val="26"/>
        </w:rPr>
        <w:t>приложении 4</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7. Медицинская помощь оказывается в следующих формах: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экстренная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неотложная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плановая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Медицинская помощь в экстренной или неотложной форме оказывается круглосуточно на основании направления врачей медицинских организаций, частнопрактикующих врачей, бригад скорой медицинской помощи, в порядке перевода из других медицинских организаций, а также при самостоятельном обращении.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Медицинская помощь в экстренной форме оказывается гражданину медицинской организацией и медицинским работником безотлагательно и бесплатно, вне зависимости от наличия у гражданина полиса обязательного медицинского страхования и (или) документов, удостоверяющих личность. Отказ в ее оказании не допускается.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Медицинские организации обязаны обеспечивать этапность и преемственность в оказании медицинской помощи.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Объем диагностических и лечебных мероприятий для конкретного гражданина определяется лечащим врачом на основе порядков оказания медицинской помощи и стандартов медицинской помощи, а также клинических рекомендаций (протоколов лечения) по вопросам оказания медицинской помощи, разрабатываемых и утверждаемых медицинскими профессиональными некоммерческими организациями. При этом гражданин обязан выполнять назначения лечащего врача и соблюдать правила внутреннего распорядка медицинской организации.</w:t>
      </w:r>
    </w:p>
    <w:p w:rsid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и о врачах, об уровне их образования и квалификации, а также об иных правах пациента, установленных законодательством Российской Федерации.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Медицинская организация, подведомственная Министерству здравоохранения Республики Карелия, обязана: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1) информировать граждан о возможности и сроках получения медицинской помощи в рамках Программы;</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2) 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медицинских изделиях, в том числе имплантируемых в организм человека;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3) информировать граждан в доступной форме, в том числе с использованием информационно-телекоммуникационной сети </w:t>
      </w:r>
      <w:r w:rsidR="00BE30C9">
        <w:rPr>
          <w:rFonts w:ascii="Times New Roman" w:hAnsi="Times New Roman" w:cs="Times New Roman"/>
          <w:sz w:val="26"/>
          <w:szCs w:val="26"/>
        </w:rPr>
        <w:t>«</w:t>
      </w:r>
      <w:r w:rsidRPr="00A439A7">
        <w:rPr>
          <w:rFonts w:ascii="Times New Roman" w:hAnsi="Times New Roman" w:cs="Times New Roman"/>
          <w:sz w:val="26"/>
          <w:szCs w:val="26"/>
        </w:rPr>
        <w:t>Интернет</w:t>
      </w:r>
      <w:r w:rsidR="00BE30C9">
        <w:rPr>
          <w:rFonts w:ascii="Times New Roman" w:hAnsi="Times New Roman" w:cs="Times New Roman"/>
          <w:sz w:val="26"/>
          <w:szCs w:val="26"/>
        </w:rPr>
        <w:t>»</w:t>
      </w:r>
      <w:r w:rsidRPr="00A439A7">
        <w:rPr>
          <w:rFonts w:ascii="Times New Roman" w:hAnsi="Times New Roman" w:cs="Times New Roman"/>
          <w:sz w:val="26"/>
          <w:szCs w:val="26"/>
        </w:rPr>
        <w:t>, об осуществляемой медицинской деятельности и о медицинских работниках медицинских организаций, об уровне их образования и квалификации;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4) оказывать гражданам бесплатно медицинскую помощь в рамках Программы: на основе стандартов медицинской помощи, в соответствии с имеющимися у медицинской организации лицензиями на осуществление медицинской деятельности; в соответствии с порядками оказания медицинской помощи, в том числе с учетом уровня медицинской организации, утвержденного в системе оказания медицинской помощи в Республике Карелия, с соблюдением сроков ожидания медицинской помощи в плановой форме, утвержденных Программой.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8. </w:t>
      </w:r>
      <w:proofErr w:type="gramStart"/>
      <w:r w:rsidRPr="00A439A7">
        <w:rPr>
          <w:rFonts w:ascii="Times New Roman" w:hAnsi="Times New Roman" w:cs="Times New Roman"/>
          <w:sz w:val="26"/>
          <w:szCs w:val="26"/>
        </w:rPr>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при оказании медицинской помощи,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439A7" w:rsidRPr="00A439A7" w:rsidRDefault="00A439A7" w:rsidP="00037B7C">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По жизненным показаниям 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не входящими в перечень жизненно необходимых и</w:t>
      </w:r>
      <w:proofErr w:type="gramEnd"/>
      <w:r w:rsidRPr="00A439A7">
        <w:rPr>
          <w:rFonts w:ascii="Times New Roman" w:hAnsi="Times New Roman" w:cs="Times New Roman"/>
          <w:sz w:val="26"/>
          <w:szCs w:val="26"/>
        </w:rPr>
        <w:t xml:space="preserve"> важнейших лекарственных препаратов, в случаях их замены из-за индивидуальной непереносимости пациента решением врачебной комиссии медицинской организации, оформленной надлежащим образом.</w:t>
      </w:r>
    </w:p>
    <w:p w:rsidR="00A439A7" w:rsidRPr="00A439A7" w:rsidRDefault="00A439A7" w:rsidP="00037B7C">
      <w:pPr>
        <w:pStyle w:val="ConsPlusTitle"/>
        <w:jc w:val="center"/>
        <w:outlineLvl w:val="1"/>
        <w:rPr>
          <w:rFonts w:ascii="Times New Roman" w:hAnsi="Times New Roman" w:cs="Times New Roman"/>
          <w:sz w:val="26"/>
          <w:szCs w:val="26"/>
        </w:rPr>
      </w:pPr>
      <w:bookmarkStart w:id="2" w:name="P117"/>
      <w:bookmarkEnd w:id="2"/>
      <w:r w:rsidRPr="00A439A7">
        <w:rPr>
          <w:rFonts w:ascii="Times New Roman" w:hAnsi="Times New Roman" w:cs="Times New Roman"/>
          <w:sz w:val="26"/>
          <w:szCs w:val="26"/>
        </w:rPr>
        <w:lastRenderedPageBreak/>
        <w:t>III. Перечень заболеваний и состояний, оказание</w:t>
      </w:r>
      <w:r w:rsidR="00037B7C">
        <w:rPr>
          <w:rFonts w:ascii="Times New Roman" w:hAnsi="Times New Roman" w:cs="Times New Roman"/>
          <w:sz w:val="26"/>
          <w:szCs w:val="26"/>
        </w:rPr>
        <w:t xml:space="preserve"> </w:t>
      </w:r>
      <w:r w:rsidRPr="00A439A7">
        <w:rPr>
          <w:rFonts w:ascii="Times New Roman" w:hAnsi="Times New Roman" w:cs="Times New Roman"/>
          <w:sz w:val="26"/>
          <w:szCs w:val="26"/>
        </w:rPr>
        <w:t>медицинской помощи при которых осуществляется бесплатно,</w:t>
      </w:r>
      <w:r w:rsidR="00037B7C">
        <w:rPr>
          <w:rFonts w:ascii="Times New Roman" w:hAnsi="Times New Roman" w:cs="Times New Roman"/>
          <w:sz w:val="26"/>
          <w:szCs w:val="26"/>
        </w:rPr>
        <w:t xml:space="preserve"> </w:t>
      </w:r>
      <w:r w:rsidRPr="00A439A7">
        <w:rPr>
          <w:rFonts w:ascii="Times New Roman" w:hAnsi="Times New Roman" w:cs="Times New Roman"/>
          <w:sz w:val="26"/>
          <w:szCs w:val="26"/>
        </w:rPr>
        <w:t>и категории граждан, оказание медицинской помощи</w:t>
      </w:r>
      <w:r w:rsidR="00037B7C">
        <w:rPr>
          <w:rFonts w:ascii="Times New Roman" w:hAnsi="Times New Roman" w:cs="Times New Roman"/>
          <w:sz w:val="26"/>
          <w:szCs w:val="26"/>
        </w:rPr>
        <w:t xml:space="preserve"> </w:t>
      </w:r>
      <w:r w:rsidRPr="00A439A7">
        <w:rPr>
          <w:rFonts w:ascii="Times New Roman" w:hAnsi="Times New Roman" w:cs="Times New Roman"/>
          <w:sz w:val="26"/>
          <w:szCs w:val="26"/>
        </w:rPr>
        <w:t>которым осуществляется бесплатно</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9. Гражданам медицинская помощь оказывается бесплатно при следующих заболеваниях и состояниях: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инфекционных и паразитарных </w:t>
      </w: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новообразованиях</w:t>
      </w:r>
      <w:proofErr w:type="gramEnd"/>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эндокринной системы;</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расстройствах</w:t>
      </w:r>
      <w:proofErr w:type="gramEnd"/>
      <w:r w:rsidRPr="00A439A7">
        <w:rPr>
          <w:rFonts w:ascii="Times New Roman" w:hAnsi="Times New Roman" w:cs="Times New Roman"/>
          <w:sz w:val="26"/>
          <w:szCs w:val="26"/>
        </w:rPr>
        <w:t xml:space="preserve"> питания и нарушениях обмена веществ;</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нервной системы;</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крови, кроветворных органов;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отдельных </w:t>
      </w:r>
      <w:proofErr w:type="gramStart"/>
      <w:r w:rsidRPr="00A439A7">
        <w:rPr>
          <w:rFonts w:ascii="Times New Roman" w:hAnsi="Times New Roman" w:cs="Times New Roman"/>
          <w:sz w:val="26"/>
          <w:szCs w:val="26"/>
        </w:rPr>
        <w:t>нарушениях</w:t>
      </w:r>
      <w:proofErr w:type="gramEnd"/>
      <w:r w:rsidRPr="00A439A7">
        <w:rPr>
          <w:rFonts w:ascii="Times New Roman" w:hAnsi="Times New Roman" w:cs="Times New Roman"/>
          <w:sz w:val="26"/>
          <w:szCs w:val="26"/>
        </w:rPr>
        <w:t>, вовлекающих иммунный механизм;</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глаза и его придаточного аппарата;</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уха и сосцевидного отростка;</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системы кровообращения;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органов дыхания;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органов пищеварения, в том числе болезнях полости рта, слюнных желез и челюстей (за исключением зубного протезирования);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мочеполовой системы;</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кожи и подкожной клетчатки;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болезнях</w:t>
      </w:r>
      <w:proofErr w:type="gramEnd"/>
      <w:r w:rsidRPr="00A439A7">
        <w:rPr>
          <w:rFonts w:ascii="Times New Roman" w:hAnsi="Times New Roman" w:cs="Times New Roman"/>
          <w:sz w:val="26"/>
          <w:szCs w:val="26"/>
        </w:rPr>
        <w:t xml:space="preserve"> костно-мышечной системы и соединительной ткани;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травмах</w:t>
      </w:r>
      <w:proofErr w:type="gramEnd"/>
      <w:r w:rsidRPr="00A439A7">
        <w:rPr>
          <w:rFonts w:ascii="Times New Roman" w:hAnsi="Times New Roman" w:cs="Times New Roman"/>
          <w:sz w:val="26"/>
          <w:szCs w:val="26"/>
        </w:rPr>
        <w:t>, отравлениях и некоторых других последствиях воздействия внешних причин;</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врожденных </w:t>
      </w:r>
      <w:proofErr w:type="gramStart"/>
      <w:r w:rsidRPr="00A439A7">
        <w:rPr>
          <w:rFonts w:ascii="Times New Roman" w:hAnsi="Times New Roman" w:cs="Times New Roman"/>
          <w:sz w:val="26"/>
          <w:szCs w:val="26"/>
        </w:rPr>
        <w:t>аномалиях</w:t>
      </w:r>
      <w:proofErr w:type="gramEnd"/>
      <w:r w:rsidRPr="00A439A7">
        <w:rPr>
          <w:rFonts w:ascii="Times New Roman" w:hAnsi="Times New Roman" w:cs="Times New Roman"/>
          <w:sz w:val="26"/>
          <w:szCs w:val="26"/>
        </w:rPr>
        <w:t xml:space="preserve"> (пороках развития);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деформациях</w:t>
      </w:r>
      <w:proofErr w:type="gramEnd"/>
      <w:r w:rsidRPr="00A439A7">
        <w:rPr>
          <w:rFonts w:ascii="Times New Roman" w:hAnsi="Times New Roman" w:cs="Times New Roman"/>
          <w:sz w:val="26"/>
          <w:szCs w:val="26"/>
        </w:rPr>
        <w:t xml:space="preserve"> и хромосомных нарушениях;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беременности, родах, послеродовом периоде и абортах;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отдельных </w:t>
      </w:r>
      <w:proofErr w:type="gramStart"/>
      <w:r w:rsidRPr="00A439A7">
        <w:rPr>
          <w:rFonts w:ascii="Times New Roman" w:hAnsi="Times New Roman" w:cs="Times New Roman"/>
          <w:sz w:val="26"/>
          <w:szCs w:val="26"/>
        </w:rPr>
        <w:t>состояниях</w:t>
      </w:r>
      <w:proofErr w:type="gramEnd"/>
      <w:r w:rsidRPr="00A439A7">
        <w:rPr>
          <w:rFonts w:ascii="Times New Roman" w:hAnsi="Times New Roman" w:cs="Times New Roman"/>
          <w:sz w:val="26"/>
          <w:szCs w:val="26"/>
        </w:rPr>
        <w:t>, возникающих у детей в перинатальный период;</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психических </w:t>
      </w:r>
      <w:proofErr w:type="gramStart"/>
      <w:r w:rsidRPr="00A439A7">
        <w:rPr>
          <w:rFonts w:ascii="Times New Roman" w:hAnsi="Times New Roman" w:cs="Times New Roman"/>
          <w:sz w:val="26"/>
          <w:szCs w:val="26"/>
        </w:rPr>
        <w:t>расстройствах</w:t>
      </w:r>
      <w:proofErr w:type="gramEnd"/>
      <w:r w:rsidRPr="00A439A7">
        <w:rPr>
          <w:rFonts w:ascii="Times New Roman" w:hAnsi="Times New Roman" w:cs="Times New Roman"/>
          <w:sz w:val="26"/>
          <w:szCs w:val="26"/>
        </w:rPr>
        <w:t xml:space="preserve"> и расстройствах поведения;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симптомах</w:t>
      </w:r>
      <w:proofErr w:type="gramEnd"/>
      <w:r w:rsidRPr="00A439A7">
        <w:rPr>
          <w:rFonts w:ascii="Times New Roman" w:hAnsi="Times New Roman" w:cs="Times New Roman"/>
          <w:sz w:val="26"/>
          <w:szCs w:val="26"/>
        </w:rPr>
        <w:t>, признаках и отклонениях от нормы, не отнесенных к заболеваниям и состояниям.</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Гражданин имеет право не реже одного раза в год на бесплатный профилактический медицинский осмотр, в том числе в рамках диспансеризации.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соответствии с законодательством Российской Федерации и Республики Карелия в отношении отдельных категорий граждан осуществляются: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обеспечение лекарственными препаратами в соответствии с законодательством Российской Федерации и Республики Карелия (в соответствии с перечнем лекарственных средств, утвержденным в </w:t>
      </w:r>
      <w:r w:rsidRPr="000B2434">
        <w:rPr>
          <w:rFonts w:ascii="Times New Roman" w:hAnsi="Times New Roman" w:cs="Times New Roman"/>
          <w:sz w:val="26"/>
          <w:szCs w:val="26"/>
        </w:rPr>
        <w:t>приложении 3</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профилактические медицинские осмотры и диспансеризация, в том числе: определенных гру</w:t>
      </w:r>
      <w:proofErr w:type="gramStart"/>
      <w:r w:rsidRPr="00A439A7">
        <w:rPr>
          <w:rFonts w:ascii="Times New Roman" w:hAnsi="Times New Roman" w:cs="Times New Roman"/>
          <w:sz w:val="26"/>
          <w:szCs w:val="26"/>
        </w:rPr>
        <w:t>пп взр</w:t>
      </w:r>
      <w:proofErr w:type="gramEnd"/>
      <w:r w:rsidRPr="00A439A7">
        <w:rPr>
          <w:rFonts w:ascii="Times New Roman" w:hAnsi="Times New Roman" w:cs="Times New Roman"/>
          <w:sz w:val="26"/>
          <w:szCs w:val="26"/>
        </w:rPr>
        <w:t>ослого населения в возрасте 18 лет и старше (работающих и неработающих граждан), обучающихся в образовательных организациях по очной форме; пребывающих в организациях, осуществляющих стационарное обслуживание, детей-сирот и детей, находящихся в трудной жизненной ситуации,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медицинские осмотры несовершеннолетних, в том числе профилактические медицинские осмотры, в связи с занятиями физической культурой и спортом, при поступлении в образовательные организации и в период обучения в них;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 xml:space="preserve">диспансерное наблюдение граждан, страдающих социально значимыми заболеваниями и заболеваниями, представляющими опасность для окружающих, в соответствии с перечнями заболеваний, утвержденными </w:t>
      </w:r>
      <w:r w:rsidRPr="000B2434">
        <w:rPr>
          <w:rFonts w:ascii="Times New Roman" w:hAnsi="Times New Roman" w:cs="Times New Roman"/>
          <w:sz w:val="26"/>
          <w:szCs w:val="26"/>
        </w:rPr>
        <w:t>постановлением</w:t>
      </w:r>
      <w:r w:rsidRPr="00A439A7">
        <w:rPr>
          <w:rFonts w:ascii="Times New Roman" w:hAnsi="Times New Roman" w:cs="Times New Roman"/>
          <w:sz w:val="26"/>
          <w:szCs w:val="26"/>
        </w:rPr>
        <w:t xml:space="preserve"> Правительства Российской Федерации от 1 декабря 2004 года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715, а также лиц, страдающих хроническими заболеваниями, функциональными расстройствами, иными состояниями;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у новорожденных детей и аудиологический скрининг новорожденных детей и детей первого года жизни.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Беременные женщины, обратившиеся в медицинские организации, оказывающие акушерско-гинекологическую помощь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r w:rsidRPr="00A439A7">
        <w:rPr>
          <w:rFonts w:ascii="Times New Roman" w:hAnsi="Times New Roman" w:cs="Times New Roman"/>
          <w:sz w:val="26"/>
          <w:szCs w:val="26"/>
        </w:rPr>
        <w:t xml:space="preserve">IV. Территориальная программа </w:t>
      </w:r>
      <w:proofErr w:type="gramStart"/>
      <w:r w:rsidRPr="00A439A7">
        <w:rPr>
          <w:rFonts w:ascii="Times New Roman" w:hAnsi="Times New Roman" w:cs="Times New Roman"/>
          <w:sz w:val="26"/>
          <w:szCs w:val="26"/>
        </w:rPr>
        <w:t>обязательного</w:t>
      </w:r>
      <w:proofErr w:type="gramEnd"/>
    </w:p>
    <w:p w:rsidR="00A439A7" w:rsidRPr="00A439A7" w:rsidRDefault="00A439A7" w:rsidP="00A439A7">
      <w:pPr>
        <w:pStyle w:val="ConsPlusTitle"/>
        <w:jc w:val="center"/>
        <w:rPr>
          <w:rFonts w:ascii="Times New Roman" w:hAnsi="Times New Roman" w:cs="Times New Roman"/>
          <w:sz w:val="26"/>
          <w:szCs w:val="26"/>
        </w:rPr>
      </w:pPr>
      <w:r w:rsidRPr="00A439A7">
        <w:rPr>
          <w:rFonts w:ascii="Times New Roman" w:hAnsi="Times New Roman" w:cs="Times New Roman"/>
          <w:sz w:val="26"/>
          <w:szCs w:val="26"/>
        </w:rPr>
        <w:t>медицинского страхования</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10. Территориальная программа обязательного медицинского страхования является составной частью Программы.</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 рамках территориальной программы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застрахованным лицам оказывается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r w:rsidR="000B2434">
        <w:rPr>
          <w:rFonts w:ascii="Times New Roman" w:hAnsi="Times New Roman" w:cs="Times New Roman"/>
          <w:sz w:val="26"/>
          <w:szCs w:val="26"/>
        </w:rPr>
        <w:t xml:space="preserve">разделе </w:t>
      </w:r>
      <w:r w:rsidR="000B2434">
        <w:rPr>
          <w:rFonts w:ascii="Times New Roman" w:hAnsi="Times New Roman" w:cs="Times New Roman"/>
          <w:sz w:val="26"/>
          <w:szCs w:val="26"/>
          <w:lang w:val="en-US"/>
        </w:rPr>
        <w:t>III</w:t>
      </w:r>
      <w:r w:rsidRPr="00A439A7">
        <w:rPr>
          <w:rFonts w:ascii="Times New Roman" w:hAnsi="Times New Roman" w:cs="Times New Roman"/>
          <w:sz w:val="26"/>
          <w:szCs w:val="26"/>
        </w:rPr>
        <w:t xml:space="preserve"> Программы, за исключением заболеваний, передаваемых половым путем, туберкулеза, ВИЧ-инфекции и</w:t>
      </w:r>
      <w:proofErr w:type="gramEnd"/>
      <w:r w:rsidRPr="00A439A7">
        <w:rPr>
          <w:rFonts w:ascii="Times New Roman" w:hAnsi="Times New Roman" w:cs="Times New Roman"/>
          <w:sz w:val="26"/>
          <w:szCs w:val="26"/>
        </w:rPr>
        <w:t xml:space="preserve"> синдрома приобретенного иммунодефицита, психических расстройств и расстройств поведения;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осуществляются мероприятия по диспансеризации, диспансерному наблюдению (при заболеваниях и состояниях, указанных в </w:t>
      </w:r>
      <w:r w:rsidR="000B2434">
        <w:rPr>
          <w:rFonts w:ascii="Times New Roman" w:hAnsi="Times New Roman" w:cs="Times New Roman"/>
          <w:sz w:val="26"/>
          <w:szCs w:val="26"/>
        </w:rPr>
        <w:t xml:space="preserve">разделе </w:t>
      </w:r>
      <w:r w:rsidR="000B2434">
        <w:rPr>
          <w:rFonts w:ascii="Times New Roman" w:hAnsi="Times New Roman" w:cs="Times New Roman"/>
          <w:sz w:val="26"/>
          <w:szCs w:val="26"/>
          <w:lang w:val="en-US"/>
        </w:rPr>
        <w:t>III</w:t>
      </w:r>
      <w:r w:rsidRPr="00A439A7">
        <w:rPr>
          <w:rFonts w:ascii="Times New Roman" w:hAnsi="Times New Roman" w:cs="Times New Roman"/>
          <w:sz w:val="26"/>
          <w:szCs w:val="26"/>
        </w:rPr>
        <w:t xml:space="preserve"> Программы, за исключением заболеваний, передаваемых половым путем, ВИЧ-инфекции и синдрома приобретенного иммунодефицита, туберкулеза, психических расстройств и расстройств поведения) и профилактическим медицинским осмотрам отдельных категорий граждан, указанных в </w:t>
      </w:r>
      <w:r w:rsidR="000B2434">
        <w:rPr>
          <w:rFonts w:ascii="Times New Roman" w:hAnsi="Times New Roman" w:cs="Times New Roman"/>
          <w:sz w:val="26"/>
          <w:szCs w:val="26"/>
        </w:rPr>
        <w:t xml:space="preserve">разделе </w:t>
      </w:r>
      <w:r w:rsidR="000B2434">
        <w:rPr>
          <w:rFonts w:ascii="Times New Roman" w:hAnsi="Times New Roman" w:cs="Times New Roman"/>
          <w:sz w:val="26"/>
          <w:szCs w:val="26"/>
          <w:lang w:val="en-US"/>
        </w:rPr>
        <w:t>III</w:t>
      </w:r>
      <w:r w:rsidRPr="00A439A7">
        <w:rPr>
          <w:rFonts w:ascii="Times New Roman" w:hAnsi="Times New Roman" w:cs="Times New Roman"/>
          <w:sz w:val="26"/>
          <w:szCs w:val="26"/>
        </w:rPr>
        <w:t xml:space="preserve"> Программы,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w:t>
      </w:r>
      <w:proofErr w:type="gramEnd"/>
      <w:r w:rsidRPr="00A439A7">
        <w:rPr>
          <w:rFonts w:ascii="Times New Roman" w:hAnsi="Times New Roman" w:cs="Times New Roman"/>
          <w:sz w:val="26"/>
          <w:szCs w:val="26"/>
        </w:rPr>
        <w:t xml:space="preserve">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В рамках проведения профилактических мероприятий обеспечивается организация прохождения гражданами профилактических медицинских осмотров, диспансеризации, в том числе в вечерние часы и субботу, а также предоставляется гражданам возможность дистанционной записи на медицинские исследования. Профилактические мероприятия </w:t>
      </w:r>
      <w:proofErr w:type="gramStart"/>
      <w:r w:rsidRPr="00A439A7">
        <w:rPr>
          <w:rFonts w:ascii="Times New Roman" w:hAnsi="Times New Roman" w:cs="Times New Roman"/>
          <w:sz w:val="26"/>
          <w:szCs w:val="26"/>
        </w:rPr>
        <w:t>организуются</w:t>
      </w:r>
      <w:proofErr w:type="gramEnd"/>
      <w:r w:rsidRPr="00A439A7">
        <w:rPr>
          <w:rFonts w:ascii="Times New Roman" w:hAnsi="Times New Roman" w:cs="Times New Roman"/>
          <w:sz w:val="26"/>
          <w:szCs w:val="26"/>
        </w:rP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Министерство здравоохранения Республики Карелия размещает на своем официальном сайте в информационно-телекоммуникационной сети </w:t>
      </w:r>
      <w:r w:rsidR="00BE30C9">
        <w:rPr>
          <w:rFonts w:ascii="Times New Roman" w:hAnsi="Times New Roman" w:cs="Times New Roman"/>
          <w:sz w:val="26"/>
          <w:szCs w:val="26"/>
        </w:rPr>
        <w:lastRenderedPageBreak/>
        <w:t>«</w:t>
      </w:r>
      <w:r w:rsidRPr="00A439A7">
        <w:rPr>
          <w:rFonts w:ascii="Times New Roman" w:hAnsi="Times New Roman" w:cs="Times New Roman"/>
          <w:sz w:val="26"/>
          <w:szCs w:val="26"/>
        </w:rPr>
        <w:t>Интернет</w:t>
      </w:r>
      <w:r w:rsidR="00BE30C9">
        <w:rPr>
          <w:rFonts w:ascii="Times New Roman" w:hAnsi="Times New Roman" w:cs="Times New Roman"/>
          <w:sz w:val="26"/>
          <w:szCs w:val="26"/>
        </w:rPr>
        <w:t>»</w:t>
      </w:r>
      <w:r w:rsidR="00037B7C">
        <w:rPr>
          <w:rFonts w:ascii="Times New Roman" w:hAnsi="Times New Roman" w:cs="Times New Roman"/>
          <w:sz w:val="26"/>
          <w:szCs w:val="26"/>
        </w:rPr>
        <w:t xml:space="preserve"> </w:t>
      </w:r>
      <w:r w:rsidRPr="00A439A7">
        <w:rPr>
          <w:rFonts w:ascii="Times New Roman" w:hAnsi="Times New Roman" w:cs="Times New Roman"/>
          <w:sz w:val="26"/>
          <w:szCs w:val="26"/>
        </w:rPr>
        <w:t xml:space="preserve">информацию о медицинских организациях, на базе которых граждане могут пройти профилактические медицинские осмотры, включая диспансеризацию. При необходимости для проведения медицинских исследований в рамках прохождения профилактических медицинских осмотров, диспансеризации могут привлекаться медицинские работники медицинских организаций, оказывающих специализированную медицинскую помощь. Оплата труда медицинских работников по проведению профилактических медицинских осмотров, в том числе в рамках диспансеризации, осуществляется в соответствии с трудовым законодательством Российской Федерации с учетом </w:t>
      </w:r>
      <w:proofErr w:type="gramStart"/>
      <w:r w:rsidRPr="00A439A7">
        <w:rPr>
          <w:rFonts w:ascii="Times New Roman" w:hAnsi="Times New Roman" w:cs="Times New Roman"/>
          <w:sz w:val="26"/>
          <w:szCs w:val="26"/>
        </w:rPr>
        <w:t>работы</w:t>
      </w:r>
      <w:proofErr w:type="gramEnd"/>
      <w:r w:rsidRPr="00A439A7">
        <w:rPr>
          <w:rFonts w:ascii="Times New Roman" w:hAnsi="Times New Roman" w:cs="Times New Roman"/>
          <w:sz w:val="26"/>
          <w:szCs w:val="26"/>
        </w:rPr>
        <w:t xml:space="preserve"> за пределами установленной для них продолжительности рабочего времени.</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Территориальная программа обязательного медицинского страхования включает в соответствии с базовой программой обязательного медицинского страхования нормативы объемов предоставления медицинской помощи в расчете на одно застрахованное лицо (в соответствии с </w:t>
      </w:r>
      <w:r w:rsidR="000B2434">
        <w:rPr>
          <w:rFonts w:ascii="Times New Roman" w:hAnsi="Times New Roman" w:cs="Times New Roman"/>
          <w:sz w:val="26"/>
          <w:szCs w:val="26"/>
        </w:rPr>
        <w:t xml:space="preserve">разделом </w:t>
      </w:r>
      <w:r w:rsidR="000B2434">
        <w:rPr>
          <w:rFonts w:ascii="Times New Roman" w:hAnsi="Times New Roman" w:cs="Times New Roman"/>
          <w:sz w:val="26"/>
          <w:szCs w:val="26"/>
          <w:lang w:val="en-US"/>
        </w:rPr>
        <w:t>IV</w:t>
      </w:r>
      <w:r w:rsidRPr="00A439A7">
        <w:rPr>
          <w:rFonts w:ascii="Times New Roman" w:hAnsi="Times New Roman" w:cs="Times New Roman"/>
          <w:sz w:val="26"/>
          <w:szCs w:val="26"/>
        </w:rPr>
        <w:t xml:space="preserve"> Программы),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ее финансового обеспечения в расчете на одно застрахованное лицо</w:t>
      </w:r>
      <w:proofErr w:type="gramEnd"/>
      <w:r w:rsidRPr="00A439A7">
        <w:rPr>
          <w:rFonts w:ascii="Times New Roman" w:hAnsi="Times New Roman" w:cs="Times New Roman"/>
          <w:sz w:val="26"/>
          <w:szCs w:val="26"/>
        </w:rPr>
        <w:t xml:space="preserve"> (в соответствии с </w:t>
      </w:r>
      <w:r w:rsidRPr="000B2434">
        <w:rPr>
          <w:rFonts w:ascii="Times New Roman" w:hAnsi="Times New Roman" w:cs="Times New Roman"/>
          <w:sz w:val="26"/>
          <w:szCs w:val="26"/>
        </w:rPr>
        <w:t>разделом VII</w:t>
      </w:r>
      <w:r w:rsidRPr="00A439A7">
        <w:rPr>
          <w:rFonts w:ascii="Times New Roman" w:hAnsi="Times New Roman" w:cs="Times New Roman"/>
          <w:sz w:val="26"/>
          <w:szCs w:val="26"/>
        </w:rPr>
        <w:t xml:space="preserve"> Программы), критерии доступности и качества медицинской помощи </w:t>
      </w:r>
      <w:r w:rsidR="00037B7C">
        <w:rPr>
          <w:rFonts w:ascii="Times New Roman" w:hAnsi="Times New Roman" w:cs="Times New Roman"/>
          <w:sz w:val="26"/>
          <w:szCs w:val="26"/>
        </w:rPr>
        <w:br/>
      </w:r>
      <w:r w:rsidRPr="00A439A7">
        <w:rPr>
          <w:rFonts w:ascii="Times New Roman" w:hAnsi="Times New Roman" w:cs="Times New Roman"/>
          <w:sz w:val="26"/>
          <w:szCs w:val="26"/>
        </w:rPr>
        <w:t xml:space="preserve">(в соответствии с </w:t>
      </w:r>
      <w:r w:rsidRPr="000B2434">
        <w:rPr>
          <w:rFonts w:ascii="Times New Roman" w:hAnsi="Times New Roman" w:cs="Times New Roman"/>
          <w:sz w:val="26"/>
          <w:szCs w:val="26"/>
        </w:rPr>
        <w:t>разделом VIII</w:t>
      </w:r>
      <w:r w:rsidRPr="00A439A7">
        <w:rPr>
          <w:rFonts w:ascii="Times New Roman" w:hAnsi="Times New Roman" w:cs="Times New Roman"/>
          <w:sz w:val="26"/>
          <w:szCs w:val="26"/>
        </w:rPr>
        <w:t xml:space="preserve"> Программы).</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Порядок формирования и структура тарифа на оплату медицинской помощи, оказываемой в рамках территориальной программы обязательного медицинского страхования, устанавливаются в соответствии с Федеральным </w:t>
      </w:r>
      <w:r w:rsidRPr="000B2434">
        <w:rPr>
          <w:rFonts w:ascii="Times New Roman" w:hAnsi="Times New Roman" w:cs="Times New Roman"/>
          <w:sz w:val="26"/>
          <w:szCs w:val="26"/>
        </w:rPr>
        <w:t>законом</w:t>
      </w:r>
      <w:r w:rsidRPr="00A439A7">
        <w:rPr>
          <w:rFonts w:ascii="Times New Roman" w:hAnsi="Times New Roman" w:cs="Times New Roman"/>
          <w:sz w:val="26"/>
          <w:szCs w:val="26"/>
        </w:rPr>
        <w:t xml:space="preserve"> от 29 ноября 2010 года </w:t>
      </w:r>
      <w:r w:rsidR="00037B7C">
        <w:rPr>
          <w:rFonts w:ascii="Times New Roman" w:hAnsi="Times New Roman" w:cs="Times New Roman"/>
          <w:sz w:val="26"/>
          <w:szCs w:val="26"/>
        </w:rPr>
        <w:t xml:space="preserve">№ 326-ФЗ </w:t>
      </w:r>
      <w:r w:rsidR="00BE30C9">
        <w:rPr>
          <w:rFonts w:ascii="Times New Roman" w:hAnsi="Times New Roman" w:cs="Times New Roman"/>
          <w:sz w:val="26"/>
          <w:szCs w:val="26"/>
        </w:rPr>
        <w:t>«</w:t>
      </w:r>
      <w:r w:rsidRPr="00A439A7">
        <w:rPr>
          <w:rFonts w:ascii="Times New Roman" w:hAnsi="Times New Roman" w:cs="Times New Roman"/>
          <w:sz w:val="26"/>
          <w:szCs w:val="26"/>
        </w:rPr>
        <w:t>Об обязательном медицинском стр</w:t>
      </w:r>
      <w:r w:rsidR="00037B7C">
        <w:rPr>
          <w:rFonts w:ascii="Times New Roman" w:hAnsi="Times New Roman" w:cs="Times New Roman"/>
          <w:sz w:val="26"/>
          <w:szCs w:val="26"/>
        </w:rPr>
        <w:t>аховании в Российской Федерации</w:t>
      </w:r>
      <w:r w:rsidR="00BE30C9">
        <w:rPr>
          <w:rFonts w:ascii="Times New Roman" w:hAnsi="Times New Roman" w:cs="Times New Roman"/>
          <w:sz w:val="26"/>
          <w:szCs w:val="26"/>
        </w:rPr>
        <w:t>»</w:t>
      </w:r>
      <w:r w:rsidRPr="00A439A7">
        <w:rPr>
          <w:rFonts w:ascii="Times New Roman" w:hAnsi="Times New Roman" w:cs="Times New Roman"/>
          <w:sz w:val="26"/>
          <w:szCs w:val="26"/>
        </w:rPr>
        <w:t>.</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Тарифы на оплату медицинской помощи по обязательному медицинскому страхованию устанавливаются тарифным соглашением между Министерством здравоохранения Республики Карелия, Территориальным фондом обязательного медицинского страхования Республики Карелия, страховыми медицинскими организациями, медицинскими профессиональными некоммерческими организациями, созданными в соответствии со </w:t>
      </w:r>
      <w:r w:rsidRPr="000B2434">
        <w:rPr>
          <w:rFonts w:ascii="Times New Roman" w:hAnsi="Times New Roman" w:cs="Times New Roman"/>
          <w:sz w:val="26"/>
          <w:szCs w:val="26"/>
        </w:rPr>
        <w:t>статьей 76</w:t>
      </w:r>
      <w:r w:rsidRPr="00A439A7">
        <w:rPr>
          <w:rFonts w:ascii="Times New Roman" w:hAnsi="Times New Roman" w:cs="Times New Roman"/>
          <w:sz w:val="26"/>
          <w:szCs w:val="26"/>
        </w:rPr>
        <w:t xml:space="preserve"> Федерального закона от 21 ноября 2011 года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323-ФЗ </w:t>
      </w:r>
      <w:r w:rsidR="00BE30C9">
        <w:rPr>
          <w:rFonts w:ascii="Times New Roman" w:hAnsi="Times New Roman" w:cs="Times New Roman"/>
          <w:sz w:val="26"/>
          <w:szCs w:val="26"/>
        </w:rPr>
        <w:t>«</w:t>
      </w:r>
      <w:r w:rsidRPr="00A439A7">
        <w:rPr>
          <w:rFonts w:ascii="Times New Roman" w:hAnsi="Times New Roman" w:cs="Times New Roman"/>
          <w:sz w:val="26"/>
          <w:szCs w:val="26"/>
        </w:rPr>
        <w:t>Об основах охраны здоровья граждан в Российск</w:t>
      </w:r>
      <w:r w:rsidR="00037B7C">
        <w:rPr>
          <w:rFonts w:ascii="Times New Roman" w:hAnsi="Times New Roman" w:cs="Times New Roman"/>
          <w:sz w:val="26"/>
          <w:szCs w:val="26"/>
        </w:rPr>
        <w:t>ой Федерации</w:t>
      </w:r>
      <w:r w:rsidR="00BE30C9">
        <w:rPr>
          <w:rFonts w:ascii="Times New Roman" w:hAnsi="Times New Roman" w:cs="Times New Roman"/>
          <w:sz w:val="26"/>
          <w:szCs w:val="26"/>
        </w:rPr>
        <w:t>»</w:t>
      </w:r>
      <w:r w:rsidRPr="00A439A7">
        <w:rPr>
          <w:rFonts w:ascii="Times New Roman" w:hAnsi="Times New Roman" w:cs="Times New Roman"/>
          <w:sz w:val="26"/>
          <w:szCs w:val="26"/>
        </w:rPr>
        <w:t>, профессиональными союзами медицинских работников или их объединениями</w:t>
      </w:r>
      <w:proofErr w:type="gramEnd"/>
      <w:r w:rsidRPr="00A439A7">
        <w:rPr>
          <w:rFonts w:ascii="Times New Roman" w:hAnsi="Times New Roman" w:cs="Times New Roman"/>
          <w:sz w:val="26"/>
          <w:szCs w:val="26"/>
        </w:rPr>
        <w:t xml:space="preserve"> (ассоциациями), включенными в состав созданной в Республике Карелия в установленном порядке комиссии по разработке территориальной программы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организациях (при отсутствии в медицинской организации лаборатории и диагностического оборудования), организации питания (при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w:t>
      </w:r>
      <w:r w:rsidRPr="00A439A7">
        <w:rPr>
          <w:rFonts w:ascii="Times New Roman" w:hAnsi="Times New Roman" w:cs="Times New Roman"/>
          <w:sz w:val="26"/>
          <w:szCs w:val="26"/>
        </w:rPr>
        <w:lastRenderedPageBreak/>
        <w:t>и хозяйственный инвентарь) стоимостью до ста тысяч рублей</w:t>
      </w:r>
      <w:proofErr w:type="gramEnd"/>
      <w:r w:rsidRPr="00A439A7">
        <w:rPr>
          <w:rFonts w:ascii="Times New Roman" w:hAnsi="Times New Roman" w:cs="Times New Roman"/>
          <w:sz w:val="26"/>
          <w:szCs w:val="26"/>
        </w:rPr>
        <w:t xml:space="preserve"> за единицу.</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Тарифы на оплату медицинской помощи в Республике Карелия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врачам-специалистам за оказанную медицинскую помощь в амбулаторных условиях.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Выплаты стимулирующего характера осуществляются по результатам деятельности вышеуказанных специалистов.</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Правительство Республики Карелия при решении вопроса об индексации заработной платы медицинских работников медицинских организаций обеспечивают в приоритетном порядке индексацию заработной платы медицинских работников, оказывающих первичную медико-санитарную и скорую медицинскую помощь.</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наемных работников в организациях, </w:t>
      </w:r>
      <w:r w:rsidR="008E5E87">
        <w:rPr>
          <w:rFonts w:ascii="Times New Roman" w:hAnsi="Times New Roman" w:cs="Times New Roman"/>
          <w:sz w:val="26"/>
          <w:szCs w:val="26"/>
        </w:rPr>
        <w:br/>
      </w:r>
      <w:r w:rsidRPr="00A439A7">
        <w:rPr>
          <w:rFonts w:ascii="Times New Roman" w:hAnsi="Times New Roman" w:cs="Times New Roman"/>
          <w:sz w:val="26"/>
          <w:szCs w:val="26"/>
        </w:rPr>
        <w:t>у индивидуальных предпринимателей и физических лиц (среднемесячному доходу от трудовой деятельности) по Республике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При реализации территориальной программы обязательного медицинского страхования применяются следующие способы оплаты медицинской помощи: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при оплате медицинской помощи, оказанной в амбулаторных условиях:</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за единицу объема медицинской помощи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за медицинскую услугу, за посещение, за обращение (законченный случай)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при оплате медицинской помощи, оказанной за пределами Республики Карелия лицам, застрахованным в системе обязательного медицинского страхования на территории Республики Карелия, а также при оплате медицинской помощи в отдельных медицинских организациях, не имеющих лиц, прикрепившихся к медицинской организации (далее </w:t>
      </w:r>
      <w:r w:rsidR="000B2434">
        <w:rPr>
          <w:rFonts w:ascii="Times New Roman" w:hAnsi="Times New Roman" w:cs="Times New Roman"/>
          <w:sz w:val="26"/>
          <w:szCs w:val="26"/>
        </w:rPr>
        <w:t>–</w:t>
      </w:r>
      <w:r w:rsidRPr="00A439A7">
        <w:rPr>
          <w:rFonts w:ascii="Times New Roman" w:hAnsi="Times New Roman" w:cs="Times New Roman"/>
          <w:sz w:val="26"/>
          <w:szCs w:val="26"/>
        </w:rPr>
        <w:t xml:space="preserve"> прикрепившиеся лица);</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за единицу объема медицинской помощи – за медицинскую услугу, (используется при оплате 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rsidRPr="00A439A7">
        <w:rPr>
          <w:rFonts w:ascii="Times New Roman" w:hAnsi="Times New Roman" w:cs="Times New Roman"/>
          <w:sz w:val="26"/>
          <w:szCs w:val="26"/>
        </w:rPr>
        <w:t>сердечно-сосудистой</w:t>
      </w:r>
      <w:proofErr w:type="gramEnd"/>
      <w:r w:rsidRPr="00A439A7">
        <w:rPr>
          <w:rFonts w:ascii="Times New Roman" w:hAnsi="Times New Roman" w:cs="Times New Roman"/>
          <w:sz w:val="26"/>
          <w:szCs w:val="26"/>
        </w:rPr>
        <w:t xml:space="preserve">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по подушевому нормативу финансирования на прикрепившихся лиц </w:t>
      </w:r>
      <w:r w:rsidR="008E5E87">
        <w:rPr>
          <w:rFonts w:ascii="Times New Roman" w:hAnsi="Times New Roman" w:cs="Times New Roman"/>
          <w:sz w:val="26"/>
          <w:szCs w:val="26"/>
        </w:rPr>
        <w:br/>
      </w:r>
      <w:r w:rsidRPr="00A439A7">
        <w:rPr>
          <w:rFonts w:ascii="Times New Roman" w:hAnsi="Times New Roman" w:cs="Times New Roman"/>
          <w:sz w:val="26"/>
          <w:szCs w:val="26"/>
        </w:rPr>
        <w:t>(за исключением расходов на проведение компьютерной томографии, магнитно-</w:t>
      </w:r>
      <w:r w:rsidRPr="00A439A7">
        <w:rPr>
          <w:rFonts w:ascii="Times New Roman" w:hAnsi="Times New Roman" w:cs="Times New Roman"/>
          <w:sz w:val="26"/>
          <w:szCs w:val="26"/>
        </w:rPr>
        <w:lastRenderedPageBreak/>
        <w:t>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числе</w:t>
      </w:r>
      <w:proofErr w:type="gramEnd"/>
      <w:r w:rsidRPr="00A439A7">
        <w:rPr>
          <w:rFonts w:ascii="Times New Roman" w:hAnsi="Times New Roman" w:cs="Times New Roman"/>
          <w:sz w:val="26"/>
          <w:szCs w:val="26"/>
        </w:rPr>
        <w:t xml:space="preserve"> с включением расходов на медицинскую помощь, оказываемую в иных медицинских организациях (за единицу объема медицинской помощи);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при оплате медицинской помощи, оказанной в условиях дневного стационара:</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w:t>
      </w:r>
      <w:r w:rsidR="008E5E87">
        <w:rPr>
          <w:rFonts w:ascii="Times New Roman" w:hAnsi="Times New Roman" w:cs="Times New Roman"/>
          <w:sz w:val="26"/>
          <w:szCs w:val="26"/>
        </w:rPr>
        <w:br/>
        <w:t>–</w:t>
      </w:r>
      <w:r w:rsidRPr="00A439A7">
        <w:rPr>
          <w:rFonts w:ascii="Times New Roman" w:hAnsi="Times New Roman" w:cs="Times New Roman"/>
          <w:sz w:val="26"/>
          <w:szCs w:val="26"/>
        </w:rPr>
        <w:t xml:space="preserve"> по подушевому нормативу финансирования в сочетании с оплатой за вызов скорой медицинской помощи.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Оплата профилактических медицинских осмотров, в том числе в рамках диспансеризации, осуществляется за единицу объема медицинской помощи (комплексное посещение) в соответствии с объемом медицинских исследований, устанавливаемым Министерством здравоохранения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w:t>
      </w:r>
      <w:proofErr w:type="gramEnd"/>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w:t>
      </w:r>
      <w:r w:rsidRPr="00A439A7">
        <w:rPr>
          <w:rFonts w:ascii="Times New Roman" w:hAnsi="Times New Roman" w:cs="Times New Roman"/>
          <w:sz w:val="26"/>
          <w:szCs w:val="26"/>
        </w:rPr>
        <w:lastRenderedPageBreak/>
        <w:t>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Ежедневно врачу, оказывающему первичную специализированную медико-санитарную помощь, предоставляются сведения о возможных объемах 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rsidRPr="00A439A7">
        <w:rPr>
          <w:rFonts w:ascii="Times New Roman" w:hAnsi="Times New Roman" w:cs="Times New Roman"/>
          <w:sz w:val="26"/>
          <w:szCs w:val="26"/>
        </w:rPr>
        <w:t>сердечно-сосудистой</w:t>
      </w:r>
      <w:proofErr w:type="gramEnd"/>
      <w:r w:rsidRPr="00A439A7">
        <w:rPr>
          <w:rFonts w:ascii="Times New Roman" w:hAnsi="Times New Roman" w:cs="Times New Roman"/>
          <w:sz w:val="26"/>
          <w:szCs w:val="26"/>
        </w:rPr>
        <w:t xml:space="preserve">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предоставляемых в конкретных медицинских организациях.</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Порядок направления на такие исследования устанавливается приказом Министерства здравоохранения Республики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Оплата этих диагностических (лабораторных) исследований производится за единицу объема медицинс</w:t>
      </w:r>
      <w:r w:rsidR="008E5E87">
        <w:rPr>
          <w:rFonts w:ascii="Times New Roman" w:hAnsi="Times New Roman" w:cs="Times New Roman"/>
          <w:sz w:val="26"/>
          <w:szCs w:val="26"/>
        </w:rPr>
        <w:t xml:space="preserve">кой помощи </w:t>
      </w:r>
      <w:r w:rsidR="00037B7C">
        <w:rPr>
          <w:rFonts w:ascii="Times New Roman" w:hAnsi="Times New Roman" w:cs="Times New Roman"/>
          <w:sz w:val="26"/>
          <w:szCs w:val="26"/>
        </w:rPr>
        <w:t>– медицинскую услугу</w:t>
      </w:r>
      <w:r w:rsidRPr="00A439A7">
        <w:rPr>
          <w:rFonts w:ascii="Times New Roman" w:hAnsi="Times New Roman" w:cs="Times New Roman"/>
          <w:sz w:val="26"/>
          <w:szCs w:val="26"/>
        </w:rPr>
        <w:t xml:space="preserve"> и не включается в оплату по подушевому нормативу финансирования на прикрепившихся к медицинской организации лиц. При этом в одной медицинской организации возможно сочетание способов оплаты медицинской помощи в амбулаторных условиях – по подушевому нормативу на прикрепившихся лиц и за единицу объема медицинской помощи (медицинскую услугу).</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Страховые медицинские организации осуществляют контроль за назначением, направлением на проведение и выполнением 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rsidRPr="00A439A7">
        <w:rPr>
          <w:rFonts w:ascii="Times New Roman" w:hAnsi="Times New Roman" w:cs="Times New Roman"/>
          <w:sz w:val="26"/>
          <w:szCs w:val="26"/>
        </w:rPr>
        <w:t>сердечно-сосудистой</w:t>
      </w:r>
      <w:proofErr w:type="gramEnd"/>
      <w:r w:rsidRPr="00A439A7">
        <w:rPr>
          <w:rFonts w:ascii="Times New Roman" w:hAnsi="Times New Roman" w:cs="Times New Roman"/>
          <w:sz w:val="26"/>
          <w:szCs w:val="26"/>
        </w:rPr>
        <w:t xml:space="preserve"> системы, эндоскопических диагностических исследований, гистологических исследований и молекулярно-генетических исследований с целью выявления онкологических заболеваний и подбора таргетной терапии) в соответствии с законодательством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Финансовое обеспечение территориальной программы обязательного медицинского страхования осуществляется в соответствии с разделом V Программы.</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r w:rsidRPr="00A439A7">
        <w:rPr>
          <w:rFonts w:ascii="Times New Roman" w:hAnsi="Times New Roman" w:cs="Times New Roman"/>
          <w:sz w:val="26"/>
          <w:szCs w:val="26"/>
        </w:rPr>
        <w:t>V. Финансовое обеспечение Программы</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11. Источниками финансового обеспечения Программы являются средства федерального бюджета, средства бюджета Республики Карелия, средства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12. За счет средств обязательного медицинского страхования в рамках территориальной программы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застрахованным лицам, в том числе находящихся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r w:rsidRPr="000B2434">
        <w:rPr>
          <w:rFonts w:ascii="Times New Roman" w:hAnsi="Times New Roman" w:cs="Times New Roman"/>
          <w:sz w:val="26"/>
          <w:szCs w:val="26"/>
        </w:rPr>
        <w:t>разделе III</w:t>
      </w:r>
      <w:r w:rsidRPr="00A439A7">
        <w:rPr>
          <w:rFonts w:ascii="Times New Roman" w:hAnsi="Times New Roman" w:cs="Times New Roman"/>
          <w:sz w:val="26"/>
          <w:szCs w:val="26"/>
        </w:rPr>
        <w:t xml:space="preserve"> Программы, за исключением </w:t>
      </w:r>
      <w:r w:rsidRPr="00A439A7">
        <w:rPr>
          <w:rFonts w:ascii="Times New Roman" w:hAnsi="Times New Roman" w:cs="Times New Roman"/>
          <w:sz w:val="26"/>
          <w:szCs w:val="26"/>
        </w:rPr>
        <w:lastRenderedPageBreak/>
        <w:t>заболеваний, передающихся половым путем, туберкулеза, ВИЧ-инфекции и синдрома приобретенного иммунодефицита, психических расстройств и расстройств поведения;</w:t>
      </w:r>
      <w:proofErr w:type="gramEnd"/>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r w:rsidR="000B2434">
        <w:rPr>
          <w:rFonts w:ascii="Times New Roman" w:hAnsi="Times New Roman" w:cs="Times New Roman"/>
          <w:sz w:val="26"/>
          <w:szCs w:val="26"/>
        </w:rPr>
        <w:t xml:space="preserve">разделе </w:t>
      </w:r>
      <w:r w:rsidR="000B2434">
        <w:rPr>
          <w:rFonts w:ascii="Times New Roman" w:hAnsi="Times New Roman" w:cs="Times New Roman"/>
          <w:sz w:val="26"/>
          <w:szCs w:val="26"/>
          <w:lang w:val="en-US"/>
        </w:rPr>
        <w:t>III</w:t>
      </w:r>
      <w:r w:rsidRPr="00A439A7">
        <w:rPr>
          <w:rFonts w:ascii="Times New Roman" w:hAnsi="Times New Roman" w:cs="Times New Roman"/>
          <w:sz w:val="26"/>
          <w:szCs w:val="26"/>
        </w:rPr>
        <w:t xml:space="preserve"> Программы и </w:t>
      </w:r>
      <w:r w:rsidR="000B2434">
        <w:rPr>
          <w:rFonts w:ascii="Times New Roman" w:hAnsi="Times New Roman" w:cs="Times New Roman"/>
          <w:sz w:val="26"/>
          <w:szCs w:val="26"/>
        </w:rPr>
        <w:t>приложении 7</w:t>
      </w:r>
      <w:r w:rsidRPr="00A439A7">
        <w:rPr>
          <w:rFonts w:ascii="Times New Roman" w:hAnsi="Times New Roman" w:cs="Times New Roman"/>
          <w:sz w:val="26"/>
          <w:szCs w:val="26"/>
        </w:rPr>
        <w:t xml:space="preserve"> к Программе, в том числе в рамках диспансеризации, диспансеризацию, диспансерное наблюдение (при заболеваниях и состояниях, указанных в </w:t>
      </w:r>
      <w:r w:rsidR="000B2434">
        <w:rPr>
          <w:rFonts w:ascii="Times New Roman" w:hAnsi="Times New Roman" w:cs="Times New Roman"/>
          <w:sz w:val="26"/>
          <w:szCs w:val="26"/>
        </w:rPr>
        <w:t xml:space="preserve">разделе </w:t>
      </w:r>
      <w:r w:rsidR="000B2434">
        <w:rPr>
          <w:rFonts w:ascii="Times New Roman" w:hAnsi="Times New Roman" w:cs="Times New Roman"/>
          <w:sz w:val="26"/>
          <w:szCs w:val="26"/>
          <w:lang w:val="en-US"/>
        </w:rPr>
        <w:t>III</w:t>
      </w:r>
      <w:r w:rsidRPr="00A439A7">
        <w:rPr>
          <w:rFonts w:ascii="Times New Roman" w:hAnsi="Times New Roman" w:cs="Times New Roman"/>
          <w:sz w:val="26"/>
          <w:szCs w:val="26"/>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w:t>
      </w:r>
      <w:proofErr w:type="gramEnd"/>
      <w:r w:rsidRPr="00A439A7">
        <w:rPr>
          <w:rFonts w:ascii="Times New Roman" w:hAnsi="Times New Roman" w:cs="Times New Roman"/>
          <w:sz w:val="26"/>
          <w:szCs w:val="26"/>
        </w:rPr>
        <w:t xml:space="preserve"> поведения),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обязательного медицинского страхования, по </w:t>
      </w:r>
      <w:r w:rsidRPr="000B2434">
        <w:rPr>
          <w:rFonts w:ascii="Times New Roman" w:hAnsi="Times New Roman" w:cs="Times New Roman"/>
          <w:sz w:val="26"/>
          <w:szCs w:val="26"/>
        </w:rPr>
        <w:t>разделу I</w:t>
      </w:r>
      <w:r w:rsidRPr="00A439A7">
        <w:rPr>
          <w:rFonts w:ascii="Times New Roman" w:hAnsi="Times New Roman" w:cs="Times New Roman"/>
          <w:sz w:val="26"/>
          <w:szCs w:val="26"/>
        </w:rPr>
        <w:t xml:space="preserve"> Перечня видов высокотехнологичной медицинской помощи, </w:t>
      </w:r>
      <w:proofErr w:type="gramStart"/>
      <w:r w:rsidRPr="00A439A7">
        <w:rPr>
          <w:rFonts w:ascii="Times New Roman" w:hAnsi="Times New Roman" w:cs="Times New Roman"/>
          <w:sz w:val="26"/>
          <w:szCs w:val="26"/>
        </w:rPr>
        <w:t>содержащего</w:t>
      </w:r>
      <w:proofErr w:type="gramEnd"/>
      <w:r w:rsidRPr="00A439A7">
        <w:rPr>
          <w:rFonts w:ascii="Times New Roman" w:hAnsi="Times New Roman" w:cs="Times New Roman"/>
          <w:sz w:val="26"/>
          <w:szCs w:val="26"/>
        </w:rPr>
        <w:t xml:space="preserve"> в том числе методы лечения и источники финансового обеспечения высокотехнологичной медицинской помощи (приложение к Программе государственных гарантий бесплатного оказания гражданам медицинской помощи на 2020 год и на плановый период 2021 и 2022 годов, утвержденной постановлением Правительства Российской Федерации от 7 декабря 2019 года №</w:t>
      </w:r>
      <w:r w:rsidR="00037B7C">
        <w:rPr>
          <w:rFonts w:ascii="Times New Roman" w:hAnsi="Times New Roman" w:cs="Times New Roman"/>
          <w:sz w:val="26"/>
          <w:szCs w:val="26"/>
        </w:rPr>
        <w:t xml:space="preserve"> </w:t>
      </w:r>
      <w:r w:rsidRPr="00A439A7">
        <w:rPr>
          <w:rFonts w:ascii="Times New Roman" w:hAnsi="Times New Roman" w:cs="Times New Roman"/>
          <w:sz w:val="26"/>
          <w:szCs w:val="26"/>
        </w:rPr>
        <w:t xml:space="preserve">1610) (далее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Перечень).</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Страховое обеспечение в соответствии с территориальной программой обязательного медицинского страхования устанавливается исходя из стандартов медицинской помощи и порядков оказания медицинской помощи, установленных Министерством здравоохранения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13. За счет бюджетных ассигнований федерального бюджета осуществляется финансовое обеспечение:</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а также по</w:t>
      </w:r>
      <w:proofErr w:type="gramEnd"/>
      <w:r w:rsidRPr="00A439A7">
        <w:rPr>
          <w:rFonts w:ascii="Times New Roman" w:hAnsi="Times New Roman" w:cs="Times New Roman"/>
          <w:sz w:val="26"/>
          <w:szCs w:val="26"/>
        </w:rPr>
        <w:t xml:space="preserve"> перечню лекарственных средств, указанных в </w:t>
      </w:r>
      <w:r w:rsidRPr="00FF0ECB">
        <w:rPr>
          <w:rFonts w:ascii="Times New Roman" w:hAnsi="Times New Roman" w:cs="Times New Roman"/>
          <w:sz w:val="26"/>
          <w:szCs w:val="26"/>
        </w:rPr>
        <w:t>приложении 3</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с ВИЧ-инфекцией, в том числе в сочетании с вирусами гепатитов B и C;</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lastRenderedPageBreak/>
        <w:t xml:space="preserve">предоставления в установленном порядке бюджету Республики Карелия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r w:rsidR="000B2434">
        <w:rPr>
          <w:rFonts w:ascii="Times New Roman" w:hAnsi="Times New Roman" w:cs="Times New Roman"/>
          <w:sz w:val="26"/>
          <w:szCs w:val="26"/>
        </w:rPr>
        <w:t>пунктом 1 части 1 статьи 6.2</w:t>
      </w:r>
      <w:r w:rsidRPr="00A439A7">
        <w:rPr>
          <w:rFonts w:ascii="Times New Roman" w:hAnsi="Times New Roman" w:cs="Times New Roman"/>
          <w:sz w:val="26"/>
          <w:szCs w:val="26"/>
        </w:rPr>
        <w:t xml:space="preserve"> Федерального закона от 17 июля 1999 года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178-ФЗ </w:t>
      </w:r>
      <w:r w:rsidR="00BE30C9">
        <w:rPr>
          <w:rFonts w:ascii="Times New Roman" w:hAnsi="Times New Roman" w:cs="Times New Roman"/>
          <w:sz w:val="26"/>
          <w:szCs w:val="26"/>
        </w:rPr>
        <w:t>«</w:t>
      </w:r>
      <w:r w:rsidRPr="00A439A7">
        <w:rPr>
          <w:rFonts w:ascii="Times New Roman" w:hAnsi="Times New Roman" w:cs="Times New Roman"/>
          <w:sz w:val="26"/>
          <w:szCs w:val="26"/>
        </w:rPr>
        <w:t>О государственной социальной помощи</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(перечень лекарственных</w:t>
      </w:r>
      <w:proofErr w:type="gramEnd"/>
      <w:r w:rsidRPr="00A439A7">
        <w:rPr>
          <w:rFonts w:ascii="Times New Roman" w:hAnsi="Times New Roman" w:cs="Times New Roman"/>
          <w:sz w:val="26"/>
          <w:szCs w:val="26"/>
        </w:rPr>
        <w:t xml:space="preserve"> средств, указанных в </w:t>
      </w:r>
      <w:r w:rsidRPr="000B2434">
        <w:rPr>
          <w:rFonts w:ascii="Times New Roman" w:hAnsi="Times New Roman" w:cs="Times New Roman"/>
          <w:sz w:val="26"/>
          <w:szCs w:val="26"/>
        </w:rPr>
        <w:t>приложении 3</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мероприятий в рамках национального календаря профилактических прививок в рамках направлений (подпрограммы) </w:t>
      </w:r>
      <w:r w:rsidR="00BE30C9">
        <w:rPr>
          <w:rFonts w:ascii="Times New Roman" w:hAnsi="Times New Roman" w:cs="Times New Roman"/>
          <w:sz w:val="26"/>
          <w:szCs w:val="26"/>
        </w:rPr>
        <w:t>«</w:t>
      </w:r>
      <w:r w:rsidRPr="00A439A7">
        <w:rPr>
          <w:rFonts w:ascii="Times New Roman" w:hAnsi="Times New Roman" w:cs="Times New Roman"/>
          <w:sz w:val="26"/>
          <w:szCs w:val="26"/>
        </w:rPr>
        <w:t>Совершенствование оказания медицинской помощи, включая профилактику заболеваний и формирование здорового образа жизни</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государственной </w:t>
      </w:r>
      <w:r w:rsidRPr="000B2434">
        <w:rPr>
          <w:rFonts w:ascii="Times New Roman" w:hAnsi="Times New Roman" w:cs="Times New Roman"/>
          <w:sz w:val="26"/>
          <w:szCs w:val="26"/>
        </w:rPr>
        <w:t>программы</w:t>
      </w:r>
      <w:r w:rsidRPr="00A439A7">
        <w:rPr>
          <w:rFonts w:ascii="Times New Roman" w:hAnsi="Times New Roman" w:cs="Times New Roman"/>
          <w:sz w:val="26"/>
          <w:szCs w:val="26"/>
        </w:rPr>
        <w:t xml:space="preserve"> Российской Федерации </w:t>
      </w:r>
      <w:r w:rsidR="00BE30C9">
        <w:rPr>
          <w:rFonts w:ascii="Times New Roman" w:hAnsi="Times New Roman" w:cs="Times New Roman"/>
          <w:sz w:val="26"/>
          <w:szCs w:val="26"/>
        </w:rPr>
        <w:t>«</w:t>
      </w:r>
      <w:r w:rsidRPr="00A439A7">
        <w:rPr>
          <w:rFonts w:ascii="Times New Roman" w:hAnsi="Times New Roman" w:cs="Times New Roman"/>
          <w:sz w:val="26"/>
          <w:szCs w:val="26"/>
        </w:rPr>
        <w:t>Развитие здравоохранения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утвержденной постановлением Правительства Российской Федерации от 26 декабря 2017 года № 1640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Об утверждении государственной программы Российской Федерации </w:t>
      </w:r>
      <w:r w:rsidR="00BE30C9">
        <w:rPr>
          <w:rFonts w:ascii="Times New Roman" w:hAnsi="Times New Roman" w:cs="Times New Roman"/>
          <w:sz w:val="26"/>
          <w:szCs w:val="26"/>
        </w:rPr>
        <w:t>«</w:t>
      </w:r>
      <w:r w:rsidRPr="00A439A7">
        <w:rPr>
          <w:rFonts w:ascii="Times New Roman" w:hAnsi="Times New Roman" w:cs="Times New Roman"/>
          <w:sz w:val="26"/>
          <w:szCs w:val="26"/>
        </w:rPr>
        <w:t>Развитие здравоохранения</w:t>
      </w:r>
      <w:r w:rsidR="00BE30C9">
        <w:rPr>
          <w:rFonts w:ascii="Times New Roman" w:hAnsi="Times New Roman" w:cs="Times New Roman"/>
          <w:sz w:val="26"/>
          <w:szCs w:val="26"/>
        </w:rPr>
        <w:t>»</w:t>
      </w:r>
      <w:r w:rsidRPr="00A439A7">
        <w:rPr>
          <w:rFonts w:ascii="Times New Roman" w:hAnsi="Times New Roman" w:cs="Times New Roman"/>
          <w:sz w:val="26"/>
          <w:szCs w:val="26"/>
        </w:rPr>
        <w:t>;</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дополнительных мероприятий, установленных нормативными правовыми актами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софинансирования Министерством здравоохранения Российской Федерации расходов, возникающих при оказании в медицинских организациях, подведомственных Министерству здравоохранения Республики Карелия, высокотехнологичной медицинской помощи, не включенной в базовую программу обязательного медицинского страхования, по </w:t>
      </w:r>
      <w:r w:rsidRPr="000B2434">
        <w:rPr>
          <w:rFonts w:ascii="Times New Roman" w:hAnsi="Times New Roman" w:cs="Times New Roman"/>
          <w:sz w:val="26"/>
          <w:szCs w:val="26"/>
        </w:rPr>
        <w:t>разделу II</w:t>
      </w:r>
      <w:r w:rsidRPr="00A439A7">
        <w:rPr>
          <w:rFonts w:ascii="Times New Roman" w:hAnsi="Times New Roman" w:cs="Times New Roman"/>
          <w:sz w:val="26"/>
          <w:szCs w:val="26"/>
        </w:rPr>
        <w:t xml:space="preserve"> Перечня.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14. За счет бюджетных ассигнований бюджета Республики Карелия осуществляется финансовое обеспечение: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скорой, в том числе скорой специализированной, медицинской помощи в части медицинской помощи, не включенной в территориальную программу обязательного медицинского страхования, не застрахованным по обязательному медицинскому страхованию лицам,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территориальной программой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первичной медико-санитарной и специализированной медицинской помощи в части медицинской помощи при заболеваниях, не включенных в территориальную программу обязательного медицинского страхования (заболевания, передаваемые половым путем, ВИЧ-инфекция и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медицинской помощи в экстренной форме не застрахованным по обязательному медицинскому страхованию лицам, а также в части расходов, не включенных в структуру тарифов на оплату</w:t>
      </w:r>
      <w:proofErr w:type="gramEnd"/>
      <w:r w:rsidRPr="00A439A7">
        <w:rPr>
          <w:rFonts w:ascii="Times New Roman" w:hAnsi="Times New Roman" w:cs="Times New Roman"/>
          <w:sz w:val="26"/>
          <w:szCs w:val="26"/>
        </w:rPr>
        <w:t xml:space="preserve"> медицинской помощи, </w:t>
      </w:r>
      <w:proofErr w:type="gramStart"/>
      <w:r w:rsidRPr="00A439A7">
        <w:rPr>
          <w:rFonts w:ascii="Times New Roman" w:hAnsi="Times New Roman" w:cs="Times New Roman"/>
          <w:sz w:val="26"/>
          <w:szCs w:val="26"/>
        </w:rPr>
        <w:t>предусмотренную</w:t>
      </w:r>
      <w:proofErr w:type="gramEnd"/>
      <w:r w:rsidRPr="00A439A7">
        <w:rPr>
          <w:rFonts w:ascii="Times New Roman" w:hAnsi="Times New Roman" w:cs="Times New Roman"/>
          <w:sz w:val="26"/>
          <w:szCs w:val="26"/>
        </w:rPr>
        <w:t xml:space="preserve"> в территориальной программе обязательного медицинского страхования;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паллиативной медицинской помощи, оказываемой амбулаторно, в том числе на дому, включая медицинскую помощь, оказываемую выездными патронажными </w:t>
      </w:r>
      <w:r w:rsidRPr="00A439A7">
        <w:rPr>
          <w:rFonts w:ascii="Times New Roman" w:hAnsi="Times New Roman" w:cs="Times New Roman"/>
          <w:sz w:val="26"/>
          <w:szCs w:val="26"/>
        </w:rPr>
        <w:lastRenderedPageBreak/>
        <w:t>бригадами, в дневном стационаре и стационарно, включая койки паллиативной медицинской помощи и койки сестринского ухода;</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высокотехнологичной медицинской помощи, оказываемой в медицинских организациях, подведомственных Министерству здравоохранения Республики Карелия, по </w:t>
      </w:r>
      <w:r w:rsidRPr="000B2434">
        <w:rPr>
          <w:rFonts w:ascii="Times New Roman" w:hAnsi="Times New Roman" w:cs="Times New Roman"/>
          <w:sz w:val="26"/>
          <w:szCs w:val="26"/>
        </w:rPr>
        <w:t>разделу II</w:t>
      </w:r>
      <w:r w:rsidRPr="00A439A7">
        <w:rPr>
          <w:rFonts w:ascii="Times New Roman" w:hAnsi="Times New Roman" w:cs="Times New Roman"/>
          <w:sz w:val="26"/>
          <w:szCs w:val="26"/>
        </w:rPr>
        <w:t xml:space="preserve"> Перечня;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организации лечения граждан за пределами территории Республики Карелия, направленных в порядке, установленном Министерством здравоохранения Республики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пренатальной (дородовой) диагностики нарушений развития ребенка у беременных женщин,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дополнительных мероприятий, установленных в соответствии с законодательством Республики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обеспечение граждан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(по перечню лекарственных средств, указанных в </w:t>
      </w:r>
      <w:r w:rsidRPr="000B2434">
        <w:rPr>
          <w:rFonts w:ascii="Times New Roman" w:hAnsi="Times New Roman" w:cs="Times New Roman"/>
          <w:sz w:val="26"/>
          <w:szCs w:val="26"/>
        </w:rPr>
        <w:t>приложении 3</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обеспечение граждан лекарственными препаратами в соответствии с приложением 3 к Программе, в том числе граждан, относящихся к группам населения, при амбулаторном лечении которых лекарственные средства и изделия медицинского назначения отпускаются по рецептам врачей бесплатно или с 50-процентной скидкой;</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предоставления в медицинских организациях, оказывающих паллиативную медицинскую помощь, государственной системы здравоохранения Республики Карелия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после его смерти в случае обращения их  в медицинскую организацию;</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предоставления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обеспечения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439A7" w:rsidRPr="00A439A7" w:rsidRDefault="00A439A7" w:rsidP="00A439A7">
      <w:pPr>
        <w:pStyle w:val="ConsPlusNormal"/>
        <w:ind w:firstLine="539"/>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Субъектом Российской Федерации, на территории которого гражданин </w:t>
      </w:r>
      <w:r w:rsidRPr="00A439A7">
        <w:rPr>
          <w:rFonts w:ascii="Times New Roman" w:hAnsi="Times New Roman" w:cs="Times New Roman"/>
          <w:sz w:val="26"/>
          <w:szCs w:val="26"/>
        </w:rPr>
        <w:lastRenderedPageBreak/>
        <w:t>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w:t>
      </w:r>
      <w:proofErr w:type="gramEnd"/>
      <w:r w:rsidRPr="00A439A7">
        <w:rPr>
          <w:rFonts w:ascii="Times New Roman" w:hAnsi="Times New Roman" w:cs="Times New Roman"/>
          <w:sz w:val="26"/>
          <w:szCs w:val="26"/>
        </w:rPr>
        <w:t>, включающего двустороннее урегулирование вопроса возмещения затрат.</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15. В рамках Программы за счет бюджетных ассигнований бюджета Республики Карелия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w:t>
      </w:r>
      <w:proofErr w:type="gramStart"/>
      <w:r w:rsidRPr="00A439A7">
        <w:rPr>
          <w:rFonts w:ascii="Times New Roman" w:hAnsi="Times New Roman" w:cs="Times New Roman"/>
          <w:sz w:val="26"/>
          <w:szCs w:val="26"/>
        </w:rPr>
        <w:t>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roofErr w:type="gramEnd"/>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В рамках Программы за счет бюджетных ассигнований бюджета Республики Карелия и средств обязательного медицинского страхования в установленном порядке осуществляется финансовое обеспечение оказания медицинской помощи гражданам, уволенным с военной службы, а также членам их семей, проживающим на территории Республики Карелия.</w:t>
      </w:r>
    </w:p>
    <w:p w:rsidR="00A439A7" w:rsidRPr="00A439A7" w:rsidRDefault="00A439A7" w:rsidP="00A439A7">
      <w:pPr>
        <w:pStyle w:val="ConsPlusNormal"/>
        <w:ind w:firstLine="539"/>
        <w:jc w:val="both"/>
        <w:rPr>
          <w:rFonts w:ascii="Times New Roman" w:hAnsi="Times New Roman" w:cs="Times New Roman"/>
          <w:sz w:val="26"/>
          <w:szCs w:val="26"/>
        </w:rPr>
      </w:pPr>
      <w:r w:rsidRPr="00A439A7">
        <w:rPr>
          <w:rFonts w:ascii="Times New Roman" w:hAnsi="Times New Roman" w:cs="Times New Roman"/>
          <w:sz w:val="26"/>
          <w:szCs w:val="26"/>
        </w:rPr>
        <w:t xml:space="preserve">16. За счет бюджетных ассигнований бюджета Республики Карелия в установленном порядке оказывается медицинская </w:t>
      </w:r>
      <w:proofErr w:type="gramStart"/>
      <w:r w:rsidRPr="00A439A7">
        <w:rPr>
          <w:rFonts w:ascii="Times New Roman" w:hAnsi="Times New Roman" w:cs="Times New Roman"/>
          <w:sz w:val="26"/>
          <w:szCs w:val="26"/>
        </w:rPr>
        <w:t>помощь</w:t>
      </w:r>
      <w:proofErr w:type="gramEnd"/>
      <w:r w:rsidRPr="00A439A7">
        <w:rPr>
          <w:rFonts w:ascii="Times New Roman" w:hAnsi="Times New Roman" w:cs="Times New Roman"/>
          <w:sz w:val="26"/>
          <w:szCs w:val="26"/>
        </w:rPr>
        <w:t xml:space="preserve"> и предоставляются иные государственные услуги (выполняются работы) в медицинских организациях, подведомственных Министерству здравоохранения Республики Карелия, за исключением видов медицинской помощи, оказываемой за счет средств обязательного медицинского страхования, в государственном бюджетном учреждении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Республиканская инфекционная больница</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государственном казенном учреждении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Специализированный дом ребенка для </w:t>
      </w:r>
      <w:proofErr w:type="gramStart"/>
      <w:r w:rsidRPr="00A439A7">
        <w:rPr>
          <w:rFonts w:ascii="Times New Roman" w:hAnsi="Times New Roman" w:cs="Times New Roman"/>
          <w:sz w:val="26"/>
          <w:szCs w:val="26"/>
        </w:rPr>
        <w:t>детей с органическим поражением центральной нервной системы с нарушением психики</w:t>
      </w:r>
      <w:r w:rsidR="00BE30C9">
        <w:rPr>
          <w:rFonts w:ascii="Times New Roman" w:hAnsi="Times New Roman" w:cs="Times New Roman"/>
          <w:sz w:val="26"/>
          <w:szCs w:val="26"/>
        </w:rPr>
        <w:t>»</w:t>
      </w:r>
      <w:r w:rsidRPr="00A439A7">
        <w:rPr>
          <w:rFonts w:ascii="Times New Roman" w:hAnsi="Times New Roman" w:cs="Times New Roman"/>
          <w:sz w:val="26"/>
          <w:szCs w:val="26"/>
        </w:rPr>
        <w:t>, государственном бюджетном учреждении здра</w:t>
      </w:r>
      <w:r w:rsidR="00037B7C">
        <w:rPr>
          <w:rFonts w:ascii="Times New Roman" w:hAnsi="Times New Roman" w:cs="Times New Roman"/>
          <w:sz w:val="26"/>
          <w:szCs w:val="26"/>
        </w:rPr>
        <w:t xml:space="preserve">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Республиканская станция переливания крови</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государственном бюджетном учреждении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Республиканский медицинский информационно-аналитический центр</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государственном бюджетном учреждении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Бюро судебно-медицинской экспертизы</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структурном подразделении государственного </w:t>
      </w:r>
      <w:r w:rsidRPr="00A439A7">
        <w:rPr>
          <w:rFonts w:ascii="Times New Roman" w:hAnsi="Times New Roman" w:cs="Times New Roman"/>
          <w:sz w:val="26"/>
          <w:szCs w:val="26"/>
        </w:rPr>
        <w:lastRenderedPageBreak/>
        <w:t xml:space="preserve">бюджетного учреждения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Республиканская больница им. В.А. Баранова</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037B7C">
        <w:rPr>
          <w:rFonts w:ascii="Times New Roman" w:hAnsi="Times New Roman" w:cs="Times New Roman"/>
          <w:sz w:val="26"/>
          <w:szCs w:val="26"/>
        </w:rPr>
        <w:t>–</w:t>
      </w:r>
      <w:r w:rsidRPr="00A439A7">
        <w:rPr>
          <w:rFonts w:ascii="Times New Roman" w:hAnsi="Times New Roman" w:cs="Times New Roman"/>
          <w:sz w:val="26"/>
          <w:szCs w:val="26"/>
        </w:rPr>
        <w:t xml:space="preserve"> Территориальном центре медицины катастроф, центрах медицинской профилактики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за исключением первичной медико-санитарной помощи, включенной в базовую программу обязательного медицинского страхования), автономном учреждении здравоохранения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В</w:t>
      </w:r>
      <w:r w:rsidR="00037B7C">
        <w:rPr>
          <w:rFonts w:ascii="Times New Roman" w:hAnsi="Times New Roman" w:cs="Times New Roman"/>
          <w:sz w:val="26"/>
          <w:szCs w:val="26"/>
        </w:rPr>
        <w:t>рачебно-физкультурный диспансер</w:t>
      </w:r>
      <w:r w:rsidR="00BE30C9">
        <w:rPr>
          <w:rFonts w:ascii="Times New Roman" w:hAnsi="Times New Roman" w:cs="Times New Roman"/>
          <w:sz w:val="26"/>
          <w:szCs w:val="26"/>
        </w:rPr>
        <w:t>»</w:t>
      </w:r>
      <w:r w:rsidRPr="00A439A7">
        <w:rPr>
          <w:rFonts w:ascii="Times New Roman" w:hAnsi="Times New Roman" w:cs="Times New Roman"/>
          <w:sz w:val="26"/>
          <w:szCs w:val="26"/>
        </w:rPr>
        <w:t>, государственном бюджетном учреждении здра</w:t>
      </w:r>
      <w:r w:rsidR="00037B7C">
        <w:rPr>
          <w:rFonts w:ascii="Times New Roman" w:hAnsi="Times New Roman" w:cs="Times New Roman"/>
          <w:sz w:val="26"/>
          <w:szCs w:val="26"/>
        </w:rPr>
        <w:t xml:space="preserve">воохранения Республики Карелия </w:t>
      </w:r>
      <w:r w:rsidR="00BE30C9">
        <w:rPr>
          <w:rFonts w:ascii="Times New Roman" w:hAnsi="Times New Roman" w:cs="Times New Roman"/>
          <w:sz w:val="26"/>
          <w:szCs w:val="26"/>
        </w:rPr>
        <w:t>«</w:t>
      </w:r>
      <w:r w:rsidR="00037B7C">
        <w:rPr>
          <w:rFonts w:ascii="Times New Roman" w:hAnsi="Times New Roman" w:cs="Times New Roman"/>
          <w:sz w:val="26"/>
          <w:szCs w:val="26"/>
        </w:rPr>
        <w:t>Центр паллиативной помощи</w:t>
      </w:r>
      <w:r w:rsidR="00BE30C9">
        <w:rPr>
          <w:rFonts w:ascii="Times New Roman" w:hAnsi="Times New Roman" w:cs="Times New Roman"/>
          <w:sz w:val="26"/>
          <w:szCs w:val="26"/>
        </w:rPr>
        <w:t>»</w:t>
      </w:r>
      <w:r w:rsidRPr="00A439A7">
        <w:rPr>
          <w:rFonts w:ascii="Times New Roman" w:hAnsi="Times New Roman" w:cs="Times New Roman"/>
          <w:sz w:val="26"/>
          <w:szCs w:val="26"/>
        </w:rPr>
        <w:t>, домах, отделениях сестринского ухода, молочных кухнях, центрах профессиональной патологии и соответствующих структурных подразделениях медицинских организаций, патологоанатомических бюро, бюро медицинской статистики и прочих медицинских организациях, входящих в номенклатуру медицинских организаций, утверждаемую Министерством здравоохранения</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финансовое обеспечение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медицинская реабилитация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при заболеваниях, не включенных в базовую программу обязательного медицинского страхования (заболевания, передаваемые половым путем, ВИЧ-инфекция и синдром приобретенного иммунодефицита, туберкулез, психические расстройства и расстройства</w:t>
      </w:r>
      <w:proofErr w:type="gramEnd"/>
      <w:r w:rsidRPr="00A439A7">
        <w:rPr>
          <w:rFonts w:ascii="Times New Roman" w:hAnsi="Times New Roman" w:cs="Times New Roman"/>
          <w:sz w:val="26"/>
          <w:szCs w:val="26"/>
        </w:rPr>
        <w:t xml:space="preserve">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(оборудование, производственный и хозяйственный инвентарь).</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bookmarkStart w:id="3" w:name="P230"/>
      <w:bookmarkEnd w:id="3"/>
      <w:r w:rsidRPr="00A439A7">
        <w:rPr>
          <w:rFonts w:ascii="Times New Roman" w:hAnsi="Times New Roman" w:cs="Times New Roman"/>
          <w:sz w:val="26"/>
          <w:szCs w:val="26"/>
        </w:rPr>
        <w:t>VI. Объемы медицинской помощи, оказываемой</w:t>
      </w:r>
    </w:p>
    <w:p w:rsidR="00A439A7" w:rsidRPr="00A439A7" w:rsidRDefault="00A439A7" w:rsidP="00A439A7">
      <w:pPr>
        <w:pStyle w:val="ConsPlusTitle"/>
        <w:jc w:val="center"/>
        <w:rPr>
          <w:rFonts w:ascii="Times New Roman" w:hAnsi="Times New Roman" w:cs="Times New Roman"/>
          <w:sz w:val="26"/>
          <w:szCs w:val="26"/>
        </w:rPr>
      </w:pPr>
      <w:r w:rsidRPr="00A439A7">
        <w:rPr>
          <w:rFonts w:ascii="Times New Roman" w:hAnsi="Times New Roman" w:cs="Times New Roman"/>
          <w:sz w:val="26"/>
          <w:szCs w:val="26"/>
        </w:rPr>
        <w:t>в рамках Программы, нормативы объема медицинской помощи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17. Медицинская помощь, оказываемая в рамках Программы, предоставляется в объемах, утвержденных в </w:t>
      </w:r>
      <w:r w:rsidRPr="000B2434">
        <w:rPr>
          <w:rFonts w:ascii="Times New Roman" w:hAnsi="Times New Roman" w:cs="Times New Roman"/>
          <w:sz w:val="26"/>
          <w:szCs w:val="26"/>
        </w:rPr>
        <w:t>приложении 12</w:t>
      </w:r>
      <w:r w:rsidRPr="00A439A7">
        <w:rPr>
          <w:rFonts w:ascii="Times New Roman" w:hAnsi="Times New Roman" w:cs="Times New Roman"/>
          <w:sz w:val="26"/>
          <w:szCs w:val="26"/>
        </w:rPr>
        <w:t xml:space="preserve"> к Программе.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18. Нормативы объемов медицинской помощи по видам, условиям и формам ее оказания по Программе определяются в единицах объема на 1 жителя в год, по территориальной программе обязательного медицинского страхования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на 1 застрахованное лицо. Нормативы объемов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w:t>
      </w:r>
      <w:r w:rsidR="00BE30C9">
        <w:rPr>
          <w:rFonts w:ascii="Times New Roman" w:hAnsi="Times New Roman" w:cs="Times New Roman"/>
          <w:sz w:val="26"/>
          <w:szCs w:val="26"/>
        </w:rPr>
        <w:t xml:space="preserve">мотренных Программой, и </w:t>
      </w:r>
      <w:r w:rsidR="00BE30C9">
        <w:rPr>
          <w:rFonts w:ascii="Times New Roman" w:hAnsi="Times New Roman" w:cs="Times New Roman"/>
          <w:sz w:val="26"/>
          <w:szCs w:val="26"/>
        </w:rPr>
        <w:br/>
        <w:t xml:space="preserve">на 2020 – </w:t>
      </w:r>
      <w:r w:rsidRPr="00A439A7">
        <w:rPr>
          <w:rFonts w:ascii="Times New Roman" w:hAnsi="Times New Roman" w:cs="Times New Roman"/>
          <w:sz w:val="26"/>
          <w:szCs w:val="26"/>
        </w:rPr>
        <w:t>2022 годы составляют:</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для скорой медицинской помощи вне медицинской организации, включая медицинскую эвакуацию:</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медицинского страхования:</w:t>
      </w:r>
    </w:p>
    <w:p w:rsidR="00A439A7" w:rsidRPr="00A439A7" w:rsidRDefault="00BE30C9"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на 2020 – </w:t>
      </w:r>
      <w:r w:rsidR="00A439A7" w:rsidRPr="00A439A7">
        <w:rPr>
          <w:rFonts w:ascii="Times New Roman" w:hAnsi="Times New Roman" w:cs="Times New Roman"/>
          <w:sz w:val="26"/>
          <w:szCs w:val="26"/>
        </w:rPr>
        <w:t xml:space="preserve">2022 годы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0,29 вызова на 1 застрахованное лицо, в том числе по уровням: в медицинских организациях первого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0,078 вызова, в медицинских организациях второго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0,206 вызова, в медицинских организациях третьего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0,006 вызова;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бюджета Республики Карелия: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2020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0,045 вызова на 1 жителя,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0,009 вызова, в медицинских организациях второго уровня оказания медицинской </w:t>
      </w:r>
      <w:r w:rsidRPr="00A439A7">
        <w:rPr>
          <w:rFonts w:ascii="Times New Roman" w:hAnsi="Times New Roman" w:cs="Times New Roman"/>
          <w:sz w:val="26"/>
          <w:szCs w:val="26"/>
        </w:rPr>
        <w:lastRenderedPageBreak/>
        <w:t xml:space="preserve">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0,035 вызова и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0,001 вызова;</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для медицинской помощи в амбулаторных условиях, оказываемой с профилактической и иными целями (включая посещения центров здоровья, посещения в связи с диспансеризацией и профилактическими медицинскими осмотрами,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медицинского страхования: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проведения профилактических медицинских осмотров на 2020 год – </w:t>
      </w:r>
      <w:r w:rsidR="00BE30C9">
        <w:rPr>
          <w:rFonts w:ascii="Times New Roman" w:hAnsi="Times New Roman" w:cs="Times New Roman"/>
          <w:sz w:val="26"/>
          <w:szCs w:val="26"/>
        </w:rPr>
        <w:br/>
      </w:r>
      <w:r w:rsidRPr="00A439A7">
        <w:rPr>
          <w:rFonts w:ascii="Times New Roman" w:hAnsi="Times New Roman" w:cs="Times New Roman"/>
          <w:sz w:val="26"/>
          <w:szCs w:val="26"/>
        </w:rPr>
        <w:t>0,2535 комплексного посещения на 1 зас</w:t>
      </w:r>
      <w:r w:rsidR="00BE30C9">
        <w:rPr>
          <w:rFonts w:ascii="Times New Roman" w:hAnsi="Times New Roman" w:cs="Times New Roman"/>
          <w:sz w:val="26"/>
          <w:szCs w:val="26"/>
        </w:rPr>
        <w:t>трахованное лицо, на 2021 год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0,26 комплексного посещения на 1 застрахованное лицо, на 2022 год – </w:t>
      </w:r>
      <w:r w:rsidR="00BE30C9">
        <w:rPr>
          <w:rFonts w:ascii="Times New Roman" w:hAnsi="Times New Roman" w:cs="Times New Roman"/>
          <w:sz w:val="26"/>
          <w:szCs w:val="26"/>
        </w:rPr>
        <w:br/>
      </w:r>
      <w:r w:rsidRPr="00A439A7">
        <w:rPr>
          <w:rFonts w:ascii="Times New Roman" w:hAnsi="Times New Roman" w:cs="Times New Roman"/>
          <w:sz w:val="26"/>
          <w:szCs w:val="26"/>
        </w:rPr>
        <w:t>0,274 комплексного посещения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проведения диспансеризации на 2020 год – 0,181 комплексного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на 2021 год – 0,19 комплексного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на 2022 год – 0,261 комплексного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посещений с иными целями: </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2020 год – 2,4955 посещения на 1 застрахованное лицо, в том числе по уровням: в медицинских организациях первого уровня оказания медицинской помощи –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1,4493 посещения,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0,7083 посещения,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0,3379 посещения, в том числе: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с учетом использования телемедицинских технологий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0,004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и с учетом использования передвижных форм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 посещения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2,48 посещения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1,44 посещения,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0,70 посещения,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0,34 посещения, в том числе: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с учетом использования телемедицинских технологий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0,004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и с учетом использования передвижных форм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0,03 посещения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2,395 посещения на 1 застрахованное лицо, в том числе по уровням: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1,391 посещения,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0,68 посещения,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0,324 посещения, в том числе: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 учетом использова</w:t>
      </w:r>
      <w:r w:rsidR="00BE30C9">
        <w:rPr>
          <w:rFonts w:ascii="Times New Roman" w:hAnsi="Times New Roman" w:cs="Times New Roman"/>
          <w:sz w:val="26"/>
          <w:szCs w:val="26"/>
        </w:rPr>
        <w:t>ния телемедицинских технологий –</w:t>
      </w:r>
      <w:r w:rsidRPr="00A439A7">
        <w:rPr>
          <w:rFonts w:ascii="Times New Roman" w:hAnsi="Times New Roman" w:cs="Times New Roman"/>
          <w:sz w:val="26"/>
          <w:szCs w:val="26"/>
        </w:rPr>
        <w:t xml:space="preserve"> 0,004 посещения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и с учетом использования передвижных форм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0,04 посещения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бюд</w:t>
      </w:r>
      <w:r w:rsidR="00BE30C9">
        <w:rPr>
          <w:rFonts w:ascii="Times New Roman" w:hAnsi="Times New Roman" w:cs="Times New Roman"/>
          <w:sz w:val="26"/>
          <w:szCs w:val="26"/>
        </w:rPr>
        <w:t xml:space="preserve">жета Республики Карелия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0,73 посещения на 1 жителя (включая медицинскую помощь, оказываемую выездными психиатрическими бригадами), из них для паллиативной медицинской помощи, в том числе на дому, на 2020 год – 0,035 посе</w:t>
      </w:r>
      <w:r w:rsidR="00BE30C9">
        <w:rPr>
          <w:rFonts w:ascii="Times New Roman" w:hAnsi="Times New Roman" w:cs="Times New Roman"/>
          <w:sz w:val="26"/>
          <w:szCs w:val="26"/>
        </w:rPr>
        <w:t xml:space="preserve">щения на одного жителя, на 2021 – </w:t>
      </w:r>
      <w:r w:rsidRPr="00A439A7">
        <w:rPr>
          <w:rFonts w:ascii="Times New Roman" w:hAnsi="Times New Roman" w:cs="Times New Roman"/>
          <w:sz w:val="26"/>
          <w:szCs w:val="26"/>
        </w:rPr>
        <w:t xml:space="preserve">2022 годы – 0,036 посещения на 1 жителя, в том числе при осуществлении посещений на дому </w:t>
      </w:r>
      <w:r w:rsidRPr="00A439A7">
        <w:rPr>
          <w:rFonts w:ascii="Times New Roman" w:hAnsi="Times New Roman" w:cs="Times New Roman"/>
          <w:sz w:val="26"/>
          <w:szCs w:val="26"/>
        </w:rPr>
        <w:lastRenderedPageBreak/>
        <w:t>выездными патронажными</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 xml:space="preserve">бригадами на 2020 год – 0,037 </w:t>
      </w:r>
      <w:r w:rsidR="00FF0ECB">
        <w:rPr>
          <w:rFonts w:ascii="Times New Roman" w:hAnsi="Times New Roman" w:cs="Times New Roman"/>
          <w:sz w:val="26"/>
          <w:szCs w:val="26"/>
        </w:rPr>
        <w:t xml:space="preserve"> посещения на 1 жителя, на 2021 – </w:t>
      </w:r>
      <w:r w:rsidRPr="00A439A7">
        <w:rPr>
          <w:rFonts w:ascii="Times New Roman" w:hAnsi="Times New Roman" w:cs="Times New Roman"/>
          <w:sz w:val="26"/>
          <w:szCs w:val="26"/>
        </w:rPr>
        <w:t xml:space="preserve">2022 годы – 0,002 посещения на 1 жителя, в том числе по уровням: в медицинских организациях первого уровня оказания медицинской помощи </w:t>
      </w:r>
      <w:r w:rsidR="008E5E87">
        <w:rPr>
          <w:rFonts w:ascii="Times New Roman" w:hAnsi="Times New Roman" w:cs="Times New Roman"/>
          <w:sz w:val="26"/>
          <w:szCs w:val="26"/>
        </w:rPr>
        <w:t>–</w:t>
      </w:r>
      <w:r w:rsidRPr="00A439A7">
        <w:rPr>
          <w:rFonts w:ascii="Times New Roman" w:hAnsi="Times New Roman" w:cs="Times New Roman"/>
          <w:sz w:val="26"/>
          <w:szCs w:val="26"/>
        </w:rPr>
        <w:t xml:space="preserve"> </w:t>
      </w:r>
      <w:r w:rsidR="00FF0ECB">
        <w:rPr>
          <w:rFonts w:ascii="Times New Roman" w:hAnsi="Times New Roman" w:cs="Times New Roman"/>
          <w:sz w:val="26"/>
          <w:szCs w:val="26"/>
        </w:rPr>
        <w:br/>
      </w:r>
      <w:r w:rsidRPr="00A439A7">
        <w:rPr>
          <w:rFonts w:ascii="Times New Roman" w:hAnsi="Times New Roman" w:cs="Times New Roman"/>
          <w:sz w:val="26"/>
          <w:szCs w:val="26"/>
        </w:rPr>
        <w:t xml:space="preserve">0,23 посещения,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0,46 посещения,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0,04 посещения;</w:t>
      </w:r>
      <w:proofErr w:type="gramEnd"/>
    </w:p>
    <w:p w:rsidR="00A439A7" w:rsidRPr="00A439A7" w:rsidRDefault="00BE30C9"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в том числе на 2020 – </w:t>
      </w:r>
      <w:r w:rsidR="00A439A7" w:rsidRPr="00A439A7">
        <w:rPr>
          <w:rFonts w:ascii="Times New Roman" w:hAnsi="Times New Roman" w:cs="Times New Roman"/>
          <w:sz w:val="26"/>
          <w:szCs w:val="26"/>
        </w:rPr>
        <w:t xml:space="preserve">2022 годы с учетом использования телемедицинских технологий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0,002 посещения на 1 жителя; с учетом использования передвижных форм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0,011 посещения на 1 жителя;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для медицинской помощи в амбулаторных условиях, оказываемой в связи с заболеваниями: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обязательного м</w:t>
      </w:r>
      <w:r w:rsidR="00BE30C9">
        <w:rPr>
          <w:rFonts w:ascii="Times New Roman" w:hAnsi="Times New Roman" w:cs="Times New Roman"/>
          <w:sz w:val="26"/>
          <w:szCs w:val="26"/>
        </w:rPr>
        <w:t xml:space="preserve">едицинского страхования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1,113 обращения, в медицинских организациях</w:t>
      </w:r>
      <w:proofErr w:type="gramEnd"/>
      <w:r w:rsidRPr="00A439A7">
        <w:rPr>
          <w:rFonts w:ascii="Times New Roman" w:hAnsi="Times New Roman" w:cs="Times New Roman"/>
          <w:sz w:val="26"/>
          <w:szCs w:val="26"/>
        </w:rPr>
        <w:t xml:space="preserve">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0,51 обращения,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0,147 обращения;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w:t>
      </w:r>
      <w:r w:rsidR="00BE30C9">
        <w:rPr>
          <w:rFonts w:ascii="Times New Roman" w:hAnsi="Times New Roman" w:cs="Times New Roman"/>
          <w:sz w:val="26"/>
          <w:szCs w:val="26"/>
        </w:rPr>
        <w:t xml:space="preserve">жета Республики Карелия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0,144 обращения на 1 жителя,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0,0484 обращения,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0,0838 обращения,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0,0118 обращения;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связи с проведением следующих отдельных диагностических (лабораторных) исследований в рамках базовой программы обязательного м</w:t>
      </w:r>
      <w:r w:rsidR="00BE30C9">
        <w:rPr>
          <w:rFonts w:ascii="Times New Roman" w:hAnsi="Times New Roman" w:cs="Times New Roman"/>
          <w:sz w:val="26"/>
          <w:szCs w:val="26"/>
        </w:rPr>
        <w:t xml:space="preserve">едицинского страхования на 2020 – </w:t>
      </w:r>
      <w:r w:rsidRPr="00A439A7">
        <w:rPr>
          <w:rFonts w:ascii="Times New Roman" w:hAnsi="Times New Roman" w:cs="Times New Roman"/>
          <w:sz w:val="26"/>
          <w:szCs w:val="26"/>
        </w:rPr>
        <w:t>2022 годы:</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компьютерная томография – 0,0275 исследования на 1 застрахованное лицо;</w:t>
      </w:r>
    </w:p>
    <w:p w:rsidR="00A439A7" w:rsidRPr="00A439A7" w:rsidRDefault="00F34B0A"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магнитно-</w:t>
      </w:r>
      <w:r w:rsidR="00A439A7" w:rsidRPr="00A439A7">
        <w:rPr>
          <w:rFonts w:ascii="Times New Roman" w:hAnsi="Times New Roman" w:cs="Times New Roman"/>
          <w:sz w:val="26"/>
          <w:szCs w:val="26"/>
        </w:rPr>
        <w:t>резонансная томография – 0,0119 исследования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ультраз</w:t>
      </w:r>
      <w:r w:rsidR="00BE30C9">
        <w:rPr>
          <w:rFonts w:ascii="Times New Roman" w:hAnsi="Times New Roman" w:cs="Times New Roman"/>
          <w:sz w:val="26"/>
          <w:szCs w:val="26"/>
        </w:rPr>
        <w:t xml:space="preserve">вуковое исследование </w:t>
      </w:r>
      <w:proofErr w:type="gramStart"/>
      <w:r w:rsidR="00BE30C9">
        <w:rPr>
          <w:rFonts w:ascii="Times New Roman" w:hAnsi="Times New Roman" w:cs="Times New Roman"/>
          <w:sz w:val="26"/>
          <w:szCs w:val="26"/>
        </w:rPr>
        <w:t>сердечно-</w:t>
      </w:r>
      <w:r w:rsidRPr="00A439A7">
        <w:rPr>
          <w:rFonts w:ascii="Times New Roman" w:hAnsi="Times New Roman" w:cs="Times New Roman"/>
          <w:sz w:val="26"/>
          <w:szCs w:val="26"/>
        </w:rPr>
        <w:t>сосудистой</w:t>
      </w:r>
      <w:proofErr w:type="gramEnd"/>
      <w:r w:rsidRPr="00A439A7">
        <w:rPr>
          <w:rFonts w:ascii="Times New Roman" w:hAnsi="Times New Roman" w:cs="Times New Roman"/>
          <w:sz w:val="26"/>
          <w:szCs w:val="26"/>
        </w:rPr>
        <w:t xml:space="preserve"> системы – </w:t>
      </w:r>
      <w:r w:rsidR="00BE30C9">
        <w:rPr>
          <w:rFonts w:ascii="Times New Roman" w:hAnsi="Times New Roman" w:cs="Times New Roman"/>
          <w:sz w:val="26"/>
          <w:szCs w:val="26"/>
        </w:rPr>
        <w:br/>
      </w:r>
      <w:r w:rsidRPr="00A439A7">
        <w:rPr>
          <w:rFonts w:ascii="Times New Roman" w:hAnsi="Times New Roman" w:cs="Times New Roman"/>
          <w:sz w:val="26"/>
          <w:szCs w:val="26"/>
        </w:rPr>
        <w:t>0,15332 исследования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эндоскопические диагностические исследования – 0,07157 исследования </w:t>
      </w:r>
      <w:r w:rsidR="00BE30C9">
        <w:rPr>
          <w:rFonts w:ascii="Times New Roman" w:hAnsi="Times New Roman" w:cs="Times New Roman"/>
          <w:sz w:val="26"/>
          <w:szCs w:val="26"/>
        </w:rPr>
        <w:br/>
      </w:r>
      <w:r w:rsidRPr="00A439A7">
        <w:rPr>
          <w:rFonts w:ascii="Times New Roman" w:hAnsi="Times New Roman" w:cs="Times New Roman"/>
          <w:sz w:val="26"/>
          <w:szCs w:val="26"/>
        </w:rPr>
        <w:t>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молекулярно-генетические исследования с целью выявления онкологических заболеваний – 0,0007 исследования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гистологические исследования с целью выявления онкологических заболеваний – 0,05211 исследования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для медицинской помощи в амбулаторных условиях, оказываемой в неотложной форме:</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обязательного ме</w:t>
      </w:r>
      <w:r w:rsidR="00BE30C9">
        <w:rPr>
          <w:rFonts w:ascii="Times New Roman" w:hAnsi="Times New Roman" w:cs="Times New Roman"/>
          <w:sz w:val="26"/>
          <w:szCs w:val="26"/>
        </w:rPr>
        <w:t xml:space="preserve">дицинского страхования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0,54 посещения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0,27 посещения,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0,216 посещения,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0,054 посещения;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для медицинской помощи в условиях дневного стационара: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медицинского страхования: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2020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0,06296 случая лечения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0,02085 случая лечения,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0,02925 случая лечения,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0,01286 случая лечения;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0,06297 случая лечения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0,02086 случая лечения,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0,02925 случая лечения,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0,01286 случая лечения;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на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0,06299 случая лечения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0,02086 случая лечения,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0,02926 случая лечения,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0,01286 случая лечения, в том числе:</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медицинской помощи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на 2020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0,006941 случая лечения на 1 застрахованное лицо, 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0,0076351 случая лечения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на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0,0083986 случая лечения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медицинской помощи при экстракорпоральном оплодотворении на 2020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0,000492 случая на 1 застрахованное лицо, 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0,000507 случая </w:t>
      </w:r>
      <w:r w:rsidR="00BE30C9">
        <w:rPr>
          <w:rFonts w:ascii="Times New Roman" w:hAnsi="Times New Roman" w:cs="Times New Roman"/>
          <w:sz w:val="26"/>
          <w:szCs w:val="26"/>
        </w:rPr>
        <w:br/>
      </w:r>
      <w:r w:rsidRPr="00A439A7">
        <w:rPr>
          <w:rFonts w:ascii="Times New Roman" w:hAnsi="Times New Roman" w:cs="Times New Roman"/>
          <w:sz w:val="26"/>
          <w:szCs w:val="26"/>
        </w:rPr>
        <w:t xml:space="preserve">на 1 застрахованное лицо, на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0,00052 случая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бюд</w:t>
      </w:r>
      <w:r w:rsidR="00BE30C9">
        <w:rPr>
          <w:rFonts w:ascii="Times New Roman" w:hAnsi="Times New Roman" w:cs="Times New Roman"/>
          <w:sz w:val="26"/>
          <w:szCs w:val="26"/>
        </w:rPr>
        <w:t xml:space="preserve">жета Республики Карелия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0,004 случая лечения на 1 жителя (включая случаи оказания паллиативной медицинской помощи в условиях дневного стационара), в том числе по уровням: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0,00341 случая лечения;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w:t>
      </w:r>
      <w:r w:rsidR="00BE30C9">
        <w:rPr>
          <w:rFonts w:ascii="Times New Roman" w:hAnsi="Times New Roman" w:cs="Times New Roman"/>
          <w:sz w:val="26"/>
          <w:szCs w:val="26"/>
        </w:rPr>
        <w:br/>
      </w:r>
      <w:r w:rsidRPr="00A439A7">
        <w:rPr>
          <w:rFonts w:ascii="Times New Roman" w:hAnsi="Times New Roman" w:cs="Times New Roman"/>
          <w:sz w:val="26"/>
          <w:szCs w:val="26"/>
        </w:rPr>
        <w:t>0,00059 случая лечения;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для специализированной медицинской помощи в стационарных условиях:</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обязательного м</w:t>
      </w:r>
      <w:r w:rsidR="00BE30C9">
        <w:rPr>
          <w:rFonts w:ascii="Times New Roman" w:hAnsi="Times New Roman" w:cs="Times New Roman"/>
          <w:sz w:val="26"/>
          <w:szCs w:val="26"/>
        </w:rPr>
        <w:t xml:space="preserve">едицинского страхования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0,17671 случая госпитализации на 1 застрахованное лицо (с учетом высокотехнологичной медицинской помощи и медицинской реабилитации),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0,02607 случая госпитализации,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0,09422 случая госпитализации, в медицинских организациях третьего уровня оказания медицинской помощи</w:t>
      </w:r>
      <w:proofErr w:type="gramEnd"/>
      <w:r w:rsidRPr="00A439A7">
        <w:rPr>
          <w:rFonts w:ascii="Times New Roman" w:hAnsi="Times New Roman" w:cs="Times New Roman"/>
          <w:sz w:val="26"/>
          <w:szCs w:val="26"/>
        </w:rPr>
        <w:t xml:space="preserve">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0,05642 случая госпитализации, в том числе: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медицинской помощи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2020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0,01001 случая госпитализации на 1 застрахованное лицо, в том числе по уровням: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0,00982 случая госпитализации,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0,00019 случая госпитализации;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0,011011 случая госпитализации на 1 застрахованное лицо, в том числе по уровням: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0,010807 случая госпитализации,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0,000204 случая госпитализации;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 xml:space="preserve">на 2022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0,0121121 случая госпитализации на 1 застрахованное лицо; в том числе по уровням: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0,0118865 случая госпитализации,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0,0002256 случая госпитализации;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для медицинской реабилитации в специализированных медицинских организациях, оказывающих медицинскую помощь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Медицинская реабилитация</w:t>
      </w:r>
      <w:r w:rsidR="00BE30C9">
        <w:rPr>
          <w:rFonts w:ascii="Times New Roman" w:hAnsi="Times New Roman" w:cs="Times New Roman"/>
          <w:sz w:val="26"/>
          <w:szCs w:val="26"/>
        </w:rPr>
        <w:t>»</w:t>
      </w:r>
      <w:r w:rsidRPr="00A439A7">
        <w:rPr>
          <w:rFonts w:ascii="Times New Roman" w:hAnsi="Times New Roman" w:cs="Times New Roman"/>
          <w:sz w:val="26"/>
          <w:szCs w:val="26"/>
        </w:rPr>
        <w:t>, и реабилитационных отделениях медицинских организаций в рамках базовой программы обязательного медицинского страхования на 2020</w:t>
      </w:r>
      <w:r w:rsidR="00BE30C9">
        <w:rPr>
          <w:rFonts w:ascii="Times New Roman" w:hAnsi="Times New Roman" w:cs="Times New Roman"/>
          <w:sz w:val="26"/>
          <w:szCs w:val="26"/>
        </w:rPr>
        <w:t xml:space="preserve">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0,005 случая госпитализации на 1 застрахованное лицо,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0,00015 случая госпитализации, в медицинских организациях второго уровня оказания медицинской</w:t>
      </w:r>
      <w:proofErr w:type="gramEnd"/>
      <w:r w:rsidRPr="00A439A7">
        <w:rPr>
          <w:rFonts w:ascii="Times New Roman" w:hAnsi="Times New Roman" w:cs="Times New Roman"/>
          <w:sz w:val="26"/>
          <w:szCs w:val="26"/>
        </w:rPr>
        <w:t xml:space="preserve">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0,00458 случая госпитализации,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0,00027 случая госпитализации, в том числе:</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медицинской </w:t>
      </w:r>
      <w:r w:rsidR="00BE30C9">
        <w:rPr>
          <w:rFonts w:ascii="Times New Roman" w:hAnsi="Times New Roman" w:cs="Times New Roman"/>
          <w:sz w:val="26"/>
          <w:szCs w:val="26"/>
        </w:rPr>
        <w:t xml:space="preserve">реабилитации детей в возрасте 0 – </w:t>
      </w:r>
      <w:r w:rsidRPr="00A439A7">
        <w:rPr>
          <w:rFonts w:ascii="Times New Roman" w:hAnsi="Times New Roman" w:cs="Times New Roman"/>
          <w:sz w:val="26"/>
          <w:szCs w:val="26"/>
        </w:rPr>
        <w:t xml:space="preserve">17 лет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0,0013 случая госпитализации на 1 застрахованное лицо;</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высокотехнологичной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0,00721 случая госпитализации на 1 застрахованное лицо, в том числе в медицинских организациях третьего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0,00721 случая госпитализации;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бюджета Республики Карелия:</w:t>
      </w:r>
    </w:p>
    <w:p w:rsidR="00A439A7" w:rsidRPr="00A439A7" w:rsidRDefault="00BE30C9" w:rsidP="00A439A7">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на 2020 – </w:t>
      </w:r>
      <w:r w:rsidR="00A439A7" w:rsidRPr="00A439A7">
        <w:rPr>
          <w:rFonts w:ascii="Times New Roman" w:hAnsi="Times New Roman" w:cs="Times New Roman"/>
          <w:sz w:val="26"/>
          <w:szCs w:val="26"/>
        </w:rPr>
        <w:t xml:space="preserve">2022 годы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0,01372 случая госпитализации на 1 жителя (с учетом высокотехнологичной медицинской помощи и медицинской реабилитации), в том числе по уровням: в медицинских организациях первого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0,00176 случая госпитализации, в медицинских организациях второго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0,01071 случая госпитализации, в медицинских организациях третьего уровня оказания медицинской помощи </w:t>
      </w:r>
      <w:r>
        <w:rPr>
          <w:rFonts w:ascii="Times New Roman" w:hAnsi="Times New Roman" w:cs="Times New Roman"/>
          <w:sz w:val="26"/>
          <w:szCs w:val="26"/>
        </w:rPr>
        <w:t>–</w:t>
      </w:r>
      <w:r w:rsidR="00A439A7" w:rsidRPr="00A439A7">
        <w:rPr>
          <w:rFonts w:ascii="Times New Roman" w:hAnsi="Times New Roman" w:cs="Times New Roman"/>
          <w:sz w:val="26"/>
          <w:szCs w:val="26"/>
        </w:rPr>
        <w:t xml:space="preserve"> 0,00125 случая госпитализации;</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для медицинской реабилитации в специализированных медицинских организациях, оказывающих медицинскую помощь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медицинская реабилитация</w:t>
      </w:r>
      <w:r w:rsidR="00BE30C9">
        <w:rPr>
          <w:rFonts w:ascii="Times New Roman" w:hAnsi="Times New Roman" w:cs="Times New Roman"/>
          <w:sz w:val="26"/>
          <w:szCs w:val="26"/>
        </w:rPr>
        <w:t>»</w:t>
      </w:r>
      <w:r w:rsidRPr="00A439A7">
        <w:rPr>
          <w:rFonts w:ascii="Times New Roman" w:hAnsi="Times New Roman" w:cs="Times New Roman"/>
          <w:sz w:val="26"/>
          <w:szCs w:val="26"/>
        </w:rPr>
        <w:t>, и реабилитационных отд</w:t>
      </w:r>
      <w:r w:rsidR="00BE30C9">
        <w:rPr>
          <w:rFonts w:ascii="Times New Roman" w:hAnsi="Times New Roman" w:cs="Times New Roman"/>
          <w:sz w:val="26"/>
          <w:szCs w:val="26"/>
        </w:rPr>
        <w:t>елениях медицинских организаций</w:t>
      </w:r>
      <w:r w:rsidRPr="00A439A7">
        <w:rPr>
          <w:rFonts w:ascii="Times New Roman" w:hAnsi="Times New Roman" w:cs="Times New Roman"/>
          <w:sz w:val="26"/>
          <w:szCs w:val="26"/>
        </w:rPr>
        <w:t xml:space="preserve"> за счет средств бюд</w:t>
      </w:r>
      <w:r w:rsidR="00BE30C9">
        <w:rPr>
          <w:rFonts w:ascii="Times New Roman" w:hAnsi="Times New Roman" w:cs="Times New Roman"/>
          <w:sz w:val="26"/>
          <w:szCs w:val="26"/>
        </w:rPr>
        <w:t xml:space="preserve">жета Республики Карелия на 2020 – </w:t>
      </w:r>
      <w:r w:rsidRPr="00A439A7">
        <w:rPr>
          <w:rFonts w:ascii="Times New Roman" w:hAnsi="Times New Roman" w:cs="Times New Roman"/>
          <w:sz w:val="26"/>
          <w:szCs w:val="26"/>
        </w:rPr>
        <w:t xml:space="preserve">2022 годы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0,0003 случая госпитализации на жителя, в том числе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0,0003 случая госпитализации на 1 жителя;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для специализированной высокотехнологичной медицинской помощи в стационарных условиях за счет средств бюджета Республики Карелия на 2020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0,00039 случая госпитализации на 1 жителя, на 2021 год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0,0004 случая госпитализации на 1 жителя;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для паллиативной медицинской помощи в стационарных условиях (включая койки паллиативной медицинской помощи и койки сестринского ухода) на 2020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2022 годы за счет средств бюджета Республики Карелия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0,092 койко-дня на 1 жителя, в том числе по уровням: в медицинских организациях первого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0,061 койко-дня, в медицинских организациях второго уровня оказания медицинской помощи </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0,027 койко-дня, в медицинских организациях третьего</w:t>
      </w:r>
      <w:proofErr w:type="gramEnd"/>
      <w:r w:rsidRPr="00A439A7">
        <w:rPr>
          <w:rFonts w:ascii="Times New Roman" w:hAnsi="Times New Roman" w:cs="Times New Roman"/>
          <w:sz w:val="26"/>
          <w:szCs w:val="26"/>
        </w:rPr>
        <w:t xml:space="preserve"> уровня оказания медицинской помощи </w:t>
      </w:r>
      <w:r w:rsidR="00BE30C9">
        <w:rPr>
          <w:rFonts w:ascii="Times New Roman" w:hAnsi="Times New Roman" w:cs="Times New Roman"/>
          <w:sz w:val="26"/>
          <w:szCs w:val="26"/>
        </w:rPr>
        <w:t>–</w:t>
      </w:r>
      <w:r w:rsidR="008E5E87">
        <w:rPr>
          <w:rFonts w:ascii="Times New Roman" w:hAnsi="Times New Roman" w:cs="Times New Roman"/>
          <w:sz w:val="26"/>
          <w:szCs w:val="26"/>
        </w:rPr>
        <w:t xml:space="preserve"> </w:t>
      </w:r>
      <w:r w:rsidRPr="00A439A7">
        <w:rPr>
          <w:rFonts w:ascii="Times New Roman" w:hAnsi="Times New Roman" w:cs="Times New Roman"/>
          <w:sz w:val="26"/>
          <w:szCs w:val="26"/>
        </w:rPr>
        <w:t>0,004 койко-дня;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 включается в нормативы объема медицинской помощи, </w:t>
      </w:r>
      <w:r w:rsidRPr="00A439A7">
        <w:rPr>
          <w:rFonts w:ascii="Times New Roman" w:hAnsi="Times New Roman" w:cs="Times New Roman"/>
          <w:sz w:val="26"/>
          <w:szCs w:val="26"/>
        </w:rPr>
        <w:lastRenderedPageBreak/>
        <w:t>оказываемой в амбулаторных и стационарных условиях, и обеспечивается за счет средств бюджета Республики Карелия.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На основе перераспределения объемов медицинской помощи по видам, условиям и формам ее оказания в Программе установлены дифференцированные нормативы объема медицинской помощи на 1 жителя и нормативы объема медицинской помощи </w:t>
      </w:r>
      <w:r w:rsidR="00BE30C9">
        <w:rPr>
          <w:rFonts w:ascii="Times New Roman" w:hAnsi="Times New Roman" w:cs="Times New Roman"/>
          <w:sz w:val="26"/>
          <w:szCs w:val="26"/>
        </w:rPr>
        <w:br/>
      </w:r>
      <w:r w:rsidRPr="00A439A7">
        <w:rPr>
          <w:rFonts w:ascii="Times New Roman" w:hAnsi="Times New Roman" w:cs="Times New Roman"/>
          <w:sz w:val="26"/>
          <w:szCs w:val="26"/>
        </w:rPr>
        <w:t>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республики, учитывая приоритетность</w:t>
      </w:r>
      <w:proofErr w:type="gramEnd"/>
      <w:r w:rsidRPr="00A439A7">
        <w:rPr>
          <w:rFonts w:ascii="Times New Roman" w:hAnsi="Times New Roman" w:cs="Times New Roman"/>
          <w:sz w:val="26"/>
          <w:szCs w:val="26"/>
        </w:rPr>
        <w:t xml:space="preserve"> финансового обеспечения первичной медико-санитарной помощи.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целях обеспечения доступности медицинской помощи гражданам, в том числе проживающим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Программой установлены объемы медицинской помощи с учетом использования телемедицинских технологий и передвижных форм оказания медицинской помощи.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8E5E87">
      <w:pPr>
        <w:pStyle w:val="ConsPlusTitle"/>
        <w:jc w:val="center"/>
        <w:outlineLvl w:val="1"/>
        <w:rPr>
          <w:rFonts w:ascii="Times New Roman" w:hAnsi="Times New Roman" w:cs="Times New Roman"/>
          <w:sz w:val="26"/>
          <w:szCs w:val="26"/>
        </w:rPr>
      </w:pPr>
      <w:bookmarkStart w:id="4" w:name="P305"/>
      <w:bookmarkEnd w:id="4"/>
      <w:r w:rsidRPr="00A439A7">
        <w:rPr>
          <w:rFonts w:ascii="Times New Roman" w:hAnsi="Times New Roman" w:cs="Times New Roman"/>
          <w:sz w:val="26"/>
          <w:szCs w:val="26"/>
        </w:rPr>
        <w:t>VII. Нормативы финансовых затрат на единицу</w:t>
      </w:r>
      <w:r w:rsidR="00BE30C9">
        <w:rPr>
          <w:rFonts w:ascii="Times New Roman" w:hAnsi="Times New Roman" w:cs="Times New Roman"/>
          <w:sz w:val="26"/>
          <w:szCs w:val="26"/>
        </w:rPr>
        <w:t xml:space="preserve"> </w:t>
      </w:r>
      <w:r w:rsidRPr="00A439A7">
        <w:rPr>
          <w:rFonts w:ascii="Times New Roman" w:hAnsi="Times New Roman" w:cs="Times New Roman"/>
          <w:sz w:val="26"/>
          <w:szCs w:val="26"/>
        </w:rPr>
        <w:t xml:space="preserve">объема медицинской </w:t>
      </w:r>
      <w:r w:rsidR="008E5E87">
        <w:rPr>
          <w:rFonts w:ascii="Times New Roman" w:hAnsi="Times New Roman" w:cs="Times New Roman"/>
          <w:sz w:val="26"/>
          <w:szCs w:val="26"/>
        </w:rPr>
        <w:br/>
      </w:r>
      <w:r w:rsidRPr="00A439A7">
        <w:rPr>
          <w:rFonts w:ascii="Times New Roman" w:hAnsi="Times New Roman" w:cs="Times New Roman"/>
          <w:sz w:val="26"/>
          <w:szCs w:val="26"/>
        </w:rPr>
        <w:t>помощи, подушевые нормативы</w:t>
      </w:r>
      <w:r w:rsidR="00BE30C9">
        <w:rPr>
          <w:rFonts w:ascii="Times New Roman" w:hAnsi="Times New Roman" w:cs="Times New Roman"/>
          <w:sz w:val="26"/>
          <w:szCs w:val="26"/>
        </w:rPr>
        <w:t xml:space="preserve"> </w:t>
      </w:r>
      <w:r w:rsidRPr="00A439A7">
        <w:rPr>
          <w:rFonts w:ascii="Times New Roman" w:hAnsi="Times New Roman" w:cs="Times New Roman"/>
          <w:sz w:val="26"/>
          <w:szCs w:val="26"/>
        </w:rPr>
        <w:t xml:space="preserve">финансирования, порядок формирования </w:t>
      </w:r>
      <w:r w:rsidR="008E5E87">
        <w:rPr>
          <w:rFonts w:ascii="Times New Roman" w:hAnsi="Times New Roman" w:cs="Times New Roman"/>
          <w:sz w:val="26"/>
          <w:szCs w:val="26"/>
        </w:rPr>
        <w:br/>
      </w:r>
      <w:r w:rsidRPr="00A439A7">
        <w:rPr>
          <w:rFonts w:ascii="Times New Roman" w:hAnsi="Times New Roman" w:cs="Times New Roman"/>
          <w:sz w:val="26"/>
          <w:szCs w:val="26"/>
        </w:rPr>
        <w:t>и структура</w:t>
      </w:r>
      <w:r w:rsidR="008E5E87">
        <w:rPr>
          <w:rFonts w:ascii="Times New Roman" w:hAnsi="Times New Roman" w:cs="Times New Roman"/>
          <w:sz w:val="26"/>
          <w:szCs w:val="26"/>
        </w:rPr>
        <w:t xml:space="preserve"> </w:t>
      </w:r>
      <w:r w:rsidRPr="00A439A7">
        <w:rPr>
          <w:rFonts w:ascii="Times New Roman" w:hAnsi="Times New Roman" w:cs="Times New Roman"/>
          <w:sz w:val="26"/>
          <w:szCs w:val="26"/>
        </w:rPr>
        <w:t>тарифов на оплату медицинской помощи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19. Нормативы финансовых затрат на единицу объема медицинской помощи, оказываемой в соответствии с Программой, на 2020 год составляют:</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на 1 вызов скорой, в том числе специализированной (санитарно-авиационной), медицинской помощи, не включенной в территориальную программу обязательного медицинского страхования, за счет средств бюджета Республики Карелия (без учета средств консолидированного бюджета Республики Карелия на приобретение медицинского оборудования для медицинских организаций, работающих в системе обязательного медицинского страхования) – 2 685,4 рубля, в том числе:</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 8 766,7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вызов скорой медицинской помощи для не идентифицированных и не застрахованных в системе обязательного медицинского страхования лиц – 895,1 рубля;</w:t>
      </w:r>
    </w:p>
    <w:p w:rsidR="00A439A7" w:rsidRPr="00A439A7" w:rsidRDefault="00DC3690"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вызов скорой медицинской помощи </w:t>
      </w:r>
      <w:r w:rsidR="00A439A7" w:rsidRPr="00A439A7">
        <w:rPr>
          <w:rFonts w:ascii="Times New Roman" w:hAnsi="Times New Roman" w:cs="Times New Roman"/>
          <w:sz w:val="26"/>
          <w:szCs w:val="26"/>
        </w:rPr>
        <w:t>за счет средств обязательного медицинского страхования</w:t>
      </w:r>
      <w:r w:rsidR="003C51AE">
        <w:rPr>
          <w:rFonts w:ascii="Times New Roman" w:hAnsi="Times New Roman" w:cs="Times New Roman"/>
          <w:sz w:val="26"/>
          <w:szCs w:val="26"/>
        </w:rPr>
        <w:t xml:space="preserve"> </w:t>
      </w:r>
      <w:r w:rsidR="00A439A7" w:rsidRPr="00A439A7">
        <w:rPr>
          <w:rFonts w:ascii="Times New Roman" w:hAnsi="Times New Roman" w:cs="Times New Roman"/>
          <w:sz w:val="26"/>
          <w:szCs w:val="26"/>
        </w:rPr>
        <w:t>– 3 703,6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бюджета Республики Карелия (включая расходы на оказание медицинской помощи выездными психиатрическими бригадами, расходы на оказание паллиативной медицинской помощи в амбулаторных условиях, в том числе на дому) – 521,0 руб</w:t>
      </w:r>
      <w:r w:rsidR="00DC3690">
        <w:rPr>
          <w:rFonts w:ascii="Times New Roman" w:hAnsi="Times New Roman" w:cs="Times New Roman"/>
          <w:sz w:val="26"/>
          <w:szCs w:val="26"/>
        </w:rPr>
        <w:t>ля</w:t>
      </w:r>
      <w:r w:rsidRPr="00A439A7">
        <w:rPr>
          <w:rFonts w:ascii="Times New Roman" w:hAnsi="Times New Roman" w:cs="Times New Roman"/>
          <w:sz w:val="26"/>
          <w:szCs w:val="26"/>
        </w:rPr>
        <w:t>, в том числе на 1 посещение для не</w:t>
      </w:r>
      <w:r w:rsidR="00DC3690">
        <w:rPr>
          <w:rFonts w:ascii="Times New Roman" w:hAnsi="Times New Roman" w:cs="Times New Roman"/>
          <w:sz w:val="26"/>
          <w:szCs w:val="26"/>
        </w:rPr>
        <w:t xml:space="preserve"> </w:t>
      </w:r>
      <w:r w:rsidRPr="00A439A7">
        <w:rPr>
          <w:rFonts w:ascii="Times New Roman" w:hAnsi="Times New Roman" w:cs="Times New Roman"/>
          <w:sz w:val="26"/>
          <w:szCs w:val="26"/>
        </w:rPr>
        <w:t xml:space="preserve">идентифицированных и </w:t>
      </w:r>
      <w:r w:rsidR="008E5E87">
        <w:rPr>
          <w:rFonts w:ascii="Times New Roman" w:hAnsi="Times New Roman" w:cs="Times New Roman"/>
          <w:sz w:val="26"/>
          <w:szCs w:val="26"/>
        </w:rPr>
        <w:br/>
      </w:r>
      <w:r w:rsidRPr="00A439A7">
        <w:rPr>
          <w:rFonts w:ascii="Times New Roman" w:hAnsi="Times New Roman" w:cs="Times New Roman"/>
          <w:sz w:val="26"/>
          <w:szCs w:val="26"/>
        </w:rPr>
        <w:t xml:space="preserve">не застрахованных в системе обязательного медицинского страхования лиц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w:t>
      </w:r>
      <w:r w:rsidR="008E5E87">
        <w:rPr>
          <w:rFonts w:ascii="Times New Roman" w:hAnsi="Times New Roman" w:cs="Times New Roman"/>
          <w:sz w:val="26"/>
          <w:szCs w:val="26"/>
        </w:rPr>
        <w:br/>
      </w:r>
      <w:r w:rsidRPr="00A439A7">
        <w:rPr>
          <w:rFonts w:ascii="Times New Roman" w:hAnsi="Times New Roman" w:cs="Times New Roman"/>
          <w:sz w:val="26"/>
          <w:szCs w:val="26"/>
        </w:rPr>
        <w:t>209,5 рубля;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за счет средств обязательного медицинского страхования на 1 комплексное посещение для проведения профилактических медицинских осмотров – 2 717,9 рубля, </w:t>
      </w:r>
      <w:r w:rsidRPr="00A439A7">
        <w:rPr>
          <w:rFonts w:ascii="Times New Roman" w:hAnsi="Times New Roman" w:cs="Times New Roman"/>
          <w:sz w:val="26"/>
          <w:szCs w:val="26"/>
        </w:rPr>
        <w:lastRenderedPageBreak/>
        <w:t xml:space="preserve">на 1 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3 124,3 рубля, на 1 посещение с иными целями – 416,2 рубля;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за счет средств бюджета Республики Карелия – 471,7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посещение при оказании паллиативной медицинской помощи на дому выездными патронажными бригадами паллиативной медицинской помощи за счет средств бюджета Республики Карелия (без учета расходов на оплату социальных услуг, оказываемых социальными работниками, и расходов для предоставления на дому медицинских изделий) – 2 660,2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бюджета Рес</w:t>
      </w:r>
      <w:r w:rsidR="00DC3690">
        <w:rPr>
          <w:rFonts w:ascii="Times New Roman" w:hAnsi="Times New Roman" w:cs="Times New Roman"/>
          <w:sz w:val="26"/>
          <w:szCs w:val="26"/>
        </w:rPr>
        <w:t>публики Карелия – 1 448,0 рубля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w:t>
      </w:r>
      <w:r w:rsidR="00DC3690">
        <w:rPr>
          <w:rFonts w:ascii="Times New Roman" w:hAnsi="Times New Roman" w:cs="Times New Roman"/>
          <w:sz w:val="26"/>
          <w:szCs w:val="26"/>
        </w:rPr>
        <w:t>ого страхования – 2 157,0 рубля</w:t>
      </w:r>
      <w:r w:rsidRPr="00A439A7">
        <w:rPr>
          <w:rFonts w:ascii="Times New Roman" w:hAnsi="Times New Roman" w:cs="Times New Roman"/>
          <w:sz w:val="26"/>
          <w:szCs w:val="26"/>
        </w:rPr>
        <w:t>, включая нормативы финансовых затрат на</w:t>
      </w:r>
      <w:r w:rsidR="00DC3690">
        <w:rPr>
          <w:rFonts w:ascii="Times New Roman" w:hAnsi="Times New Roman" w:cs="Times New Roman"/>
          <w:sz w:val="26"/>
          <w:szCs w:val="26"/>
        </w:rPr>
        <w:t xml:space="preserve"> проведение одного исследования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компьютерной томографии – 3 588,9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магнитно-резонансной томографии – 4 086,1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ультразвукового исследования </w:t>
      </w:r>
      <w:proofErr w:type="gramStart"/>
      <w:r w:rsidRPr="00A439A7">
        <w:rPr>
          <w:rFonts w:ascii="Times New Roman" w:hAnsi="Times New Roman" w:cs="Times New Roman"/>
          <w:sz w:val="26"/>
          <w:szCs w:val="26"/>
        </w:rPr>
        <w:t>сердечно-сосудистой</w:t>
      </w:r>
      <w:proofErr w:type="gramEnd"/>
      <w:r w:rsidRPr="00A439A7">
        <w:rPr>
          <w:rFonts w:ascii="Times New Roman" w:hAnsi="Times New Roman" w:cs="Times New Roman"/>
          <w:sz w:val="26"/>
          <w:szCs w:val="26"/>
        </w:rPr>
        <w:t xml:space="preserve"> системы – 976,8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эндоскопического диагностического исследования – 1 342,9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молекулярно-генетического исследования с целью выявления онкологическ</w:t>
      </w:r>
      <w:r w:rsidR="00DC3690">
        <w:rPr>
          <w:rFonts w:ascii="Times New Roman" w:hAnsi="Times New Roman" w:cs="Times New Roman"/>
          <w:sz w:val="26"/>
          <w:szCs w:val="26"/>
        </w:rPr>
        <w:t>их заболеваний – 22 875,0 рубля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гистологического исследования с целью выявления онкологических заболеваний – 877,0 рубл</w:t>
      </w:r>
      <w:r w:rsidR="00CD1CE4">
        <w:rPr>
          <w:rFonts w:ascii="Times New Roman" w:hAnsi="Times New Roman" w:cs="Times New Roman"/>
          <w:sz w:val="26"/>
          <w:szCs w:val="26"/>
        </w:rPr>
        <w:t>я</w:t>
      </w:r>
      <w:r w:rsidR="005E59DE">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посещение при оказании медицинской помощи в амбулаторных условиях в неотложной форме за счет средств обязательного медицинского страхования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w:t>
      </w:r>
      <w:r w:rsidR="00DC3690">
        <w:rPr>
          <w:rFonts w:ascii="Times New Roman" w:hAnsi="Times New Roman" w:cs="Times New Roman"/>
          <w:sz w:val="26"/>
          <w:szCs w:val="26"/>
        </w:rPr>
        <w:br/>
      </w:r>
      <w:r w:rsidRPr="00A439A7">
        <w:rPr>
          <w:rFonts w:ascii="Times New Roman" w:hAnsi="Times New Roman" w:cs="Times New Roman"/>
          <w:sz w:val="26"/>
          <w:szCs w:val="26"/>
        </w:rPr>
        <w:t>962,3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лечения в условиях дневного стационара: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бюджета Республики Карелия – 21 472,50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медицинского страхования – 31 193,0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случай лечения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за счет средств обязательного медицинского страхования – 118 398,4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госпитализации в медицинских организациях (их структурных подразделениях), оказывающих медицинскую помощь в стационарных условиях: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бюджета Республики Карелия – 81 106,21 рубля (с учет</w:t>
      </w:r>
      <w:r w:rsidR="00DC3690">
        <w:rPr>
          <w:rFonts w:ascii="Times New Roman" w:hAnsi="Times New Roman" w:cs="Times New Roman"/>
          <w:sz w:val="26"/>
          <w:szCs w:val="26"/>
        </w:rPr>
        <w:t>ом высокотехнологичной помощи),</w:t>
      </w:r>
      <w:r w:rsidRPr="00A439A7">
        <w:rPr>
          <w:rFonts w:ascii="Times New Roman" w:hAnsi="Times New Roman" w:cs="Times New Roman"/>
          <w:sz w:val="26"/>
          <w:szCs w:val="26"/>
        </w:rPr>
        <w:t xml:space="preserve"> 75 735,95 рубля (без учета высокотехнологичной помощи), в том числе для неидентифицированных и не застрахованных в системе обязательного медицинского страхования лиц – 9 990,33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обязательного медицинского страхования – 52 938,4 рубля, в том числе на 1 случай госпитализации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 153 794,6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в том числе при оказании высокотехнологичной медицинской помощи в стационарных условиях за счет средств обязательного медицинского страхования – 170 955,9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случай госпитализации по медицинской реабилитации в специализированных медицинских организациях, оказывающих медицинскую помощь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медицинская реабилитация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и реабилитационных отделениях медицинских </w:t>
      </w:r>
      <w:r w:rsidRPr="00A439A7">
        <w:rPr>
          <w:rFonts w:ascii="Times New Roman" w:hAnsi="Times New Roman" w:cs="Times New Roman"/>
          <w:sz w:val="26"/>
          <w:szCs w:val="26"/>
        </w:rPr>
        <w:lastRenderedPageBreak/>
        <w:t>организаций за счет средств обязательного медицинского страхования – 55 081,2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за счет средств бюджета Республики Карелия – 2 379,4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Норматив финансовых затрат за счет средств обязательного медицинского страхования на 1 случай экстракорпорального оплодотворения составляет на 2020 год 181 038,1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Нормативы финансовых затрат на единицу объема медицинской помощи, оказываемой в соответствии с Программой, на 2021 и 2022 годы составляют:</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на 1 вызов скорой медицинской помощи, в том числе специализированной (санитарно-авиационной), медицинской помощи, не включенной в территориальную программу обязательного медицинского страхования, за счет средств бюджета Республики Карелия (без учета средств консолидированного бюджета Республики Карелия на приобретение медицинского оборудования для медицинских организаций, работающих в системе обязательного медицинского страхования) на 2021 год – </w:t>
      </w:r>
      <w:r w:rsidR="00DC3690">
        <w:rPr>
          <w:rFonts w:ascii="Times New Roman" w:hAnsi="Times New Roman" w:cs="Times New Roman"/>
          <w:sz w:val="26"/>
          <w:szCs w:val="26"/>
        </w:rPr>
        <w:br/>
      </w:r>
      <w:r w:rsidRPr="00A439A7">
        <w:rPr>
          <w:rFonts w:ascii="Times New Roman" w:hAnsi="Times New Roman" w:cs="Times New Roman"/>
          <w:sz w:val="26"/>
          <w:szCs w:val="26"/>
        </w:rPr>
        <w:t>1 564,0 рубля, на 2022 год – 1515,9 рубля, в том</w:t>
      </w:r>
      <w:proofErr w:type="gramEnd"/>
      <w:r w:rsidRPr="00A439A7">
        <w:rPr>
          <w:rFonts w:ascii="Times New Roman" w:hAnsi="Times New Roman" w:cs="Times New Roman"/>
          <w:sz w:val="26"/>
          <w:szCs w:val="26"/>
        </w:rPr>
        <w:t xml:space="preserve"> </w:t>
      </w:r>
      <w:proofErr w:type="gramStart"/>
      <w:r w:rsidRPr="00A439A7">
        <w:rPr>
          <w:rFonts w:ascii="Times New Roman" w:hAnsi="Times New Roman" w:cs="Times New Roman"/>
          <w:sz w:val="26"/>
          <w:szCs w:val="26"/>
        </w:rPr>
        <w:t>числе</w:t>
      </w:r>
      <w:proofErr w:type="gramEnd"/>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на 2021 год – 9 104,1 рубля, на 2022 год – 9 482,0 рублей;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вызов скорой медицинской помощи для не идентифицированных и не застрахованных в системе обязательного медицинского страхования лиц на 2021 год – 521,3 рубля, на 2022 год – 508,6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вызов скорой медицинской помощи за счет средств обязательного медицинского страхования на 2021 год – 3 915,1 руб</w:t>
      </w:r>
      <w:r w:rsidR="00DC3690">
        <w:rPr>
          <w:rFonts w:ascii="Times New Roman" w:hAnsi="Times New Roman" w:cs="Times New Roman"/>
          <w:sz w:val="26"/>
          <w:szCs w:val="26"/>
        </w:rPr>
        <w:t>ля, на 2022 год – 4 067,0 рубля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бюджета Республики Карелия (включая расходы на оказание медицинской помощи выездными психиатрическими бригадами, расходы на оказание паллиативной медицинской помощи в амбулаторных условиях, в том числе на дому) на 2021 год – 351,2 рубля, на 2022 год – 333,6 рубля, в том числе на 1 посещение для не идентифицированных и не застрахованных в системе обязательного медицинского страхования лиц на 2021 год</w:t>
      </w:r>
      <w:proofErr w:type="gramEnd"/>
      <w:r w:rsidRPr="00A439A7">
        <w:rPr>
          <w:rFonts w:ascii="Times New Roman" w:hAnsi="Times New Roman" w:cs="Times New Roman"/>
          <w:sz w:val="26"/>
          <w:szCs w:val="26"/>
        </w:rPr>
        <w:t xml:space="preserve"> – 138,3 рубля, на 2022 год – 131,4 рубля;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обязательного медицинского страхования на 1 комплексное посещение для проведения профилактических медицинских осмотров за счет средств обязательного медицинского страхования на 2021 год – 2 884,7 рубля, на 2022 год – 2 965,5 рубля, на 1 комплексное посещение для проведения диспансеризации, включающей профилактический медицинский осмотр и дополнительные методы исследований, в том числе в целях выявления онкологических заболеваний, за счет средств обязательного</w:t>
      </w:r>
      <w:proofErr w:type="gramEnd"/>
      <w:r w:rsidRPr="00A439A7">
        <w:rPr>
          <w:rFonts w:ascii="Times New Roman" w:hAnsi="Times New Roman" w:cs="Times New Roman"/>
          <w:sz w:val="26"/>
          <w:szCs w:val="26"/>
        </w:rPr>
        <w:t xml:space="preserve"> медицинского страхования на 2021 год – 3 212,9 рубля, </w:t>
      </w:r>
      <w:r w:rsidR="00DC3690">
        <w:rPr>
          <w:rFonts w:ascii="Times New Roman" w:hAnsi="Times New Roman" w:cs="Times New Roman"/>
          <w:sz w:val="26"/>
          <w:szCs w:val="26"/>
        </w:rPr>
        <w:br/>
      </w:r>
      <w:r w:rsidRPr="00A439A7">
        <w:rPr>
          <w:rFonts w:ascii="Times New Roman" w:hAnsi="Times New Roman" w:cs="Times New Roman"/>
          <w:sz w:val="26"/>
          <w:szCs w:val="26"/>
        </w:rPr>
        <w:t>на 2022 год – 3 280,9 рубля, на 1 посещение с иными целями на 2021 год – 465,1 рубля, на 2022 год – 569,9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 за счет средств бюджета Республики Карелия на 2021 год – 311,2 рубля, на 2022 год – 295,8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lastRenderedPageBreak/>
        <w:t>на 1 посещение при оказании паллиативной медицинской помощи на дому выездными патронажными бригадами паллиативной медицинской помощи за счет средств бюджета Республики Карелия (без учета расходов на оплату социальных услуг, оказываемых социальными работниками, и расходов для предоставления на дому медицинских изделий) на 2021 год – 1793,3 рубля, на 2022 год – 1703,7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бюджета Республики Карелия на 2021 год – 975,9 рубля, </w:t>
      </w:r>
      <w:r w:rsidR="00DC3690">
        <w:rPr>
          <w:rFonts w:ascii="Times New Roman" w:hAnsi="Times New Roman" w:cs="Times New Roman"/>
          <w:sz w:val="26"/>
          <w:szCs w:val="26"/>
        </w:rPr>
        <w:br/>
      </w:r>
      <w:r w:rsidRPr="00A439A7">
        <w:rPr>
          <w:rFonts w:ascii="Times New Roman" w:hAnsi="Times New Roman" w:cs="Times New Roman"/>
          <w:sz w:val="26"/>
          <w:szCs w:val="26"/>
        </w:rPr>
        <w:t xml:space="preserve">на 2022 год </w:t>
      </w:r>
      <w:r w:rsidR="00DC3690">
        <w:rPr>
          <w:rFonts w:ascii="Times New Roman" w:hAnsi="Times New Roman" w:cs="Times New Roman"/>
          <w:sz w:val="26"/>
          <w:szCs w:val="26"/>
        </w:rPr>
        <w:t xml:space="preserve">– </w:t>
      </w:r>
      <w:r w:rsidRPr="00A439A7">
        <w:rPr>
          <w:rFonts w:ascii="Times New Roman" w:hAnsi="Times New Roman" w:cs="Times New Roman"/>
          <w:sz w:val="26"/>
          <w:szCs w:val="26"/>
        </w:rPr>
        <w:t>919,9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обязательного медицинского страхования на 2021 год – </w:t>
      </w:r>
      <w:r w:rsidR="00DC3690">
        <w:rPr>
          <w:rFonts w:ascii="Times New Roman" w:hAnsi="Times New Roman" w:cs="Times New Roman"/>
          <w:sz w:val="26"/>
          <w:szCs w:val="26"/>
        </w:rPr>
        <w:br/>
        <w:t>2 250,0 рубля,</w:t>
      </w:r>
      <w:r w:rsidRPr="00A439A7">
        <w:rPr>
          <w:rFonts w:ascii="Times New Roman" w:hAnsi="Times New Roman" w:cs="Times New Roman"/>
          <w:sz w:val="26"/>
          <w:szCs w:val="26"/>
        </w:rPr>
        <w:t xml:space="preserve"> на 2022 год – 2 261,6 рубля, включая нормативы финансовых затрат на проведе</w:t>
      </w:r>
      <w:r w:rsidR="00DC3690">
        <w:rPr>
          <w:rFonts w:ascii="Times New Roman" w:hAnsi="Times New Roman" w:cs="Times New Roman"/>
          <w:sz w:val="26"/>
          <w:szCs w:val="26"/>
        </w:rPr>
        <w:t xml:space="preserve">ние одного исследования на 2021 – </w:t>
      </w:r>
      <w:r w:rsidRPr="00A439A7">
        <w:rPr>
          <w:rFonts w:ascii="Times New Roman" w:hAnsi="Times New Roman" w:cs="Times New Roman"/>
          <w:sz w:val="26"/>
          <w:szCs w:val="26"/>
        </w:rPr>
        <w:t>2022 годы:</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компьютерной томографии – 3 588,9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магнитно-резонансной томографии – 4 086,1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ультразв</w:t>
      </w:r>
      <w:r w:rsidR="00DC3690">
        <w:rPr>
          <w:rFonts w:ascii="Times New Roman" w:hAnsi="Times New Roman" w:cs="Times New Roman"/>
          <w:sz w:val="26"/>
          <w:szCs w:val="26"/>
        </w:rPr>
        <w:t xml:space="preserve">укового исследования </w:t>
      </w:r>
      <w:proofErr w:type="gramStart"/>
      <w:r w:rsidR="00DC3690">
        <w:rPr>
          <w:rFonts w:ascii="Times New Roman" w:hAnsi="Times New Roman" w:cs="Times New Roman"/>
          <w:sz w:val="26"/>
          <w:szCs w:val="26"/>
        </w:rPr>
        <w:t>сердечно-</w:t>
      </w:r>
      <w:r w:rsidRPr="00A439A7">
        <w:rPr>
          <w:rFonts w:ascii="Times New Roman" w:hAnsi="Times New Roman" w:cs="Times New Roman"/>
          <w:sz w:val="26"/>
          <w:szCs w:val="26"/>
        </w:rPr>
        <w:t>сосудистой</w:t>
      </w:r>
      <w:proofErr w:type="gramEnd"/>
      <w:r w:rsidRPr="00A439A7">
        <w:rPr>
          <w:rFonts w:ascii="Times New Roman" w:hAnsi="Times New Roman" w:cs="Times New Roman"/>
          <w:sz w:val="26"/>
          <w:szCs w:val="26"/>
        </w:rPr>
        <w:t xml:space="preserve"> системы – 976,8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эндоскопического диагностического исследования – 1 342,9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молекулярно-генетического исследования с целью выявления онкологическ</w:t>
      </w:r>
      <w:r w:rsidR="00DC3690">
        <w:rPr>
          <w:rFonts w:ascii="Times New Roman" w:hAnsi="Times New Roman" w:cs="Times New Roman"/>
          <w:sz w:val="26"/>
          <w:szCs w:val="26"/>
        </w:rPr>
        <w:t>их заболеваний – 22 875,0 рубля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гистологического исследования с целью выявления онкологических заболевани</w:t>
      </w:r>
      <w:r w:rsidR="00DC3690">
        <w:rPr>
          <w:rFonts w:ascii="Times New Roman" w:hAnsi="Times New Roman" w:cs="Times New Roman"/>
          <w:sz w:val="26"/>
          <w:szCs w:val="26"/>
        </w:rPr>
        <w:t>й – 877,0 рубля</w:t>
      </w:r>
      <w:r w:rsidRPr="00A439A7">
        <w:rPr>
          <w:rFonts w:ascii="Times New Roman" w:hAnsi="Times New Roman" w:cs="Times New Roman"/>
          <w:sz w:val="26"/>
          <w:szCs w:val="26"/>
        </w:rPr>
        <w:t>.</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посещение при оказании медицинской помощи в амбулаторных условиях в неотложной форме за счет средств обязательного медицинского страхования </w:t>
      </w:r>
      <w:r w:rsidR="00DC3690">
        <w:rPr>
          <w:rFonts w:ascii="Times New Roman" w:hAnsi="Times New Roman" w:cs="Times New Roman"/>
          <w:sz w:val="26"/>
          <w:szCs w:val="26"/>
        </w:rPr>
        <w:br/>
      </w:r>
      <w:r w:rsidRPr="00A439A7">
        <w:rPr>
          <w:rFonts w:ascii="Times New Roman" w:hAnsi="Times New Roman" w:cs="Times New Roman"/>
          <w:sz w:val="26"/>
          <w:szCs w:val="26"/>
        </w:rPr>
        <w:t>на 2021 год – 1 021,8 рубля, на 2022 год – 1 062,6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лечения в условиях дневного стационара:</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бюджета Республики Карелия на 2021 год – 18 690,2 рубля, </w:t>
      </w:r>
      <w:r w:rsidR="00DC3690">
        <w:rPr>
          <w:rFonts w:ascii="Times New Roman" w:hAnsi="Times New Roman" w:cs="Times New Roman"/>
          <w:sz w:val="26"/>
          <w:szCs w:val="26"/>
        </w:rPr>
        <w:br/>
      </w:r>
      <w:r w:rsidRPr="00A439A7">
        <w:rPr>
          <w:rFonts w:ascii="Times New Roman" w:hAnsi="Times New Roman" w:cs="Times New Roman"/>
          <w:sz w:val="26"/>
          <w:szCs w:val="26"/>
        </w:rPr>
        <w:t>на 2022 год – 17 648,1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обязательного медицинского страхования на 2021 год – </w:t>
      </w:r>
      <w:r w:rsidR="00DC3690">
        <w:rPr>
          <w:rFonts w:ascii="Times New Roman" w:hAnsi="Times New Roman" w:cs="Times New Roman"/>
          <w:sz w:val="26"/>
          <w:szCs w:val="26"/>
        </w:rPr>
        <w:br/>
      </w:r>
      <w:r w:rsidRPr="00A439A7">
        <w:rPr>
          <w:rFonts w:ascii="Times New Roman" w:hAnsi="Times New Roman" w:cs="Times New Roman"/>
          <w:sz w:val="26"/>
          <w:szCs w:val="26"/>
        </w:rPr>
        <w:t>32 773,5 рубля, на 2022 год - 34 152,1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случай лечения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за счет средств обязательного медицинского страхования на 2021 год – 132 176,6 рубля, на 2022 год – 137 463,7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случай госпитализации в медицинских организациях (их структурных подразделениях), оказывающих медицинскую помощь в стационарных условиях:</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за счет средств бюджета Республики Карелия на 2021 год – 52087,1 рубля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w:t>
      </w:r>
      <w:r w:rsidR="008E5E87">
        <w:rPr>
          <w:rFonts w:ascii="Times New Roman" w:hAnsi="Times New Roman" w:cs="Times New Roman"/>
          <w:sz w:val="26"/>
          <w:szCs w:val="26"/>
        </w:rPr>
        <w:br/>
      </w:r>
      <w:r w:rsidRPr="00A439A7">
        <w:rPr>
          <w:rFonts w:ascii="Times New Roman" w:hAnsi="Times New Roman" w:cs="Times New Roman"/>
          <w:sz w:val="26"/>
          <w:szCs w:val="26"/>
        </w:rPr>
        <w:t xml:space="preserve">без учета высокотехнологичной медицинской помощи, на 2022 год – 49785,7 рубля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w:t>
      </w:r>
      <w:r w:rsidR="008E5E87">
        <w:rPr>
          <w:rFonts w:ascii="Times New Roman" w:hAnsi="Times New Roman" w:cs="Times New Roman"/>
          <w:sz w:val="26"/>
          <w:szCs w:val="26"/>
        </w:rPr>
        <w:br/>
      </w:r>
      <w:r w:rsidRPr="00A439A7">
        <w:rPr>
          <w:rFonts w:ascii="Times New Roman" w:hAnsi="Times New Roman" w:cs="Times New Roman"/>
          <w:sz w:val="26"/>
          <w:szCs w:val="26"/>
        </w:rPr>
        <w:t>без учета высокотехнологичной медицинской помощи, в том числе для не застрахованных и не идентифицированных в системе обязательного медицинского страхования лиц на 2021 год – 7095,3 рубля, на 2022 год – 6809,6 рубля;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обязательного медицинского страхования на 2021 год – </w:t>
      </w:r>
      <w:r w:rsidR="00DC3690">
        <w:rPr>
          <w:rFonts w:ascii="Times New Roman" w:hAnsi="Times New Roman" w:cs="Times New Roman"/>
          <w:sz w:val="26"/>
          <w:szCs w:val="26"/>
        </w:rPr>
        <w:br/>
      </w:r>
      <w:r w:rsidRPr="00A439A7">
        <w:rPr>
          <w:rFonts w:ascii="Times New Roman" w:hAnsi="Times New Roman" w:cs="Times New Roman"/>
          <w:sz w:val="26"/>
          <w:szCs w:val="26"/>
        </w:rPr>
        <w:t>56 236,7 рубля, на 2022 год – 58 543,5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случай госпитализации по профилю </w:t>
      </w:r>
      <w:r w:rsidR="00BE30C9">
        <w:rPr>
          <w:rFonts w:ascii="Times New Roman" w:hAnsi="Times New Roman" w:cs="Times New Roman"/>
          <w:sz w:val="26"/>
          <w:szCs w:val="26"/>
        </w:rPr>
        <w:t>«</w:t>
      </w:r>
      <w:r w:rsidRPr="00A439A7">
        <w:rPr>
          <w:rFonts w:ascii="Times New Roman" w:hAnsi="Times New Roman" w:cs="Times New Roman"/>
          <w:sz w:val="26"/>
          <w:szCs w:val="26"/>
        </w:rPr>
        <w:t>онкология</w:t>
      </w:r>
      <w:r w:rsidR="00BE30C9">
        <w:rPr>
          <w:rFonts w:ascii="Times New Roman" w:hAnsi="Times New Roman" w:cs="Times New Roman"/>
          <w:sz w:val="26"/>
          <w:szCs w:val="26"/>
        </w:rPr>
        <w:t>»</w:t>
      </w:r>
      <w:r w:rsidRPr="00A439A7">
        <w:rPr>
          <w:rFonts w:ascii="Times New Roman" w:hAnsi="Times New Roman" w:cs="Times New Roman"/>
          <w:sz w:val="26"/>
          <w:szCs w:val="26"/>
        </w:rPr>
        <w:t xml:space="preserve"> за счет средств обязательного медицинского страхования на 2021 год – 173 649,0 рубля, </w:t>
      </w:r>
      <w:r w:rsidR="00DC3690">
        <w:rPr>
          <w:rFonts w:ascii="Times New Roman" w:hAnsi="Times New Roman" w:cs="Times New Roman"/>
          <w:sz w:val="26"/>
          <w:szCs w:val="26"/>
        </w:rPr>
        <w:br/>
      </w:r>
      <w:r w:rsidRPr="00A439A7">
        <w:rPr>
          <w:rFonts w:ascii="Times New Roman" w:hAnsi="Times New Roman" w:cs="Times New Roman"/>
          <w:sz w:val="26"/>
          <w:szCs w:val="26"/>
        </w:rPr>
        <w:t>на 2022 год – 184 554,3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в том числе при оказании высокотехнологичной медицинской помощи в стационарных условиях за счет средств обязательного медицинского страхования на 2021-2022 годы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151 012,4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на 1 случай госпитализации по медицинской реабилитации в специализированных медицинских организациях, оказывающих медицинскую помощь по профилю </w:t>
      </w:r>
      <w:r w:rsidR="00BE30C9">
        <w:rPr>
          <w:rFonts w:ascii="Times New Roman" w:hAnsi="Times New Roman" w:cs="Times New Roman"/>
          <w:sz w:val="26"/>
          <w:szCs w:val="26"/>
        </w:rPr>
        <w:lastRenderedPageBreak/>
        <w:t>«</w:t>
      </w:r>
      <w:r w:rsidRPr="00A439A7">
        <w:rPr>
          <w:rFonts w:ascii="Times New Roman" w:hAnsi="Times New Roman" w:cs="Times New Roman"/>
          <w:sz w:val="26"/>
          <w:szCs w:val="26"/>
        </w:rPr>
        <w:t>медицинская реабилитация</w:t>
      </w:r>
      <w:r w:rsidR="00BE30C9">
        <w:rPr>
          <w:rFonts w:ascii="Times New Roman" w:hAnsi="Times New Roman" w:cs="Times New Roman"/>
          <w:sz w:val="26"/>
          <w:szCs w:val="26"/>
        </w:rPr>
        <w:t>»</w:t>
      </w:r>
      <w:r w:rsidRPr="00A439A7">
        <w:rPr>
          <w:rFonts w:ascii="Times New Roman" w:hAnsi="Times New Roman" w:cs="Times New Roman"/>
          <w:sz w:val="26"/>
          <w:szCs w:val="26"/>
        </w:rPr>
        <w:t>, и реабилитационных отделениях медицинских организаций за счет средств обязательного медицинского страхования на 2021 год – 57 872,1 рубля, на 2022 год – 60 921,9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 за счет средств бюджета Республики Карелия на 2021 год – 1689,4 рубля, на 2022 год – 1613,7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Нормативы финансовых затрат на 1 случай экстракорпорального оплодотворения составляю</w:t>
      </w:r>
      <w:r w:rsidR="00DC3690">
        <w:rPr>
          <w:rFonts w:ascii="Times New Roman" w:hAnsi="Times New Roman" w:cs="Times New Roman"/>
          <w:sz w:val="26"/>
          <w:szCs w:val="26"/>
        </w:rPr>
        <w:t>т на 2021 год – 190 211,0 рубля, на 2022 год – 196 067,0 рубля</w:t>
      </w:r>
      <w:r w:rsidRPr="00A439A7">
        <w:rPr>
          <w:rFonts w:ascii="Times New Roman" w:hAnsi="Times New Roman" w:cs="Times New Roman"/>
          <w:sz w:val="26"/>
          <w:szCs w:val="26"/>
        </w:rPr>
        <w:t>.</w:t>
      </w:r>
    </w:p>
    <w:p w:rsidR="00A439A7" w:rsidRPr="00A439A7" w:rsidRDefault="00DC3690"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20. </w:t>
      </w:r>
      <w:r w:rsidR="00A439A7" w:rsidRPr="00A439A7">
        <w:rPr>
          <w:rFonts w:ascii="Times New Roman" w:hAnsi="Times New Roman" w:cs="Times New Roman"/>
          <w:sz w:val="26"/>
          <w:szCs w:val="26"/>
        </w:rPr>
        <w:t xml:space="preserve">Подушевые нормативы финансирования, предусмотренные Программой </w:t>
      </w:r>
      <w:r w:rsidR="008E5E87">
        <w:rPr>
          <w:rFonts w:ascii="Times New Roman" w:hAnsi="Times New Roman" w:cs="Times New Roman"/>
          <w:sz w:val="26"/>
          <w:szCs w:val="26"/>
        </w:rPr>
        <w:br/>
      </w:r>
      <w:r w:rsidR="00A439A7" w:rsidRPr="00A439A7">
        <w:rPr>
          <w:rFonts w:ascii="Times New Roman" w:hAnsi="Times New Roman" w:cs="Times New Roman"/>
          <w:sz w:val="26"/>
          <w:szCs w:val="26"/>
        </w:rPr>
        <w:t>(без учета расходов федерального бюджета), составляют в 2020 году:</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за счет средств бюджета Республики Карелия (в расчете на 1 жителя)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w:t>
      </w:r>
      <w:r w:rsidR="00DC3690">
        <w:rPr>
          <w:rFonts w:ascii="Times New Roman" w:hAnsi="Times New Roman" w:cs="Times New Roman"/>
          <w:sz w:val="26"/>
          <w:szCs w:val="26"/>
        </w:rPr>
        <w:br/>
      </w:r>
      <w:r w:rsidRPr="00A439A7">
        <w:rPr>
          <w:rFonts w:ascii="Times New Roman" w:hAnsi="Times New Roman" w:cs="Times New Roman"/>
          <w:sz w:val="26"/>
          <w:szCs w:val="26"/>
        </w:rPr>
        <w:t xml:space="preserve">4359,36 рубля (с учетом средств консолидированного бюджета Республики Карелия на приобретение медицинского оборудования для медицинских организаций, работающих в системе обязательного медицинского страхования, в том числе санитарного транспорта,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4359,36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за счет средств обязательного медицинского страхования на финансирование территориальной программы обязательного медицинского страхования – 19 264,7 рубля, в том числе за счет субвенций Федерального фонда обязательного медицинского страхования (в расчете на 1 застрахованное лицо) – 19 264,7 рубля.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Подушевые нормативы финансирования, предусмотренные Программой (без учета расходов федерального бюджета), составляют в 2021 и 2022 годах:</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за счет средств бюджета Республики Карелия (в расчете на 1 жителя) в 2021 году – 3190,12 рубля и в 2022 году – 3032,52 рубля (с учетом средств консолидированного бюджета Республики Карелия на приобретение медицинского оборудования для медицинских организаций, работающих в системе обязательного медицинского страхования, в том числе санитарного транспорта, в 2021 году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3190,12 рубля и </w:t>
      </w:r>
      <w:r w:rsidR="00DC3690">
        <w:rPr>
          <w:rFonts w:ascii="Times New Roman" w:hAnsi="Times New Roman" w:cs="Times New Roman"/>
          <w:sz w:val="26"/>
          <w:szCs w:val="26"/>
        </w:rPr>
        <w:br/>
      </w:r>
      <w:r w:rsidRPr="00A439A7">
        <w:rPr>
          <w:rFonts w:ascii="Times New Roman" w:hAnsi="Times New Roman" w:cs="Times New Roman"/>
          <w:sz w:val="26"/>
          <w:szCs w:val="26"/>
        </w:rPr>
        <w:t xml:space="preserve">в 2022 году </w:t>
      </w:r>
      <w:r w:rsidR="00DC3690">
        <w:rPr>
          <w:rFonts w:ascii="Times New Roman" w:hAnsi="Times New Roman" w:cs="Times New Roman"/>
          <w:sz w:val="26"/>
          <w:szCs w:val="26"/>
        </w:rPr>
        <w:t>–</w:t>
      </w:r>
      <w:r w:rsidRPr="00A439A7">
        <w:rPr>
          <w:rFonts w:ascii="Times New Roman" w:hAnsi="Times New Roman" w:cs="Times New Roman"/>
          <w:sz w:val="26"/>
          <w:szCs w:val="26"/>
        </w:rPr>
        <w:t xml:space="preserve"> 3190,12 рубля);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за счет средств обязательного медицинского страхования на финансирование территориальной программы обязательного медицинского страхования в 2021 году – 20427,3 рубля, в 2022 году – 21542,7 рубля, в том числе за счет субвенций Федерального фонда обязательного медицинского страхования (в расчете на 1 застрахованное лицо) в 2021 году – 20427,3 рубля и в 2022 году – 21542,7 рубля.</w:t>
      </w:r>
      <w:proofErr w:type="gramEnd"/>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 xml:space="preserve">Подушевые нормативы финансирования за счет 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субвенций из бюджета Федерального фонда обязательного медицинского страхования не включают средства бюджета Федерального фонда обязательного медицинского страхования, направляемые в виде иных межбюджетных трансфертов в федеральный бюджет на оказание высокотехнологичной медицинской помощи, не включенной в базовую программу обязательного медицинского страхования по </w:t>
      </w:r>
      <w:r w:rsidR="000B2434">
        <w:rPr>
          <w:rFonts w:ascii="Times New Roman" w:hAnsi="Times New Roman" w:cs="Times New Roman"/>
          <w:sz w:val="26"/>
          <w:szCs w:val="26"/>
        </w:rPr>
        <w:t xml:space="preserve">разделу </w:t>
      </w:r>
      <w:r w:rsidR="000B2434">
        <w:rPr>
          <w:rFonts w:ascii="Times New Roman" w:hAnsi="Times New Roman" w:cs="Times New Roman"/>
          <w:sz w:val="26"/>
          <w:szCs w:val="26"/>
          <w:lang w:val="en-US"/>
        </w:rPr>
        <w:t>II</w:t>
      </w:r>
      <w:proofErr w:type="gramEnd"/>
      <w:r w:rsidRPr="00A439A7">
        <w:rPr>
          <w:rFonts w:ascii="Times New Roman" w:hAnsi="Times New Roman" w:cs="Times New Roman"/>
          <w:sz w:val="26"/>
          <w:szCs w:val="26"/>
        </w:rPr>
        <w:t xml:space="preserve"> Перечня.</w:t>
      </w:r>
    </w:p>
    <w:p w:rsidR="00A439A7" w:rsidRPr="00A439A7" w:rsidRDefault="00A439A7" w:rsidP="00A439A7">
      <w:pPr>
        <w:pStyle w:val="ConsPlusNormal"/>
        <w:ind w:firstLine="540"/>
        <w:jc w:val="both"/>
        <w:rPr>
          <w:rFonts w:ascii="Times New Roman" w:hAnsi="Times New Roman" w:cs="Times New Roman"/>
          <w:sz w:val="26"/>
          <w:szCs w:val="26"/>
        </w:rPr>
      </w:pPr>
      <w:proofErr w:type="gramStart"/>
      <w:r w:rsidRPr="00A439A7">
        <w:rPr>
          <w:rFonts w:ascii="Times New Roman" w:hAnsi="Times New Roman" w:cs="Times New Roman"/>
          <w:sz w:val="26"/>
          <w:szCs w:val="26"/>
        </w:rP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w:t>
      </w:r>
      <w:proofErr w:type="gramEnd"/>
      <w:r w:rsidRPr="00A439A7">
        <w:rPr>
          <w:rFonts w:ascii="Times New Roman" w:hAnsi="Times New Roman" w:cs="Times New Roman"/>
          <w:sz w:val="26"/>
          <w:szCs w:val="26"/>
        </w:rPr>
        <w:t xml:space="preserve"> 20 тысяч человек, не менее </w:t>
      </w:r>
      <w:r w:rsidRPr="00A439A7">
        <w:rPr>
          <w:rFonts w:ascii="Times New Roman" w:hAnsi="Times New Roman" w:cs="Times New Roman"/>
          <w:sz w:val="26"/>
          <w:szCs w:val="26"/>
        </w:rPr>
        <w:lastRenderedPageBreak/>
        <w:t xml:space="preserve">1,113, для медицинских организаций, обслуживающих свыше 20 тысяч человек, </w:t>
      </w:r>
      <w:r w:rsidR="008E5E87">
        <w:rPr>
          <w:rFonts w:ascii="Times New Roman" w:hAnsi="Times New Roman" w:cs="Times New Roman"/>
          <w:sz w:val="26"/>
          <w:szCs w:val="26"/>
        </w:rPr>
        <w:t>–</w:t>
      </w:r>
      <w:r w:rsidRPr="00A439A7">
        <w:rPr>
          <w:rFonts w:ascii="Times New Roman" w:hAnsi="Times New Roman" w:cs="Times New Roman"/>
          <w:sz w:val="26"/>
          <w:szCs w:val="26"/>
        </w:rPr>
        <w:t xml:space="preserve"> </w:t>
      </w:r>
      <w:r w:rsidR="008E5E87">
        <w:rPr>
          <w:rFonts w:ascii="Times New Roman" w:hAnsi="Times New Roman" w:cs="Times New Roman"/>
          <w:sz w:val="26"/>
          <w:szCs w:val="26"/>
        </w:rPr>
        <w:br/>
      </w:r>
      <w:r w:rsidRPr="00A439A7">
        <w:rPr>
          <w:rFonts w:ascii="Times New Roman" w:hAnsi="Times New Roman" w:cs="Times New Roman"/>
          <w:sz w:val="26"/>
          <w:szCs w:val="26"/>
        </w:rPr>
        <w:t>не менее 1,04.</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Для расчета стоимости медицинской помощи в амбулаторных условиях, оказываемой лицу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в размере не менее 1,6.</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Размер финансового обеспечения фельдшерских,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2020 год:</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фельдшерский, фельдшерско-акушерский пункт, обслуживающий </w:t>
      </w:r>
      <w:r w:rsidR="00DC3690">
        <w:rPr>
          <w:rFonts w:ascii="Times New Roman" w:hAnsi="Times New Roman" w:cs="Times New Roman"/>
          <w:sz w:val="26"/>
          <w:szCs w:val="26"/>
        </w:rPr>
        <w:br/>
      </w:r>
      <w:r w:rsidRPr="00A439A7">
        <w:rPr>
          <w:rFonts w:ascii="Times New Roman" w:hAnsi="Times New Roman" w:cs="Times New Roman"/>
          <w:sz w:val="26"/>
          <w:szCs w:val="26"/>
        </w:rPr>
        <w:t xml:space="preserve">от 100 до 900 жителей, </w:t>
      </w:r>
      <w:r w:rsidR="00DC3690">
        <w:rPr>
          <w:rFonts w:ascii="Times New Roman" w:hAnsi="Times New Roman" w:cs="Times New Roman"/>
          <w:sz w:val="26"/>
          <w:szCs w:val="26"/>
        </w:rPr>
        <w:t>– 1</w:t>
      </w:r>
      <w:r w:rsidRPr="00A439A7">
        <w:rPr>
          <w:rFonts w:ascii="Times New Roman" w:hAnsi="Times New Roman" w:cs="Times New Roman"/>
          <w:sz w:val="26"/>
          <w:szCs w:val="26"/>
        </w:rPr>
        <w:t>459,7 тыс. рублей,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фельдшерский, фельдшерско-акушерский пункт, обслуживающий </w:t>
      </w:r>
      <w:r w:rsidR="00DC3690">
        <w:rPr>
          <w:rFonts w:ascii="Times New Roman" w:hAnsi="Times New Roman" w:cs="Times New Roman"/>
          <w:sz w:val="26"/>
          <w:szCs w:val="26"/>
        </w:rPr>
        <w:br/>
        <w:t>от 900 до 15</w:t>
      </w:r>
      <w:r w:rsidRPr="00A439A7">
        <w:rPr>
          <w:rFonts w:ascii="Times New Roman" w:hAnsi="Times New Roman" w:cs="Times New Roman"/>
          <w:sz w:val="26"/>
          <w:szCs w:val="26"/>
        </w:rPr>
        <w:t xml:space="preserve">00 жителей, </w:t>
      </w:r>
      <w:r w:rsidR="00DC3690">
        <w:rPr>
          <w:rFonts w:ascii="Times New Roman" w:hAnsi="Times New Roman" w:cs="Times New Roman"/>
          <w:sz w:val="26"/>
          <w:szCs w:val="26"/>
        </w:rPr>
        <w:t>– 2</w:t>
      </w:r>
      <w:r w:rsidRPr="00A439A7">
        <w:rPr>
          <w:rFonts w:ascii="Times New Roman" w:hAnsi="Times New Roman" w:cs="Times New Roman"/>
          <w:sz w:val="26"/>
          <w:szCs w:val="26"/>
        </w:rPr>
        <w:t>312,5 тыс. рублей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фельдшерский, фельдшерско-акушерский пункт, обслуживающий </w:t>
      </w:r>
      <w:r w:rsidR="00DC3690">
        <w:rPr>
          <w:rFonts w:ascii="Times New Roman" w:hAnsi="Times New Roman" w:cs="Times New Roman"/>
          <w:sz w:val="26"/>
          <w:szCs w:val="26"/>
        </w:rPr>
        <w:br/>
        <w:t>от 1500 до 2</w:t>
      </w:r>
      <w:r w:rsidRPr="00A439A7">
        <w:rPr>
          <w:rFonts w:ascii="Times New Roman" w:hAnsi="Times New Roman" w:cs="Times New Roman"/>
          <w:sz w:val="26"/>
          <w:szCs w:val="26"/>
        </w:rPr>
        <w:t xml:space="preserve">000 жителей, </w:t>
      </w:r>
      <w:r w:rsidR="00DC3690">
        <w:rPr>
          <w:rFonts w:ascii="Times New Roman" w:hAnsi="Times New Roman" w:cs="Times New Roman"/>
          <w:sz w:val="26"/>
          <w:szCs w:val="26"/>
        </w:rPr>
        <w:t>– 2</w:t>
      </w:r>
      <w:r w:rsidRPr="00A439A7">
        <w:rPr>
          <w:rFonts w:ascii="Times New Roman" w:hAnsi="Times New Roman" w:cs="Times New Roman"/>
          <w:sz w:val="26"/>
          <w:szCs w:val="26"/>
        </w:rPr>
        <w:t>596,8 тыс. рублей.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Размер финансового обеспечения фельдшерских, фельдшерско-акушерских пунктов, обслуживающих до 100 жителей, устанавливается Республикой Карелия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Программы размера финансового обеспечения. </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Title"/>
        <w:jc w:val="center"/>
        <w:outlineLvl w:val="1"/>
        <w:rPr>
          <w:rFonts w:ascii="Times New Roman" w:hAnsi="Times New Roman" w:cs="Times New Roman"/>
          <w:sz w:val="26"/>
          <w:szCs w:val="26"/>
        </w:rPr>
      </w:pPr>
      <w:bookmarkStart w:id="5" w:name="P370"/>
      <w:bookmarkEnd w:id="5"/>
      <w:r w:rsidRPr="00A439A7">
        <w:rPr>
          <w:rFonts w:ascii="Times New Roman" w:hAnsi="Times New Roman" w:cs="Times New Roman"/>
          <w:sz w:val="26"/>
          <w:szCs w:val="26"/>
        </w:rPr>
        <w:t>VIII. Критерии доступности и качества медицинской помощи</w:t>
      </w:r>
    </w:p>
    <w:p w:rsidR="00A439A7" w:rsidRPr="00A439A7" w:rsidRDefault="00A439A7" w:rsidP="00A439A7">
      <w:pPr>
        <w:pStyle w:val="ConsPlusNormal"/>
        <w:jc w:val="both"/>
        <w:rPr>
          <w:rFonts w:ascii="Times New Roman" w:hAnsi="Times New Roman" w:cs="Times New Roman"/>
          <w:sz w:val="26"/>
          <w:szCs w:val="26"/>
        </w:rPr>
      </w:pP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21. Критериями качества медицинской помощи являются: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удовлетворенность населения медицинской помощью, в том числе городского и сельского населения (процентов от числа опрошенных);</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смертность населения, в том числе городского и сельского населения (число умерших на 1000 человек населения);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смертность населения в трудоспособном возрасте (число умерших в трудоспособном возрасте на 100 тыс. человек населения);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умерших в трудоспособном возрасте на дому в общем количестве умерших в трудоспособном возрасте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материнская смертность (число умерших на 100 тыс. человек, родившихся живыми);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младенческая смертность, в том числе в городской и сельской местности (число умерших на 1000 человек, родившихся живыми);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умерших в возрасте до 1 года на дому в общем количестве умерших в возрасте до 1 года (процентов);</w:t>
      </w:r>
    </w:p>
    <w:p w:rsidR="00A439A7" w:rsidRPr="00A439A7" w:rsidRDefault="00DC3690"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смертность детей в возрасте 0 – </w:t>
      </w:r>
      <w:r w:rsidR="00A439A7" w:rsidRPr="00A439A7">
        <w:rPr>
          <w:rFonts w:ascii="Times New Roman" w:hAnsi="Times New Roman" w:cs="Times New Roman"/>
          <w:sz w:val="26"/>
          <w:szCs w:val="26"/>
        </w:rPr>
        <w:t xml:space="preserve">4 лет (число умерших на 1000 родившихся </w:t>
      </w:r>
      <w:r w:rsidR="00A439A7" w:rsidRPr="00A439A7">
        <w:rPr>
          <w:rFonts w:ascii="Times New Roman" w:hAnsi="Times New Roman" w:cs="Times New Roman"/>
          <w:sz w:val="26"/>
          <w:szCs w:val="26"/>
        </w:rPr>
        <w:lastRenderedPageBreak/>
        <w:t>живыми);</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умерших</w:t>
      </w:r>
      <w:r w:rsidR="00DC3690">
        <w:rPr>
          <w:rFonts w:ascii="Times New Roman" w:hAnsi="Times New Roman" w:cs="Times New Roman"/>
          <w:sz w:val="26"/>
          <w:szCs w:val="26"/>
        </w:rPr>
        <w:t xml:space="preserve"> в возрасте 0 – </w:t>
      </w:r>
      <w:r w:rsidRPr="00A439A7">
        <w:rPr>
          <w:rFonts w:ascii="Times New Roman" w:hAnsi="Times New Roman" w:cs="Times New Roman"/>
          <w:sz w:val="26"/>
          <w:szCs w:val="26"/>
        </w:rPr>
        <w:t xml:space="preserve">4 лет на дому в общем количестве умерших в возрасте </w:t>
      </w:r>
      <w:r w:rsidR="00DC3690">
        <w:rPr>
          <w:rFonts w:ascii="Times New Roman" w:hAnsi="Times New Roman" w:cs="Times New Roman"/>
          <w:sz w:val="26"/>
          <w:szCs w:val="26"/>
        </w:rPr>
        <w:t xml:space="preserve">0 – </w:t>
      </w:r>
      <w:r w:rsidRPr="00A439A7">
        <w:rPr>
          <w:rFonts w:ascii="Times New Roman" w:hAnsi="Times New Roman" w:cs="Times New Roman"/>
          <w:sz w:val="26"/>
          <w:szCs w:val="26"/>
        </w:rPr>
        <w:t>4 лет (процентов);</w:t>
      </w:r>
    </w:p>
    <w:p w:rsidR="00A439A7" w:rsidRPr="00A439A7" w:rsidRDefault="00DC3690"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смертность детей в возрасте 0 – </w:t>
      </w:r>
      <w:r w:rsidR="00A439A7" w:rsidRPr="00A439A7">
        <w:rPr>
          <w:rFonts w:ascii="Times New Roman" w:hAnsi="Times New Roman" w:cs="Times New Roman"/>
          <w:sz w:val="26"/>
          <w:szCs w:val="26"/>
        </w:rPr>
        <w:t>17 лет (число умерших на 100 тыс. человек населения соответствующего возраста);</w:t>
      </w:r>
    </w:p>
    <w:p w:rsidR="00A439A7" w:rsidRPr="00A439A7" w:rsidRDefault="00DC3690" w:rsidP="00A439A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доля умерших в возрасте 0 – </w:t>
      </w:r>
      <w:r w:rsidR="00A439A7" w:rsidRPr="00A439A7">
        <w:rPr>
          <w:rFonts w:ascii="Times New Roman" w:hAnsi="Times New Roman" w:cs="Times New Roman"/>
          <w:sz w:val="26"/>
          <w:szCs w:val="26"/>
        </w:rPr>
        <w:t>17 лет на дому в общем количестве</w:t>
      </w:r>
      <w:r>
        <w:rPr>
          <w:rFonts w:ascii="Times New Roman" w:hAnsi="Times New Roman" w:cs="Times New Roman"/>
          <w:sz w:val="26"/>
          <w:szCs w:val="26"/>
        </w:rPr>
        <w:t xml:space="preserve"> умерших в возрасте 0 – </w:t>
      </w:r>
      <w:r w:rsidR="00A439A7" w:rsidRPr="00A439A7">
        <w:rPr>
          <w:rFonts w:ascii="Times New Roman" w:hAnsi="Times New Roman" w:cs="Times New Roman"/>
          <w:sz w:val="26"/>
          <w:szCs w:val="26"/>
        </w:rPr>
        <w:t>17 лет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со злокачественными новообразованиями, находящихся под диспансерным наблюдением </w:t>
      </w:r>
      <w:proofErr w:type="gramStart"/>
      <w:r w:rsidRPr="00A439A7">
        <w:rPr>
          <w:rFonts w:ascii="Times New Roman" w:hAnsi="Times New Roman" w:cs="Times New Roman"/>
          <w:sz w:val="26"/>
          <w:szCs w:val="26"/>
        </w:rPr>
        <w:t>с даты установления</w:t>
      </w:r>
      <w:proofErr w:type="gramEnd"/>
      <w:r w:rsidRPr="00A439A7">
        <w:rPr>
          <w:rFonts w:ascii="Times New Roman" w:hAnsi="Times New Roman" w:cs="Times New Roman"/>
          <w:sz w:val="26"/>
          <w:szCs w:val="26"/>
        </w:rPr>
        <w:t xml:space="preserve"> диагноза 5 лет и более, в общем числе пациентов со злокачественными новообразованиями, состоящих на учете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впервые выявленных случаев фиброзно-кавернозного туберкулеза в общем количестве выявленных случаев туберкулеза в течение года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впервые выявленных заболеваний при профилактических медицинских осмотрах, в том числе в 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с инфарктом миокарда, госпитализированных </w:t>
      </w:r>
      <w:proofErr w:type="gramStart"/>
      <w:r w:rsidRPr="00A439A7">
        <w:rPr>
          <w:rFonts w:ascii="Times New Roman" w:hAnsi="Times New Roman" w:cs="Times New Roman"/>
          <w:sz w:val="26"/>
          <w:szCs w:val="26"/>
        </w:rPr>
        <w:t>в первые</w:t>
      </w:r>
      <w:proofErr w:type="gramEnd"/>
      <w:r w:rsidRPr="00A439A7">
        <w:rPr>
          <w:rFonts w:ascii="Times New Roman" w:hAnsi="Times New Roman" w:cs="Times New Roman"/>
          <w:sz w:val="26"/>
          <w:szCs w:val="26"/>
        </w:rPr>
        <w:t xml:space="preserve"> 12 часов от начала заболевания, в общем количестве госпитализированных пациентов с инфарктом миокарда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с острым и повторным инфарктом миокарда, которым выездной бригадой скорой медицинской помощи </w:t>
      </w:r>
      <w:proofErr w:type="gramStart"/>
      <w:r w:rsidRPr="00A439A7">
        <w:rPr>
          <w:rFonts w:ascii="Times New Roman" w:hAnsi="Times New Roman" w:cs="Times New Roman"/>
          <w:sz w:val="26"/>
          <w:szCs w:val="26"/>
        </w:rPr>
        <w:t>проведен</w:t>
      </w:r>
      <w:proofErr w:type="gramEnd"/>
      <w:r w:rsidRPr="00A439A7">
        <w:rPr>
          <w:rFonts w:ascii="Times New Roman" w:hAnsi="Times New Roman" w:cs="Times New Roman"/>
          <w:sz w:val="26"/>
          <w:szCs w:val="26"/>
        </w:rP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w:t>
      </w:r>
      <w:r w:rsidRPr="00A439A7">
        <w:rPr>
          <w:rFonts w:ascii="Times New Roman" w:hAnsi="Times New Roman" w:cs="Times New Roman"/>
          <w:sz w:val="26"/>
          <w:szCs w:val="26"/>
        </w:rPr>
        <w:lastRenderedPageBreak/>
        <w:t>медицинской помощи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с острыми цереброваскулярными болезнями, госпитализированных </w:t>
      </w:r>
      <w:proofErr w:type="gramStart"/>
      <w:r w:rsidRPr="00A439A7">
        <w:rPr>
          <w:rFonts w:ascii="Times New Roman" w:hAnsi="Times New Roman" w:cs="Times New Roman"/>
          <w:sz w:val="26"/>
          <w:szCs w:val="26"/>
        </w:rPr>
        <w:t>в первые</w:t>
      </w:r>
      <w:proofErr w:type="gramEnd"/>
      <w:r w:rsidRPr="00A439A7">
        <w:rPr>
          <w:rFonts w:ascii="Times New Roman" w:hAnsi="Times New Roman" w:cs="Times New Roman"/>
          <w:sz w:val="26"/>
          <w:szCs w:val="26"/>
        </w:rP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rsidRPr="00A439A7">
        <w:rPr>
          <w:rFonts w:ascii="Times New Roman" w:hAnsi="Times New Roman" w:cs="Times New Roman"/>
          <w:sz w:val="26"/>
          <w:szCs w:val="26"/>
        </w:rPr>
        <w:t>в первые</w:t>
      </w:r>
      <w:proofErr w:type="gramEnd"/>
      <w:r w:rsidRPr="00A439A7">
        <w:rPr>
          <w:rFonts w:ascii="Times New Roman" w:hAnsi="Times New Roman" w:cs="Times New Roman"/>
          <w:sz w:val="26"/>
          <w:szCs w:val="26"/>
        </w:rPr>
        <w:t xml:space="preserve"> 6 часов от начала заболевания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получивших паллиативную медицинскую помощь, в общем количестве пациентов, нуждающихся в паллиативной медицинской помощи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количество обоснованных жалоб, в том числе на отказ в оказании медицинской помощи, предоставляемой в рамках Программы (единиц).</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Критериями доступности медицинской помощи являются:</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обеспеченность населения врачами (на 10 тыс. человек, включая городское и сельское население), в том числе оказывающими медицинскую помощь в амбулаторных и стационарных условиях (человек);</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обеспеченность населения средним медицинским персоналом (на 10 тыс. человек, включая городское и сельское население), в том числе оказывающим медицинскую помощь в амбулаторных и стационарных условиях (человек);</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средняя длительность лечения в медицинских организациях, оказывающих медицинскую помощь в стационарных условиях (в среднем по Республике Карелия) (дней);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расходов на оказание медицинской помощи в условиях дневн</w:t>
      </w:r>
      <w:r w:rsidR="00F6506A">
        <w:rPr>
          <w:rFonts w:ascii="Times New Roman" w:hAnsi="Times New Roman" w:cs="Times New Roman"/>
          <w:sz w:val="26"/>
          <w:szCs w:val="26"/>
        </w:rPr>
        <w:t>ых</w:t>
      </w:r>
      <w:r w:rsidRPr="00A439A7">
        <w:rPr>
          <w:rFonts w:ascii="Times New Roman" w:hAnsi="Times New Roman" w:cs="Times New Roman"/>
          <w:sz w:val="26"/>
          <w:szCs w:val="26"/>
        </w:rPr>
        <w:t xml:space="preserve"> стационар</w:t>
      </w:r>
      <w:r w:rsidR="00F6506A">
        <w:rPr>
          <w:rFonts w:ascii="Times New Roman" w:hAnsi="Times New Roman" w:cs="Times New Roman"/>
          <w:sz w:val="26"/>
          <w:szCs w:val="26"/>
        </w:rPr>
        <w:t>ов</w:t>
      </w:r>
      <w:r w:rsidRPr="00A439A7">
        <w:rPr>
          <w:rFonts w:ascii="Times New Roman" w:hAnsi="Times New Roman" w:cs="Times New Roman"/>
          <w:sz w:val="26"/>
          <w:szCs w:val="26"/>
        </w:rPr>
        <w:t xml:space="preserve"> в общих расходах на Программу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расходов </w:t>
      </w:r>
      <w:proofErr w:type="gramStart"/>
      <w:r w:rsidRPr="00A439A7">
        <w:rPr>
          <w:rFonts w:ascii="Times New Roman" w:hAnsi="Times New Roman" w:cs="Times New Roman"/>
          <w:sz w:val="26"/>
          <w:szCs w:val="26"/>
        </w:rPr>
        <w:t>на оказание медицинской помощи в амбулаторных условиях в неотложной форме в общих расходах на Программу</w:t>
      </w:r>
      <w:proofErr w:type="gramEnd"/>
      <w:r w:rsidRPr="00A439A7">
        <w:rPr>
          <w:rFonts w:ascii="Times New Roman" w:hAnsi="Times New Roman" w:cs="Times New Roman"/>
          <w:sz w:val="26"/>
          <w:szCs w:val="26"/>
        </w:rPr>
        <w:t xml:space="preserve">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охвата диспансеризацией взрослого населения, подлежащего диспансеризации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охвата профилактическими медицинскими осмотрами взрослого населения, в том числе городских и сельских жителей, подлежащего профилактическим медицинским осмотрам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охвата профилактическими медицинскими осмотрами детей, в том числе городских и сельских жителей, подлежащих профилактическим медицинским осмотрам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записей к врачу, совершенных гражданами без очного обращения в регистратуру медицинской организации (процентов), в общем количестве записей к врачу;</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 xml:space="preserve">доля пациентов, получивших специализированную медицинскую помощь в стационарных условиях в медицинских организациях, подведомственных федеральным </w:t>
      </w:r>
      <w:r w:rsidRPr="00A439A7">
        <w:rPr>
          <w:rFonts w:ascii="Times New Roman" w:hAnsi="Times New Roman" w:cs="Times New Roman"/>
          <w:sz w:val="26"/>
          <w:szCs w:val="26"/>
        </w:rPr>
        <w:lastRenderedPageBreak/>
        <w:t>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число лиц, проживающих в сельской местности, которым оказана скорая медицинская помощь, на 1000 человек сельского населения (человек);</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число пациентов, получивших паллиативную медицинскую помощь по месту жительства, в том числе на дому (человек);</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число пациентов, которым оказана паллиативная медицинская помощь по месту их фактического пребывания за пределами Республики Карелия, на территории которого указанные пациенты зарегистрированы по месту жительства (человек);</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доля женщин, которым проведено экстракорпоральное оплодотворение, в общем количестве женщин с бесплодием (процентов);</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функция врачебной должности на 1 занятую должность врача, ведущего амбулаторный прием (в среднем по Республике Карелия, в том числе в городской и сельской местности) (посещений);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средняя занятость койки в году в медицинских организациях, оказывающих медицинскую помощь в стационарных условиях (в среднем по Республике Карелия, в том числе в городской и сельской местности) (дней).</w:t>
      </w:r>
    </w:p>
    <w:p w:rsidR="00A439A7" w:rsidRPr="00A439A7" w:rsidRDefault="00A439A7" w:rsidP="00A439A7">
      <w:pPr>
        <w:pStyle w:val="ConsPlusNormal"/>
        <w:ind w:firstLine="540"/>
        <w:jc w:val="both"/>
        <w:rPr>
          <w:rFonts w:ascii="Times New Roman" w:hAnsi="Times New Roman" w:cs="Times New Roman"/>
          <w:sz w:val="26"/>
          <w:szCs w:val="26"/>
        </w:rPr>
      </w:pPr>
      <w:r w:rsidRPr="00A439A7">
        <w:rPr>
          <w:rFonts w:ascii="Times New Roman" w:hAnsi="Times New Roman" w:cs="Times New Roman"/>
          <w:sz w:val="26"/>
          <w:szCs w:val="26"/>
        </w:rPr>
        <w:t>На основе целевых значений критериев доступности и качества медицинской помощи, установленных Программой, проводится комплексная оценка их уровня и динамики, а также осуществляется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439A7" w:rsidRDefault="00A439A7" w:rsidP="00A439A7">
      <w:pPr>
        <w:pStyle w:val="ConsPlusNormal"/>
        <w:jc w:val="both"/>
        <w:rPr>
          <w:rFonts w:ascii="Times New Roman" w:hAnsi="Times New Roman" w:cs="Times New Roman"/>
          <w:sz w:val="24"/>
          <w:szCs w:val="24"/>
        </w:rPr>
      </w:pPr>
    </w:p>
    <w:p w:rsidR="0004757A" w:rsidRDefault="00A439A7" w:rsidP="00A439A7">
      <w:pPr>
        <w:spacing w:after="200" w:line="276" w:lineRule="auto"/>
        <w:rPr>
          <w:sz w:val="24"/>
          <w:szCs w:val="24"/>
        </w:rPr>
        <w:sectPr w:rsidR="0004757A" w:rsidSect="00A439A7">
          <w:pgSz w:w="11905" w:h="16838"/>
          <w:pgMar w:top="1134" w:right="850" w:bottom="1134" w:left="1134" w:header="567" w:footer="0" w:gutter="0"/>
          <w:pgNumType w:start="1"/>
          <w:cols w:space="720"/>
          <w:titlePg/>
          <w:docGrid w:linePitch="381"/>
        </w:sectPr>
      </w:pPr>
      <w:r>
        <w:rPr>
          <w:sz w:val="24"/>
          <w:szCs w:val="24"/>
        </w:rPr>
        <w:br w:type="page"/>
      </w:r>
    </w:p>
    <w:p w:rsidR="00A439A7" w:rsidRPr="0004757A" w:rsidRDefault="00A439A7" w:rsidP="00A439A7">
      <w:pPr>
        <w:pStyle w:val="ConsPlusNormal"/>
        <w:jc w:val="right"/>
        <w:outlineLvl w:val="1"/>
        <w:rPr>
          <w:rFonts w:ascii="Times New Roman" w:hAnsi="Times New Roman" w:cs="Times New Roman"/>
          <w:sz w:val="26"/>
          <w:szCs w:val="26"/>
        </w:rPr>
      </w:pPr>
      <w:r w:rsidRPr="0004757A">
        <w:rPr>
          <w:rFonts w:ascii="Times New Roman" w:hAnsi="Times New Roman" w:cs="Times New Roman"/>
          <w:sz w:val="26"/>
          <w:szCs w:val="26"/>
        </w:rPr>
        <w:lastRenderedPageBreak/>
        <w:t>Приложение 1</w:t>
      </w:r>
    </w:p>
    <w:p w:rsidR="00A439A7" w:rsidRPr="0004757A" w:rsidRDefault="00F6506A" w:rsidP="00F6506A">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A439A7" w:rsidRPr="0004757A">
        <w:rPr>
          <w:rFonts w:ascii="Times New Roman" w:hAnsi="Times New Roman" w:cs="Times New Roman"/>
          <w:sz w:val="26"/>
          <w:szCs w:val="26"/>
        </w:rPr>
        <w:t>к Программе</w:t>
      </w:r>
    </w:p>
    <w:p w:rsidR="008E5E87" w:rsidRDefault="008E5E87" w:rsidP="00A439A7">
      <w:pPr>
        <w:pStyle w:val="ConsPlusTitle"/>
        <w:jc w:val="center"/>
        <w:rPr>
          <w:rFonts w:ascii="Times New Roman" w:hAnsi="Times New Roman" w:cs="Times New Roman"/>
          <w:sz w:val="26"/>
          <w:szCs w:val="26"/>
        </w:rPr>
      </w:pPr>
      <w:bookmarkStart w:id="6" w:name="P433"/>
      <w:bookmarkEnd w:id="6"/>
    </w:p>
    <w:p w:rsidR="008E5E87" w:rsidRDefault="008E5E87" w:rsidP="00A439A7">
      <w:pPr>
        <w:pStyle w:val="ConsPlusTitle"/>
        <w:jc w:val="center"/>
        <w:rPr>
          <w:rFonts w:ascii="Times New Roman" w:hAnsi="Times New Roman" w:cs="Times New Roman"/>
          <w:sz w:val="26"/>
          <w:szCs w:val="26"/>
        </w:rPr>
      </w:pPr>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Условия</w:t>
      </w:r>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 xml:space="preserve">реализации </w:t>
      </w:r>
      <w:proofErr w:type="gramStart"/>
      <w:r w:rsidRPr="0004757A">
        <w:rPr>
          <w:rFonts w:ascii="Times New Roman" w:hAnsi="Times New Roman" w:cs="Times New Roman"/>
          <w:sz w:val="26"/>
          <w:szCs w:val="26"/>
        </w:rPr>
        <w:t>установленного</w:t>
      </w:r>
      <w:proofErr w:type="gramEnd"/>
      <w:r w:rsidRPr="0004757A">
        <w:rPr>
          <w:rFonts w:ascii="Times New Roman" w:hAnsi="Times New Roman" w:cs="Times New Roman"/>
          <w:sz w:val="26"/>
          <w:szCs w:val="26"/>
        </w:rPr>
        <w:t xml:space="preserve"> законодательством</w:t>
      </w:r>
    </w:p>
    <w:p w:rsidR="00A439A7" w:rsidRPr="0004757A" w:rsidRDefault="00F6506A" w:rsidP="00A439A7">
      <w:pPr>
        <w:pStyle w:val="ConsPlusTitle"/>
        <w:jc w:val="center"/>
        <w:rPr>
          <w:rFonts w:ascii="Times New Roman" w:hAnsi="Times New Roman" w:cs="Times New Roman"/>
          <w:sz w:val="26"/>
          <w:szCs w:val="26"/>
        </w:rPr>
      </w:pPr>
      <w:r>
        <w:rPr>
          <w:rFonts w:ascii="Times New Roman" w:hAnsi="Times New Roman" w:cs="Times New Roman"/>
          <w:sz w:val="26"/>
          <w:szCs w:val="26"/>
        </w:rPr>
        <w:t>Р</w:t>
      </w:r>
      <w:r w:rsidR="00A439A7" w:rsidRPr="0004757A">
        <w:rPr>
          <w:rFonts w:ascii="Times New Roman" w:hAnsi="Times New Roman" w:cs="Times New Roman"/>
          <w:sz w:val="26"/>
          <w:szCs w:val="26"/>
        </w:rPr>
        <w:t xml:space="preserve">оссийской </w:t>
      </w:r>
      <w:r>
        <w:rPr>
          <w:rFonts w:ascii="Times New Roman" w:hAnsi="Times New Roman" w:cs="Times New Roman"/>
          <w:sz w:val="26"/>
          <w:szCs w:val="26"/>
        </w:rPr>
        <w:t>Ф</w:t>
      </w:r>
      <w:r w:rsidR="00A439A7" w:rsidRPr="0004757A">
        <w:rPr>
          <w:rFonts w:ascii="Times New Roman" w:hAnsi="Times New Roman" w:cs="Times New Roman"/>
          <w:sz w:val="26"/>
          <w:szCs w:val="26"/>
        </w:rPr>
        <w:t>едерации права на выбор врача, в том числе</w:t>
      </w:r>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врача общей практики (семейного врача) и лечащего врача</w:t>
      </w:r>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(с учетом согласия врача)</w:t>
      </w:r>
    </w:p>
    <w:p w:rsidR="00A439A7" w:rsidRPr="0004757A" w:rsidRDefault="00A439A7" w:rsidP="00A439A7">
      <w:pPr>
        <w:pStyle w:val="ConsPlusNormal"/>
        <w:jc w:val="both"/>
        <w:rPr>
          <w:rFonts w:ascii="Times New Roman" w:hAnsi="Times New Roman" w:cs="Times New Roman"/>
          <w:sz w:val="26"/>
          <w:szCs w:val="26"/>
        </w:rPr>
      </w:pP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 xml:space="preserve">1. </w:t>
      </w:r>
      <w:proofErr w:type="gramStart"/>
      <w:r w:rsidRPr="0004757A">
        <w:rPr>
          <w:rFonts w:ascii="Times New Roman" w:hAnsi="Times New Roman" w:cs="Times New Roman"/>
          <w:sz w:val="26"/>
          <w:szCs w:val="26"/>
        </w:rPr>
        <w:t xml:space="preserve">Настоящие Условия регулируют отношения, связанные с реализацией установленного законодательством Российской Федерации </w:t>
      </w:r>
      <w:r w:rsidRPr="008616CB">
        <w:rPr>
          <w:rFonts w:ascii="Times New Roman" w:hAnsi="Times New Roman" w:cs="Times New Roman"/>
          <w:sz w:val="26"/>
          <w:szCs w:val="26"/>
        </w:rPr>
        <w:t>(</w:t>
      </w:r>
      <w:hyperlink r:id="rId12" w:history="1">
        <w:r w:rsidRPr="00F34B0A">
          <w:rPr>
            <w:rStyle w:val="af2"/>
            <w:rFonts w:ascii="Times New Roman" w:hAnsi="Times New Roman" w:cs="Times New Roman"/>
            <w:color w:val="auto"/>
            <w:sz w:val="26"/>
            <w:szCs w:val="26"/>
            <w:u w:val="none"/>
          </w:rPr>
          <w:t>часть 2 статьи 21</w:t>
        </w:r>
      </w:hyperlink>
      <w:r w:rsidRPr="0004757A">
        <w:rPr>
          <w:rFonts w:ascii="Times New Roman" w:hAnsi="Times New Roman" w:cs="Times New Roman"/>
          <w:sz w:val="26"/>
          <w:szCs w:val="26"/>
        </w:rPr>
        <w:t xml:space="preserve"> Федерального закона от 21 ноября 2011 года </w:t>
      </w:r>
      <w:r w:rsidR="008616CB">
        <w:rPr>
          <w:rFonts w:ascii="Times New Roman" w:hAnsi="Times New Roman" w:cs="Times New Roman"/>
          <w:sz w:val="26"/>
          <w:szCs w:val="26"/>
        </w:rPr>
        <w:t>№</w:t>
      </w:r>
      <w:r w:rsidRPr="0004757A">
        <w:rPr>
          <w:rFonts w:ascii="Times New Roman" w:hAnsi="Times New Roman" w:cs="Times New Roman"/>
          <w:sz w:val="26"/>
          <w:szCs w:val="26"/>
        </w:rPr>
        <w:t xml:space="preserve"> 323-ФЗ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Об основах охраны здоровья граждан в Российской Федерации</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права на выбор врача (с учетом согласия врача), для оказания медицинской помощи в рамках Программы в пределах территории Республики Карелия.</w:t>
      </w:r>
      <w:proofErr w:type="gramEnd"/>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 xml:space="preserve">2. </w:t>
      </w:r>
      <w:proofErr w:type="gramStart"/>
      <w:r w:rsidRPr="0004757A">
        <w:rPr>
          <w:rFonts w:ascii="Times New Roman" w:hAnsi="Times New Roman" w:cs="Times New Roman"/>
          <w:sz w:val="26"/>
          <w:szCs w:val="26"/>
        </w:rPr>
        <w:t xml:space="preserve">Выбор врача, в том числе врача общей практики (семейного врача) и лечащего врача (с учетом согласия врача),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w:t>
      </w:r>
      <w:r w:rsidR="008616CB">
        <w:rPr>
          <w:rFonts w:ascii="Times New Roman" w:hAnsi="Times New Roman" w:cs="Times New Roman"/>
          <w:sz w:val="26"/>
          <w:szCs w:val="26"/>
        </w:rPr>
        <w:t>–</w:t>
      </w:r>
      <w:r w:rsidRPr="0004757A">
        <w:rPr>
          <w:rFonts w:ascii="Times New Roman" w:hAnsi="Times New Roman" w:cs="Times New Roman"/>
          <w:sz w:val="26"/>
          <w:szCs w:val="26"/>
        </w:rPr>
        <w:t xml:space="preserve"> его родителями или другими законными представителями) (далее </w:t>
      </w:r>
      <w:r w:rsidR="008616CB">
        <w:rPr>
          <w:rFonts w:ascii="Times New Roman" w:hAnsi="Times New Roman" w:cs="Times New Roman"/>
          <w:sz w:val="26"/>
          <w:szCs w:val="26"/>
        </w:rPr>
        <w:t>–</w:t>
      </w:r>
      <w:r w:rsidRPr="0004757A">
        <w:rPr>
          <w:rFonts w:ascii="Times New Roman" w:hAnsi="Times New Roman" w:cs="Times New Roman"/>
          <w:sz w:val="26"/>
          <w:szCs w:val="26"/>
        </w:rPr>
        <w:t xml:space="preserve"> гражданин), путем обращения в медицинскую организацию</w:t>
      </w:r>
      <w:proofErr w:type="gramEnd"/>
      <w:r w:rsidRPr="0004757A">
        <w:rPr>
          <w:rFonts w:ascii="Times New Roman" w:hAnsi="Times New Roman" w:cs="Times New Roman"/>
          <w:sz w:val="26"/>
          <w:szCs w:val="26"/>
        </w:rPr>
        <w:t>, оказывающую медицинскую помощь.</w:t>
      </w: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3. В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 xml:space="preserve">4. </w:t>
      </w:r>
      <w:proofErr w:type="gramStart"/>
      <w:r w:rsidRPr="0004757A">
        <w:rPr>
          <w:rFonts w:ascii="Times New Roman" w:hAnsi="Times New Roman" w:cs="Times New Roman"/>
          <w:sz w:val="26"/>
          <w:szCs w:val="26"/>
        </w:rPr>
        <w:t>Выбор врача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или приравненную к ней службу по контракту,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w:t>
      </w:r>
      <w:proofErr w:type="gramEnd"/>
      <w:r w:rsidRPr="0004757A">
        <w:rPr>
          <w:rFonts w:ascii="Times New Roman" w:hAnsi="Times New Roman" w:cs="Times New Roman"/>
          <w:sz w:val="26"/>
          <w:szCs w:val="26"/>
        </w:rPr>
        <w:t xml:space="preserve"> с учетом особенностей оказания медицинской помощи, установленных законодательством Российской Федерации.</w:t>
      </w:r>
    </w:p>
    <w:p w:rsidR="00A439A7" w:rsidRDefault="00A439A7" w:rsidP="00A439A7">
      <w:pPr>
        <w:pStyle w:val="ConsPlusNormal"/>
        <w:jc w:val="both"/>
        <w:rPr>
          <w:rFonts w:ascii="Times New Roman" w:hAnsi="Times New Roman" w:cs="Times New Roman"/>
          <w:sz w:val="24"/>
          <w:szCs w:val="24"/>
        </w:rPr>
      </w:pPr>
    </w:p>
    <w:p w:rsidR="0004757A" w:rsidRDefault="00A439A7" w:rsidP="00A439A7">
      <w:pPr>
        <w:spacing w:after="200" w:line="276" w:lineRule="auto"/>
        <w:rPr>
          <w:sz w:val="24"/>
          <w:szCs w:val="24"/>
        </w:rPr>
        <w:sectPr w:rsidR="0004757A" w:rsidSect="00A439A7">
          <w:pgSz w:w="11905" w:h="16838"/>
          <w:pgMar w:top="1134" w:right="850" w:bottom="1134" w:left="1134" w:header="567" w:footer="0" w:gutter="0"/>
          <w:pgNumType w:start="1"/>
          <w:cols w:space="720"/>
          <w:titlePg/>
          <w:docGrid w:linePitch="381"/>
        </w:sectPr>
      </w:pPr>
      <w:r>
        <w:rPr>
          <w:sz w:val="24"/>
          <w:szCs w:val="24"/>
        </w:rPr>
        <w:br w:type="page"/>
      </w:r>
    </w:p>
    <w:p w:rsidR="00A439A7" w:rsidRPr="0004757A" w:rsidRDefault="00A439A7" w:rsidP="00A439A7">
      <w:pPr>
        <w:pStyle w:val="ConsPlusNormal"/>
        <w:jc w:val="right"/>
        <w:outlineLvl w:val="1"/>
        <w:rPr>
          <w:rFonts w:ascii="Times New Roman" w:hAnsi="Times New Roman" w:cs="Times New Roman"/>
          <w:sz w:val="26"/>
          <w:szCs w:val="26"/>
        </w:rPr>
      </w:pPr>
      <w:r w:rsidRPr="0004757A">
        <w:rPr>
          <w:rFonts w:ascii="Times New Roman" w:hAnsi="Times New Roman" w:cs="Times New Roman"/>
          <w:sz w:val="26"/>
          <w:szCs w:val="26"/>
        </w:rPr>
        <w:lastRenderedPageBreak/>
        <w:t>Приложение 2</w:t>
      </w:r>
    </w:p>
    <w:p w:rsidR="00A439A7" w:rsidRPr="0004757A" w:rsidRDefault="008616CB" w:rsidP="008616CB">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A439A7" w:rsidRPr="0004757A">
        <w:rPr>
          <w:rFonts w:ascii="Times New Roman" w:hAnsi="Times New Roman" w:cs="Times New Roman"/>
          <w:sz w:val="26"/>
          <w:szCs w:val="26"/>
        </w:rPr>
        <w:t>к Программе</w:t>
      </w:r>
    </w:p>
    <w:p w:rsidR="008E5E87" w:rsidRDefault="008E5E87" w:rsidP="00A439A7">
      <w:pPr>
        <w:pStyle w:val="ConsPlusTitle"/>
        <w:jc w:val="center"/>
        <w:rPr>
          <w:rFonts w:ascii="Times New Roman" w:hAnsi="Times New Roman" w:cs="Times New Roman"/>
          <w:sz w:val="26"/>
          <w:szCs w:val="26"/>
        </w:rPr>
      </w:pPr>
      <w:bookmarkStart w:id="7" w:name="P451"/>
      <w:bookmarkEnd w:id="7"/>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Порядок</w:t>
      </w:r>
    </w:p>
    <w:p w:rsidR="00A439A7" w:rsidRPr="0004757A" w:rsidRDefault="00A439A7" w:rsidP="008E5E8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реализации установленного законодательством</w:t>
      </w:r>
      <w:r w:rsidR="008E5E87">
        <w:rPr>
          <w:rFonts w:ascii="Times New Roman" w:hAnsi="Times New Roman" w:cs="Times New Roman"/>
          <w:sz w:val="26"/>
          <w:szCs w:val="26"/>
        </w:rPr>
        <w:t xml:space="preserve"> </w:t>
      </w:r>
      <w:r w:rsidR="008616CB">
        <w:rPr>
          <w:rFonts w:ascii="Times New Roman" w:hAnsi="Times New Roman" w:cs="Times New Roman"/>
          <w:sz w:val="26"/>
          <w:szCs w:val="26"/>
        </w:rPr>
        <w:t>Р</w:t>
      </w:r>
      <w:r w:rsidRPr="0004757A">
        <w:rPr>
          <w:rFonts w:ascii="Times New Roman" w:hAnsi="Times New Roman" w:cs="Times New Roman"/>
          <w:sz w:val="26"/>
          <w:szCs w:val="26"/>
        </w:rPr>
        <w:t xml:space="preserve">оссийской </w:t>
      </w:r>
      <w:r w:rsidR="008616CB">
        <w:rPr>
          <w:rFonts w:ascii="Times New Roman" w:hAnsi="Times New Roman" w:cs="Times New Roman"/>
          <w:sz w:val="26"/>
          <w:szCs w:val="26"/>
        </w:rPr>
        <w:t>Ф</w:t>
      </w:r>
      <w:r w:rsidRPr="0004757A">
        <w:rPr>
          <w:rFonts w:ascii="Times New Roman" w:hAnsi="Times New Roman" w:cs="Times New Roman"/>
          <w:sz w:val="26"/>
          <w:szCs w:val="26"/>
        </w:rPr>
        <w:t xml:space="preserve">едерации </w:t>
      </w:r>
      <w:r w:rsidR="008E5E87">
        <w:rPr>
          <w:rFonts w:ascii="Times New Roman" w:hAnsi="Times New Roman" w:cs="Times New Roman"/>
          <w:sz w:val="26"/>
          <w:szCs w:val="26"/>
        </w:rPr>
        <w:br/>
      </w:r>
      <w:r w:rsidRPr="0004757A">
        <w:rPr>
          <w:rFonts w:ascii="Times New Roman" w:hAnsi="Times New Roman" w:cs="Times New Roman"/>
          <w:sz w:val="26"/>
          <w:szCs w:val="26"/>
        </w:rPr>
        <w:t>права внеочередного оказания</w:t>
      </w:r>
      <w:r w:rsidR="008E5E87">
        <w:rPr>
          <w:rFonts w:ascii="Times New Roman" w:hAnsi="Times New Roman" w:cs="Times New Roman"/>
          <w:sz w:val="26"/>
          <w:szCs w:val="26"/>
        </w:rPr>
        <w:t xml:space="preserve"> </w:t>
      </w:r>
      <w:r w:rsidRPr="0004757A">
        <w:rPr>
          <w:rFonts w:ascii="Times New Roman" w:hAnsi="Times New Roman" w:cs="Times New Roman"/>
          <w:sz w:val="26"/>
          <w:szCs w:val="26"/>
        </w:rPr>
        <w:t xml:space="preserve">медицинской помощи отдельным </w:t>
      </w:r>
      <w:r w:rsidR="008E5E87">
        <w:rPr>
          <w:rFonts w:ascii="Times New Roman" w:hAnsi="Times New Roman" w:cs="Times New Roman"/>
          <w:sz w:val="26"/>
          <w:szCs w:val="26"/>
        </w:rPr>
        <w:br/>
      </w:r>
      <w:r w:rsidRPr="0004757A">
        <w:rPr>
          <w:rFonts w:ascii="Times New Roman" w:hAnsi="Times New Roman" w:cs="Times New Roman"/>
          <w:sz w:val="26"/>
          <w:szCs w:val="26"/>
        </w:rPr>
        <w:t>категориям граждан</w:t>
      </w:r>
      <w:r w:rsidR="008E5E87">
        <w:rPr>
          <w:rFonts w:ascii="Times New Roman" w:hAnsi="Times New Roman" w:cs="Times New Roman"/>
          <w:sz w:val="26"/>
          <w:szCs w:val="26"/>
        </w:rPr>
        <w:t xml:space="preserve"> </w:t>
      </w:r>
      <w:r w:rsidRPr="0004757A">
        <w:rPr>
          <w:rFonts w:ascii="Times New Roman" w:hAnsi="Times New Roman" w:cs="Times New Roman"/>
          <w:sz w:val="26"/>
          <w:szCs w:val="26"/>
        </w:rPr>
        <w:t>в медицинских организациях, находящихся</w:t>
      </w:r>
    </w:p>
    <w:p w:rsidR="00A439A7" w:rsidRPr="0004757A" w:rsidRDefault="00A439A7" w:rsidP="00A439A7">
      <w:pPr>
        <w:pStyle w:val="ConsPlusTitle"/>
        <w:jc w:val="center"/>
        <w:rPr>
          <w:rFonts w:ascii="Times New Roman" w:hAnsi="Times New Roman" w:cs="Times New Roman"/>
          <w:sz w:val="26"/>
          <w:szCs w:val="26"/>
        </w:rPr>
      </w:pPr>
      <w:r w:rsidRPr="0004757A">
        <w:rPr>
          <w:rFonts w:ascii="Times New Roman" w:hAnsi="Times New Roman" w:cs="Times New Roman"/>
          <w:sz w:val="26"/>
          <w:szCs w:val="26"/>
        </w:rPr>
        <w:t xml:space="preserve">на территории </w:t>
      </w:r>
      <w:r w:rsidR="008616CB">
        <w:rPr>
          <w:rFonts w:ascii="Times New Roman" w:hAnsi="Times New Roman" w:cs="Times New Roman"/>
          <w:sz w:val="26"/>
          <w:szCs w:val="26"/>
        </w:rPr>
        <w:t>Р</w:t>
      </w:r>
      <w:r w:rsidRPr="0004757A">
        <w:rPr>
          <w:rFonts w:ascii="Times New Roman" w:hAnsi="Times New Roman" w:cs="Times New Roman"/>
          <w:sz w:val="26"/>
          <w:szCs w:val="26"/>
        </w:rPr>
        <w:t xml:space="preserve">еспублики </w:t>
      </w:r>
      <w:r w:rsidR="008616CB">
        <w:rPr>
          <w:rFonts w:ascii="Times New Roman" w:hAnsi="Times New Roman" w:cs="Times New Roman"/>
          <w:sz w:val="26"/>
          <w:szCs w:val="26"/>
        </w:rPr>
        <w:t>К</w:t>
      </w:r>
      <w:r w:rsidRPr="0004757A">
        <w:rPr>
          <w:rFonts w:ascii="Times New Roman" w:hAnsi="Times New Roman" w:cs="Times New Roman"/>
          <w:sz w:val="26"/>
          <w:szCs w:val="26"/>
        </w:rPr>
        <w:t>арелия</w:t>
      </w:r>
    </w:p>
    <w:p w:rsidR="00A439A7" w:rsidRPr="0004757A" w:rsidRDefault="00A439A7" w:rsidP="00A439A7">
      <w:pPr>
        <w:pStyle w:val="ConsPlusNormal"/>
        <w:jc w:val="both"/>
        <w:rPr>
          <w:rFonts w:ascii="Times New Roman" w:hAnsi="Times New Roman" w:cs="Times New Roman"/>
          <w:sz w:val="26"/>
          <w:szCs w:val="26"/>
        </w:rPr>
      </w:pPr>
    </w:p>
    <w:p w:rsidR="00A439A7" w:rsidRPr="0004757A" w:rsidRDefault="00A439A7" w:rsidP="00A439A7">
      <w:pPr>
        <w:pStyle w:val="ConsPlusNormal"/>
        <w:ind w:firstLine="539"/>
        <w:jc w:val="both"/>
        <w:rPr>
          <w:rFonts w:ascii="Times New Roman" w:hAnsi="Times New Roman" w:cs="Times New Roman"/>
          <w:sz w:val="26"/>
          <w:szCs w:val="26"/>
        </w:rPr>
      </w:pPr>
      <w:bookmarkStart w:id="8" w:name="P458"/>
      <w:bookmarkEnd w:id="8"/>
      <w:r w:rsidRPr="0004757A">
        <w:rPr>
          <w:rFonts w:ascii="Times New Roman" w:hAnsi="Times New Roman" w:cs="Times New Roman"/>
          <w:sz w:val="26"/>
          <w:szCs w:val="26"/>
        </w:rPr>
        <w:t xml:space="preserve">1. </w:t>
      </w:r>
      <w:proofErr w:type="gramStart"/>
      <w:r w:rsidRPr="0004757A">
        <w:rPr>
          <w:rFonts w:ascii="Times New Roman" w:hAnsi="Times New Roman" w:cs="Times New Roman"/>
          <w:sz w:val="26"/>
          <w:szCs w:val="26"/>
        </w:rPr>
        <w:t xml:space="preserve">Настоящий Порядок регулирует отношения, связанные с реализацией установленного законодательством Российской Федерации права внеочередного оказания медицинской помощи в рамках Программы категориям лиц, указанным в </w:t>
      </w:r>
      <w:r w:rsidR="000B2434">
        <w:rPr>
          <w:rFonts w:ascii="Times New Roman" w:hAnsi="Times New Roman" w:cs="Times New Roman"/>
          <w:sz w:val="26"/>
          <w:szCs w:val="26"/>
        </w:rPr>
        <w:t>статьях 13 – 19 и 21</w:t>
      </w:r>
      <w:r w:rsidRPr="008E5E87">
        <w:rPr>
          <w:rFonts w:ascii="Times New Roman" w:hAnsi="Times New Roman" w:cs="Times New Roman"/>
          <w:sz w:val="26"/>
          <w:szCs w:val="26"/>
        </w:rPr>
        <w:t xml:space="preserve"> Федерального закона от 12 января 1995 года </w:t>
      </w:r>
      <w:r w:rsidR="008616CB" w:rsidRPr="008E5E87">
        <w:rPr>
          <w:rFonts w:ascii="Times New Roman" w:hAnsi="Times New Roman" w:cs="Times New Roman"/>
          <w:sz w:val="26"/>
          <w:szCs w:val="26"/>
        </w:rPr>
        <w:t>№</w:t>
      </w:r>
      <w:r w:rsidRPr="008E5E87">
        <w:rPr>
          <w:rFonts w:ascii="Times New Roman" w:hAnsi="Times New Roman" w:cs="Times New Roman"/>
          <w:sz w:val="26"/>
          <w:szCs w:val="26"/>
        </w:rPr>
        <w:t xml:space="preserve"> 5-ФЗ </w:t>
      </w:r>
      <w:r w:rsidR="00BE30C9" w:rsidRPr="008E5E87">
        <w:rPr>
          <w:rFonts w:ascii="Times New Roman" w:hAnsi="Times New Roman" w:cs="Times New Roman"/>
          <w:sz w:val="26"/>
          <w:szCs w:val="26"/>
        </w:rPr>
        <w:t>«</w:t>
      </w:r>
      <w:r w:rsidRPr="008E5E87">
        <w:rPr>
          <w:rFonts w:ascii="Times New Roman" w:hAnsi="Times New Roman" w:cs="Times New Roman"/>
          <w:sz w:val="26"/>
          <w:szCs w:val="26"/>
        </w:rPr>
        <w:t>О ветеранах</w:t>
      </w:r>
      <w:r w:rsidR="00BE30C9" w:rsidRPr="008E5E87">
        <w:rPr>
          <w:rFonts w:ascii="Times New Roman" w:hAnsi="Times New Roman" w:cs="Times New Roman"/>
          <w:sz w:val="26"/>
          <w:szCs w:val="26"/>
        </w:rPr>
        <w:t>»</w:t>
      </w:r>
      <w:r w:rsidRPr="008E5E87">
        <w:rPr>
          <w:rFonts w:ascii="Times New Roman" w:hAnsi="Times New Roman" w:cs="Times New Roman"/>
          <w:sz w:val="26"/>
          <w:szCs w:val="26"/>
        </w:rPr>
        <w:t>, гражданам Российской Федерации, удостоенным звания Героя Социалистического Труда или Героя Труда Российской Федерации, гражданам Российской Федерации, награжденным орденом Трудовой Славы трех степеней</w:t>
      </w:r>
      <w:proofErr w:type="gramEnd"/>
      <w:r w:rsidRPr="008E5E87">
        <w:rPr>
          <w:rFonts w:ascii="Times New Roman" w:hAnsi="Times New Roman" w:cs="Times New Roman"/>
          <w:sz w:val="26"/>
          <w:szCs w:val="26"/>
        </w:rPr>
        <w:t xml:space="preserve">, </w:t>
      </w:r>
      <w:proofErr w:type="gramStart"/>
      <w:r w:rsidRPr="008E5E87">
        <w:rPr>
          <w:rFonts w:ascii="Times New Roman" w:hAnsi="Times New Roman" w:cs="Times New Roman"/>
          <w:sz w:val="26"/>
          <w:szCs w:val="26"/>
        </w:rPr>
        <w:t xml:space="preserve">категориям граждан, указанным в </w:t>
      </w:r>
      <w:r w:rsidR="000B2434">
        <w:rPr>
          <w:rFonts w:ascii="Times New Roman" w:hAnsi="Times New Roman" w:cs="Times New Roman"/>
          <w:sz w:val="26"/>
          <w:szCs w:val="26"/>
        </w:rPr>
        <w:t>пункте 3 статьи 1</w:t>
      </w:r>
      <w:r w:rsidRPr="0004757A">
        <w:rPr>
          <w:rFonts w:ascii="Times New Roman" w:hAnsi="Times New Roman" w:cs="Times New Roman"/>
          <w:sz w:val="26"/>
          <w:szCs w:val="26"/>
        </w:rPr>
        <w:t xml:space="preserve"> Закона Российской Федерации от 15 января 1993 года </w:t>
      </w:r>
      <w:r w:rsidR="008616CB">
        <w:rPr>
          <w:rFonts w:ascii="Times New Roman" w:hAnsi="Times New Roman" w:cs="Times New Roman"/>
          <w:sz w:val="26"/>
          <w:szCs w:val="26"/>
        </w:rPr>
        <w:t xml:space="preserve">№ </w:t>
      </w:r>
      <w:r w:rsidRPr="0004757A">
        <w:rPr>
          <w:rFonts w:ascii="Times New Roman" w:hAnsi="Times New Roman" w:cs="Times New Roman"/>
          <w:sz w:val="26"/>
          <w:szCs w:val="26"/>
        </w:rPr>
        <w:t xml:space="preserve">4301-1 </w:t>
      </w:r>
      <w:r w:rsidR="008616CB">
        <w:rPr>
          <w:rFonts w:ascii="Times New Roman" w:hAnsi="Times New Roman" w:cs="Times New Roman"/>
          <w:sz w:val="26"/>
          <w:szCs w:val="26"/>
        </w:rPr>
        <w:t xml:space="preserve">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 статусе Героев Советского Союза, Героев Российской Федерации и полных кавалеров ордена Славы</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xml:space="preserve">, а также гражданам Российской Федерации </w:t>
      </w:r>
      <w:r w:rsidR="008616CB">
        <w:rPr>
          <w:rFonts w:ascii="Times New Roman" w:hAnsi="Times New Roman" w:cs="Times New Roman"/>
          <w:sz w:val="26"/>
          <w:szCs w:val="26"/>
        </w:rPr>
        <w:t xml:space="preserve">– </w:t>
      </w:r>
      <w:r w:rsidRPr="0004757A">
        <w:rPr>
          <w:rFonts w:ascii="Times New Roman" w:hAnsi="Times New Roman" w:cs="Times New Roman"/>
          <w:sz w:val="26"/>
          <w:szCs w:val="26"/>
        </w:rPr>
        <w:t xml:space="preserve"> инвалидам </w:t>
      </w:r>
      <w:r w:rsidR="008E5E87">
        <w:rPr>
          <w:rFonts w:ascii="Times New Roman" w:hAnsi="Times New Roman" w:cs="Times New Roman"/>
          <w:sz w:val="26"/>
          <w:szCs w:val="26"/>
        </w:rPr>
        <w:br/>
      </w:r>
      <w:r w:rsidRPr="0004757A">
        <w:rPr>
          <w:rFonts w:ascii="Times New Roman" w:hAnsi="Times New Roman" w:cs="Times New Roman"/>
          <w:sz w:val="26"/>
          <w:szCs w:val="26"/>
        </w:rPr>
        <w:t xml:space="preserve">I и II групп, относящимся к категориям, установленным в </w:t>
      </w:r>
      <w:r w:rsidR="000B2434">
        <w:rPr>
          <w:rFonts w:ascii="Times New Roman" w:hAnsi="Times New Roman" w:cs="Times New Roman"/>
          <w:sz w:val="26"/>
          <w:szCs w:val="26"/>
        </w:rPr>
        <w:t>Указе</w:t>
      </w:r>
      <w:r w:rsidRPr="0004757A">
        <w:rPr>
          <w:rFonts w:ascii="Times New Roman" w:hAnsi="Times New Roman" w:cs="Times New Roman"/>
          <w:sz w:val="26"/>
          <w:szCs w:val="26"/>
        </w:rPr>
        <w:t xml:space="preserve"> Президента Российской Федерации от 2 октября 1992 года </w:t>
      </w:r>
      <w:r w:rsidR="008616CB">
        <w:rPr>
          <w:rFonts w:ascii="Times New Roman" w:hAnsi="Times New Roman" w:cs="Times New Roman"/>
          <w:sz w:val="26"/>
          <w:szCs w:val="26"/>
        </w:rPr>
        <w:t>№</w:t>
      </w:r>
      <w:r w:rsidRPr="0004757A">
        <w:rPr>
          <w:rFonts w:ascii="Times New Roman" w:hAnsi="Times New Roman" w:cs="Times New Roman"/>
          <w:sz w:val="26"/>
          <w:szCs w:val="26"/>
        </w:rPr>
        <w:t xml:space="preserve"> 1157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 дополнительных мерах государственной поддержки</w:t>
      </w:r>
      <w:proofErr w:type="gramEnd"/>
      <w:r w:rsidRPr="0004757A">
        <w:rPr>
          <w:rFonts w:ascii="Times New Roman" w:hAnsi="Times New Roman" w:cs="Times New Roman"/>
          <w:sz w:val="26"/>
          <w:szCs w:val="26"/>
        </w:rPr>
        <w:t xml:space="preserve"> инвалидов</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xml:space="preserve"> (далее </w:t>
      </w:r>
      <w:r w:rsidR="008616CB">
        <w:rPr>
          <w:rFonts w:ascii="Times New Roman" w:hAnsi="Times New Roman" w:cs="Times New Roman"/>
          <w:sz w:val="26"/>
          <w:szCs w:val="26"/>
        </w:rPr>
        <w:t>–</w:t>
      </w:r>
      <w:r w:rsidRPr="0004757A">
        <w:rPr>
          <w:rFonts w:ascii="Times New Roman" w:hAnsi="Times New Roman" w:cs="Times New Roman"/>
          <w:sz w:val="26"/>
          <w:szCs w:val="26"/>
        </w:rPr>
        <w:t xml:space="preserve"> Указ, граждане), в медицинских организациях, находящихся на территории Республики Карелия. Дети-инвалиды и дети, один из родителей которых является инвалидом, обеспечиваются местами в лечебно-профилактических и оздоровительных учреждениях в первоочередном порядке в соответствии с </w:t>
      </w:r>
      <w:r w:rsidRPr="000B2434">
        <w:rPr>
          <w:rFonts w:ascii="Times New Roman" w:hAnsi="Times New Roman" w:cs="Times New Roman"/>
          <w:sz w:val="26"/>
          <w:szCs w:val="26"/>
        </w:rPr>
        <w:t>пунктом 1</w:t>
      </w:r>
      <w:r w:rsidRPr="008616CB">
        <w:rPr>
          <w:rFonts w:ascii="Times New Roman" w:hAnsi="Times New Roman" w:cs="Times New Roman"/>
          <w:sz w:val="26"/>
          <w:szCs w:val="26"/>
        </w:rPr>
        <w:t xml:space="preserve"> </w:t>
      </w:r>
      <w:r w:rsidRPr="0004757A">
        <w:rPr>
          <w:rFonts w:ascii="Times New Roman" w:hAnsi="Times New Roman" w:cs="Times New Roman"/>
          <w:sz w:val="26"/>
          <w:szCs w:val="26"/>
        </w:rPr>
        <w:t>Указа.</w:t>
      </w: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 xml:space="preserve">2. Амбулаторная и стационарная медицинская помощь оказывается категориям граждан, указанным в </w:t>
      </w:r>
      <w:r w:rsidRPr="000B2434">
        <w:rPr>
          <w:rFonts w:ascii="Times New Roman" w:hAnsi="Times New Roman" w:cs="Times New Roman"/>
          <w:sz w:val="26"/>
          <w:szCs w:val="26"/>
        </w:rPr>
        <w:t>пункте 1</w:t>
      </w:r>
      <w:r w:rsidRPr="0004757A">
        <w:rPr>
          <w:rFonts w:ascii="Times New Roman" w:hAnsi="Times New Roman" w:cs="Times New Roman"/>
          <w:sz w:val="26"/>
          <w:szCs w:val="26"/>
        </w:rPr>
        <w:t xml:space="preserve"> настоящего Порядка, вне очереди в медицинских организациях, находящихся на территории Республики Карелия, участвующих в реализации Программы, при предъявлении документа, подтверждающего принадлежность к одной из категорий граждан, указанных в пункте 1 настоящего Порядка, и </w:t>
      </w:r>
      <w:proofErr w:type="gramStart"/>
      <w:r w:rsidRPr="0004757A">
        <w:rPr>
          <w:rFonts w:ascii="Times New Roman" w:hAnsi="Times New Roman" w:cs="Times New Roman"/>
          <w:sz w:val="26"/>
          <w:szCs w:val="26"/>
        </w:rPr>
        <w:t>включает</w:t>
      </w:r>
      <w:proofErr w:type="gramEnd"/>
      <w:r w:rsidRPr="0004757A">
        <w:rPr>
          <w:rFonts w:ascii="Times New Roman" w:hAnsi="Times New Roman" w:cs="Times New Roman"/>
          <w:sz w:val="26"/>
          <w:szCs w:val="26"/>
        </w:rPr>
        <w:t xml:space="preserve"> в том числе внеочередное проведение диагностических исследований и консультативные приемы врачей-специалистов.</w:t>
      </w: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3. Направление граждан в медицинские организации, находящиеся на территории Республики Карелия, участвующие в реализации Программы, для оказания им внеочередной стационарной специализированной медицинской помощи осуществляется на основании заключения врачебной комиссии медицинской организации с подробной выпиской из медицинской документации и указанием цели направления.</w:t>
      </w:r>
    </w:p>
    <w:p w:rsidR="00A439A7" w:rsidRPr="0004757A" w:rsidRDefault="00A439A7" w:rsidP="00A439A7">
      <w:pPr>
        <w:pStyle w:val="ConsPlusNormal"/>
        <w:ind w:firstLine="539"/>
        <w:jc w:val="both"/>
        <w:rPr>
          <w:rFonts w:ascii="Times New Roman" w:hAnsi="Times New Roman" w:cs="Times New Roman"/>
          <w:sz w:val="26"/>
          <w:szCs w:val="26"/>
        </w:rPr>
      </w:pPr>
      <w:r w:rsidRPr="0004757A">
        <w:rPr>
          <w:rFonts w:ascii="Times New Roman" w:hAnsi="Times New Roman" w:cs="Times New Roman"/>
          <w:sz w:val="26"/>
          <w:szCs w:val="26"/>
        </w:rPr>
        <w:t>4. Информация о категориях граждан, имеющих право на внеочередное оказание медицинской помощи, должна быть размещена в медицинских организациях на информационных стендах в общедоступных местах, а также на интернет-сайтах.</w:t>
      </w:r>
    </w:p>
    <w:p w:rsidR="00572A52" w:rsidRDefault="00A439A7" w:rsidP="00A439A7">
      <w:pPr>
        <w:spacing w:after="200" w:line="276" w:lineRule="auto"/>
        <w:rPr>
          <w:sz w:val="26"/>
          <w:szCs w:val="26"/>
        </w:rPr>
        <w:sectPr w:rsidR="00572A52" w:rsidSect="00A439A7">
          <w:pgSz w:w="11905" w:h="16838"/>
          <w:pgMar w:top="1134" w:right="850" w:bottom="1134" w:left="1134" w:header="567" w:footer="0" w:gutter="0"/>
          <w:pgNumType w:start="1"/>
          <w:cols w:space="720"/>
          <w:titlePg/>
          <w:docGrid w:linePitch="381"/>
        </w:sectPr>
      </w:pPr>
      <w:r w:rsidRPr="0004757A">
        <w:rPr>
          <w:sz w:val="26"/>
          <w:szCs w:val="26"/>
        </w:rPr>
        <w:br w:type="page"/>
      </w:r>
    </w:p>
    <w:p w:rsidR="00A439A7" w:rsidRPr="0004757A" w:rsidRDefault="00A439A7" w:rsidP="00A439A7">
      <w:pPr>
        <w:pStyle w:val="ConsPlusNormal"/>
        <w:jc w:val="right"/>
        <w:outlineLvl w:val="1"/>
        <w:rPr>
          <w:rFonts w:ascii="Times New Roman" w:hAnsi="Times New Roman" w:cs="Times New Roman"/>
          <w:sz w:val="26"/>
          <w:szCs w:val="26"/>
        </w:rPr>
      </w:pPr>
      <w:r w:rsidRPr="0004757A">
        <w:rPr>
          <w:rFonts w:ascii="Times New Roman" w:hAnsi="Times New Roman" w:cs="Times New Roman"/>
          <w:sz w:val="26"/>
          <w:szCs w:val="26"/>
        </w:rPr>
        <w:lastRenderedPageBreak/>
        <w:t>Приложение 3</w:t>
      </w:r>
    </w:p>
    <w:p w:rsidR="00A439A7" w:rsidRPr="0004757A" w:rsidRDefault="003A7703" w:rsidP="003A7703">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A439A7" w:rsidRPr="0004757A">
        <w:rPr>
          <w:rFonts w:ascii="Times New Roman" w:hAnsi="Times New Roman" w:cs="Times New Roman"/>
          <w:sz w:val="26"/>
          <w:szCs w:val="26"/>
        </w:rPr>
        <w:t>к Программе</w:t>
      </w:r>
    </w:p>
    <w:p w:rsidR="00A439A7" w:rsidRPr="0004757A" w:rsidRDefault="00A439A7" w:rsidP="00A439A7">
      <w:pPr>
        <w:pStyle w:val="ConsPlusNormal"/>
        <w:jc w:val="both"/>
        <w:rPr>
          <w:rFonts w:ascii="Times New Roman" w:hAnsi="Times New Roman" w:cs="Times New Roman"/>
          <w:sz w:val="26"/>
          <w:szCs w:val="26"/>
        </w:rPr>
      </w:pPr>
    </w:p>
    <w:p w:rsidR="008E5E87" w:rsidRDefault="008E5E87" w:rsidP="00A439A7">
      <w:pPr>
        <w:pStyle w:val="ConsPlusNormal"/>
        <w:jc w:val="center"/>
        <w:rPr>
          <w:rFonts w:ascii="Times New Roman" w:hAnsi="Times New Roman" w:cs="Times New Roman"/>
          <w:b/>
          <w:sz w:val="26"/>
          <w:szCs w:val="26"/>
        </w:rPr>
      </w:pPr>
      <w:bookmarkStart w:id="9" w:name="P470"/>
      <w:bookmarkEnd w:id="9"/>
    </w:p>
    <w:p w:rsidR="00A439A7" w:rsidRPr="0004757A" w:rsidRDefault="00A439A7" w:rsidP="00F34B0A">
      <w:pPr>
        <w:pStyle w:val="ConsPlusNormal"/>
        <w:ind w:firstLine="0"/>
        <w:jc w:val="center"/>
        <w:rPr>
          <w:rFonts w:ascii="Times New Roman" w:hAnsi="Times New Roman" w:cs="Times New Roman"/>
          <w:b/>
          <w:sz w:val="26"/>
          <w:szCs w:val="26"/>
        </w:rPr>
      </w:pPr>
      <w:r w:rsidRPr="0004757A">
        <w:rPr>
          <w:rFonts w:ascii="Times New Roman" w:hAnsi="Times New Roman" w:cs="Times New Roman"/>
          <w:b/>
          <w:sz w:val="26"/>
          <w:szCs w:val="26"/>
        </w:rPr>
        <w:t>Порядок</w:t>
      </w:r>
    </w:p>
    <w:p w:rsidR="00A439A7" w:rsidRPr="0004757A" w:rsidRDefault="00A439A7" w:rsidP="00F34B0A">
      <w:pPr>
        <w:pStyle w:val="ConsPlusNormal"/>
        <w:ind w:firstLine="0"/>
        <w:jc w:val="center"/>
        <w:rPr>
          <w:rFonts w:ascii="Times New Roman" w:hAnsi="Times New Roman" w:cs="Times New Roman"/>
          <w:b/>
          <w:sz w:val="26"/>
          <w:szCs w:val="26"/>
        </w:rPr>
      </w:pPr>
      <w:r w:rsidRPr="0004757A">
        <w:rPr>
          <w:rFonts w:ascii="Times New Roman" w:hAnsi="Times New Roman" w:cs="Times New Roman"/>
          <w:b/>
          <w:sz w:val="26"/>
          <w:szCs w:val="26"/>
        </w:rPr>
        <w:t>обеспечения граждан лекарственными препаратами, медицинскими</w:t>
      </w:r>
    </w:p>
    <w:p w:rsidR="00A439A7" w:rsidRPr="0004757A" w:rsidRDefault="00A439A7" w:rsidP="00F34B0A">
      <w:pPr>
        <w:pStyle w:val="ConsPlusNormal"/>
        <w:ind w:firstLine="0"/>
        <w:jc w:val="center"/>
        <w:rPr>
          <w:rFonts w:ascii="Times New Roman" w:hAnsi="Times New Roman" w:cs="Times New Roman"/>
          <w:b/>
          <w:sz w:val="26"/>
          <w:szCs w:val="26"/>
        </w:rPr>
      </w:pPr>
      <w:proofErr w:type="gramStart"/>
      <w:r w:rsidRPr="0004757A">
        <w:rPr>
          <w:rFonts w:ascii="Times New Roman" w:hAnsi="Times New Roman" w:cs="Times New Roman"/>
          <w:b/>
          <w:sz w:val="26"/>
          <w:szCs w:val="26"/>
        </w:rPr>
        <w:t>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w:t>
      </w:r>
      <w:proofErr w:type="gramEnd"/>
      <w:r w:rsidRPr="0004757A">
        <w:rPr>
          <w:rFonts w:ascii="Times New Roman" w:hAnsi="Times New Roman" w:cs="Times New Roman"/>
          <w:b/>
          <w:sz w:val="26"/>
          <w:szCs w:val="26"/>
        </w:rPr>
        <w:t xml:space="preserve"> и форм оказания медицинской помощи</w:t>
      </w:r>
    </w:p>
    <w:p w:rsidR="00A439A7" w:rsidRPr="0004757A" w:rsidRDefault="00A439A7" w:rsidP="00A439A7">
      <w:pPr>
        <w:pStyle w:val="ConsPlusNormal"/>
        <w:jc w:val="center"/>
        <w:rPr>
          <w:rFonts w:ascii="Times New Roman" w:hAnsi="Times New Roman" w:cs="Times New Roman"/>
          <w:sz w:val="26"/>
          <w:szCs w:val="26"/>
        </w:rPr>
      </w:pPr>
    </w:p>
    <w:p w:rsidR="00A439A7" w:rsidRPr="0004757A" w:rsidRDefault="00A439A7" w:rsidP="00A439A7">
      <w:pPr>
        <w:pStyle w:val="ConsPlusNormal"/>
        <w:jc w:val="both"/>
        <w:rPr>
          <w:rFonts w:ascii="Times New Roman" w:hAnsi="Times New Roman" w:cs="Times New Roman"/>
          <w:b/>
          <w:bCs/>
          <w:sz w:val="26"/>
          <w:szCs w:val="26"/>
        </w:rPr>
      </w:pPr>
      <w:r w:rsidRPr="0004757A">
        <w:rPr>
          <w:rFonts w:ascii="Times New Roman" w:hAnsi="Times New Roman" w:cs="Times New Roman"/>
          <w:sz w:val="26"/>
          <w:szCs w:val="26"/>
        </w:rPr>
        <w:t xml:space="preserve">1. </w:t>
      </w:r>
      <w:proofErr w:type="gramStart"/>
      <w:r w:rsidRPr="0004757A">
        <w:rPr>
          <w:rFonts w:ascii="Times New Roman" w:hAnsi="Times New Roman" w:cs="Times New Roman"/>
          <w:sz w:val="26"/>
          <w:szCs w:val="26"/>
        </w:rPr>
        <w:t>Настоящий Порядок регулирует отношения, связанные с реализацией</w:t>
      </w:r>
      <w:r w:rsidRPr="0004757A">
        <w:rPr>
          <w:rFonts w:ascii="Times New Roman" w:hAnsi="Times New Roman" w:cs="Times New Roman"/>
          <w:b/>
          <w:bCs/>
          <w:sz w:val="26"/>
          <w:szCs w:val="26"/>
        </w:rPr>
        <w:t xml:space="preserve"> </w:t>
      </w:r>
      <w:r w:rsidRPr="0004757A">
        <w:rPr>
          <w:rFonts w:ascii="Times New Roman" w:hAnsi="Times New Roman" w:cs="Times New Roman"/>
          <w:sz w:val="26"/>
          <w:szCs w:val="26"/>
        </w:rPr>
        <w:t>прав граждан на обеспечение лекарственными препаратами, медицинскими изделиями, включенными в утверждаемый Правительством Российской Федерации</w:t>
      </w:r>
      <w:r w:rsidRPr="0004757A">
        <w:rPr>
          <w:rFonts w:ascii="Times New Roman" w:hAnsi="Times New Roman" w:cs="Times New Roman"/>
          <w:b/>
          <w:bCs/>
          <w:sz w:val="26"/>
          <w:szCs w:val="26"/>
        </w:rPr>
        <w:t xml:space="preserve"> </w:t>
      </w:r>
      <w:r w:rsidRPr="0004757A">
        <w:rPr>
          <w:rFonts w:ascii="Times New Roman" w:hAnsi="Times New Roman" w:cs="Times New Roman"/>
          <w:sz w:val="26"/>
          <w:szCs w:val="26"/>
        </w:rPr>
        <w:t>перечень медицинских изделий, имплантируемых в организм человека,</w:t>
      </w:r>
      <w:r w:rsidRPr="0004757A">
        <w:rPr>
          <w:rFonts w:ascii="Times New Roman" w:hAnsi="Times New Roman" w:cs="Times New Roman"/>
          <w:b/>
          <w:bCs/>
          <w:sz w:val="26"/>
          <w:szCs w:val="26"/>
        </w:rPr>
        <w:t xml:space="preserve"> </w:t>
      </w:r>
      <w:r w:rsidRPr="0004757A">
        <w:rPr>
          <w:rFonts w:ascii="Times New Roman" w:hAnsi="Times New Roman" w:cs="Times New Roman"/>
          <w:sz w:val="26"/>
          <w:szCs w:val="26"/>
        </w:rPr>
        <w:t>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w:t>
      </w:r>
      <w:proofErr w:type="gramEnd"/>
      <w:r w:rsidRPr="0004757A">
        <w:rPr>
          <w:rFonts w:ascii="Times New Roman" w:hAnsi="Times New Roman" w:cs="Times New Roman"/>
          <w:sz w:val="26"/>
          <w:szCs w:val="26"/>
        </w:rPr>
        <w:t xml:space="preserve">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439A7" w:rsidRPr="0004757A" w:rsidRDefault="00A439A7" w:rsidP="00A439A7">
      <w:pPr>
        <w:pStyle w:val="ConsPlusNormal"/>
        <w:ind w:firstLine="540"/>
        <w:jc w:val="both"/>
        <w:rPr>
          <w:rFonts w:ascii="Times New Roman" w:hAnsi="Times New Roman" w:cs="Times New Roman"/>
          <w:sz w:val="26"/>
          <w:szCs w:val="26"/>
        </w:rPr>
      </w:pPr>
      <w:proofErr w:type="gramStart"/>
      <w:r w:rsidRPr="0004757A">
        <w:rPr>
          <w:rFonts w:ascii="Times New Roman" w:hAnsi="Times New Roman" w:cs="Times New Roman"/>
          <w:sz w:val="26"/>
          <w:szCs w:val="26"/>
        </w:rPr>
        <w:t xml:space="preserve">В рамках Программы бесплатно осуществляется обеспечение граждан по медицинским показаниям лекарственными препаратами, включенными в перечень жизненно необходимых и важнейших лекарственных препаратов, утверждаемый Правительством Российской Федерации в соответствии с Федеральным законом </w:t>
      </w:r>
      <w:r w:rsidR="003A7703">
        <w:rPr>
          <w:rFonts w:ascii="Times New Roman" w:hAnsi="Times New Roman" w:cs="Times New Roman"/>
          <w:sz w:val="26"/>
          <w:szCs w:val="26"/>
        </w:rPr>
        <w:t xml:space="preserve">           </w:t>
      </w:r>
      <w:r w:rsidRPr="0004757A">
        <w:rPr>
          <w:rFonts w:ascii="Times New Roman" w:hAnsi="Times New Roman" w:cs="Times New Roman"/>
          <w:sz w:val="26"/>
          <w:szCs w:val="26"/>
        </w:rPr>
        <w:t xml:space="preserve">от 12 апреля 2010 года № 61-ФЗ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Об обращении лекарственных средств</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донорской кровью и ее компонентами</w:t>
      </w:r>
      <w:proofErr w:type="gramEnd"/>
      <w:r w:rsidRPr="0004757A">
        <w:rPr>
          <w:rFonts w:ascii="Times New Roman" w:hAnsi="Times New Roman" w:cs="Times New Roman"/>
          <w:sz w:val="26"/>
          <w:szCs w:val="26"/>
        </w:rPr>
        <w:t>, лечебным питанием, в том числе специализированными продуктами лечебного питания, которые предусмотрены стандартами медицинской помощи, при оказании:</w:t>
      </w:r>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первичной медико-санитарной помощи в неотложной форме в амбулаторных условиях и вне медицинской организации;</w:t>
      </w:r>
    </w:p>
    <w:p w:rsidR="00A439A7" w:rsidRPr="0004757A" w:rsidRDefault="00A439A7" w:rsidP="00A439A7">
      <w:pPr>
        <w:pStyle w:val="ConsPlusNormal"/>
        <w:ind w:firstLine="540"/>
        <w:jc w:val="both"/>
        <w:rPr>
          <w:rFonts w:ascii="Times New Roman" w:hAnsi="Times New Roman" w:cs="Times New Roman"/>
          <w:sz w:val="26"/>
          <w:szCs w:val="26"/>
        </w:rPr>
      </w:pPr>
      <w:proofErr w:type="gramStart"/>
      <w:r w:rsidRPr="0004757A">
        <w:rPr>
          <w:rFonts w:ascii="Times New Roman" w:hAnsi="Times New Roman" w:cs="Times New Roman"/>
          <w:sz w:val="26"/>
          <w:szCs w:val="26"/>
        </w:rPr>
        <w:t>первичной медико-санитарной помощи в условиях дневного стационара в плановой и неотложной формах;</w:t>
      </w:r>
      <w:proofErr w:type="gramEnd"/>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специализированной, в том числе высокотехнологичной, медицинской помощи в стационарных условиях и в условиях дневного стационара;</w:t>
      </w:r>
    </w:p>
    <w:p w:rsidR="00A439A7" w:rsidRPr="0004757A" w:rsidRDefault="00A439A7" w:rsidP="00A439A7">
      <w:pPr>
        <w:pStyle w:val="ConsPlusNormal"/>
        <w:ind w:firstLine="540"/>
        <w:jc w:val="both"/>
        <w:rPr>
          <w:rFonts w:ascii="Times New Roman" w:hAnsi="Times New Roman" w:cs="Times New Roman"/>
          <w:sz w:val="26"/>
          <w:szCs w:val="26"/>
        </w:rPr>
      </w:pPr>
      <w:proofErr w:type="gramStart"/>
      <w:r w:rsidRPr="0004757A">
        <w:rPr>
          <w:rFonts w:ascii="Times New Roman" w:hAnsi="Times New Roman" w:cs="Times New Roman"/>
          <w:sz w:val="26"/>
          <w:szCs w:val="26"/>
        </w:rPr>
        <w:t>скорой, в том числе скорой специализированной, медицинской помощи в экстренной или неотложной формах вне медицинской организации;</w:t>
      </w:r>
      <w:proofErr w:type="gramEnd"/>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медицинской помощи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паллиативной медицинской помощи в стационарных условиях.</w:t>
      </w:r>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 xml:space="preserve">Допускается применение по медицинским показаниям лекарственных препаратов, не входящих в перечень жизненно необходимых и важнейших лекарственных </w:t>
      </w:r>
      <w:r w:rsidRPr="0004757A">
        <w:rPr>
          <w:rFonts w:ascii="Times New Roman" w:hAnsi="Times New Roman" w:cs="Times New Roman"/>
          <w:sz w:val="26"/>
          <w:szCs w:val="26"/>
        </w:rPr>
        <w:lastRenderedPageBreak/>
        <w:t>препаратов, в случаях их замены из-за индивидуальной непереносимости, по жизненным показаниям.</w:t>
      </w:r>
    </w:p>
    <w:p w:rsidR="00A439A7" w:rsidRPr="0004757A" w:rsidRDefault="00A439A7" w:rsidP="00A439A7">
      <w:pPr>
        <w:pStyle w:val="ConsPlusNormal"/>
        <w:ind w:firstLine="540"/>
        <w:jc w:val="both"/>
        <w:rPr>
          <w:rFonts w:ascii="Times New Roman" w:hAnsi="Times New Roman" w:cs="Times New Roman"/>
          <w:sz w:val="26"/>
          <w:szCs w:val="26"/>
        </w:rPr>
      </w:pPr>
      <w:proofErr w:type="gramStart"/>
      <w:r w:rsidRPr="0004757A">
        <w:rPr>
          <w:rFonts w:ascii="Times New Roman" w:hAnsi="Times New Roman" w:cs="Times New Roman"/>
          <w:sz w:val="26"/>
          <w:szCs w:val="26"/>
        </w:rPr>
        <w:t xml:space="preserve">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 в соответствии с Федеральным законом от 20 июля 2012 года № 125-ФЗ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 донорстве крови и ее компонентов</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xml:space="preserve">, приказом Министерства здравоохранения Российской Федерации </w:t>
      </w:r>
      <w:r w:rsidR="008E5E87">
        <w:rPr>
          <w:rFonts w:ascii="Times New Roman" w:hAnsi="Times New Roman" w:cs="Times New Roman"/>
          <w:sz w:val="26"/>
          <w:szCs w:val="26"/>
        </w:rPr>
        <w:br/>
      </w:r>
      <w:r w:rsidRPr="0004757A">
        <w:rPr>
          <w:rFonts w:ascii="Times New Roman" w:hAnsi="Times New Roman" w:cs="Times New Roman"/>
          <w:sz w:val="26"/>
          <w:szCs w:val="26"/>
        </w:rPr>
        <w:t xml:space="preserve">от 25 ноября 2002 года № 363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Об утверждении Инструкции по применению компонентов крови</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w:t>
      </w:r>
      <w:proofErr w:type="gramEnd"/>
    </w:p>
    <w:p w:rsidR="00A439A7"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2. При оказании первичной специализированной медицинской помощи стоматологического профиля в амбулаторных условиях в рамках Программы бесплатно осуществляется обеспечение граждан по медицинским показаниям медицинскими изделиями согласно перечню:</w:t>
      </w:r>
    </w:p>
    <w:p w:rsidR="008E5E87" w:rsidRPr="0004757A" w:rsidRDefault="008E5E87" w:rsidP="00A439A7">
      <w:pPr>
        <w:pStyle w:val="ConsPlusNormal"/>
        <w:ind w:firstLine="540"/>
        <w:jc w:val="both"/>
        <w:rPr>
          <w:rFonts w:ascii="Times New Roman" w:hAnsi="Times New Roman" w:cs="Times New Roman"/>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14"/>
        <w:gridCol w:w="9209"/>
      </w:tblGrid>
      <w:tr w:rsidR="00A439A7" w:rsidRPr="008E5E87" w:rsidTr="008E5E87">
        <w:tc>
          <w:tcPr>
            <w:tcW w:w="714" w:type="dxa"/>
            <w:tcBorders>
              <w:top w:val="single" w:sz="4" w:space="0" w:color="auto"/>
              <w:left w:val="single" w:sz="4" w:space="0" w:color="auto"/>
              <w:bottom w:val="single" w:sz="4" w:space="0" w:color="auto"/>
              <w:right w:val="single" w:sz="4" w:space="0" w:color="auto"/>
            </w:tcBorders>
            <w:hideMark/>
          </w:tcPr>
          <w:p w:rsidR="003A7703"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w:t>
            </w:r>
          </w:p>
          <w:p w:rsidR="00A439A7" w:rsidRPr="008E5E87" w:rsidRDefault="00A439A7" w:rsidP="008E5E87">
            <w:pPr>
              <w:pStyle w:val="ConsPlusNormal"/>
              <w:ind w:firstLine="5"/>
              <w:jc w:val="center"/>
              <w:rPr>
                <w:rFonts w:ascii="Times New Roman" w:hAnsi="Times New Roman" w:cs="Times New Roman"/>
                <w:sz w:val="26"/>
                <w:szCs w:val="26"/>
                <w:lang w:eastAsia="en-US"/>
              </w:rPr>
            </w:pPr>
            <w:proofErr w:type="gramStart"/>
            <w:r w:rsidRPr="008E5E87">
              <w:rPr>
                <w:rFonts w:ascii="Times New Roman" w:hAnsi="Times New Roman" w:cs="Times New Roman"/>
                <w:sz w:val="26"/>
                <w:szCs w:val="26"/>
                <w:lang w:eastAsia="en-US"/>
              </w:rPr>
              <w:t>п</w:t>
            </w:r>
            <w:proofErr w:type="gramEnd"/>
            <w:r w:rsidRPr="008E5E87">
              <w:rPr>
                <w:rFonts w:ascii="Times New Roman" w:hAnsi="Times New Roman" w:cs="Times New Roman"/>
                <w:sz w:val="26"/>
                <w:szCs w:val="26"/>
                <w:lang w:eastAsia="en-US"/>
              </w:rPr>
              <w:t>/п</w:t>
            </w:r>
          </w:p>
        </w:tc>
        <w:tc>
          <w:tcPr>
            <w:tcW w:w="9209" w:type="dxa"/>
            <w:tcBorders>
              <w:top w:val="single" w:sz="4" w:space="0" w:color="auto"/>
              <w:left w:val="single" w:sz="4" w:space="0" w:color="auto"/>
              <w:bottom w:val="single" w:sz="4" w:space="0" w:color="auto"/>
              <w:right w:val="single" w:sz="4" w:space="0" w:color="auto"/>
            </w:tcBorders>
            <w:hideMark/>
          </w:tcPr>
          <w:p w:rsidR="003A7703" w:rsidRPr="008E5E87" w:rsidRDefault="00A439A7" w:rsidP="008E5E87">
            <w:pPr>
              <w:pStyle w:val="ConsPlusNormal"/>
              <w:ind w:firstLine="0"/>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 xml:space="preserve">Наименование </w:t>
            </w:r>
            <w:r w:rsidR="003A7703" w:rsidRPr="008E5E87">
              <w:rPr>
                <w:rFonts w:ascii="Times New Roman" w:hAnsi="Times New Roman" w:cs="Times New Roman"/>
                <w:sz w:val="26"/>
                <w:szCs w:val="26"/>
                <w:lang w:eastAsia="en-US"/>
              </w:rPr>
              <w:t>медицинских изделий для детей и взрослых</w:t>
            </w:r>
          </w:p>
        </w:tc>
      </w:tr>
      <w:tr w:rsidR="00A439A7" w:rsidRPr="008E5E87" w:rsidTr="008E5E87">
        <w:trPr>
          <w:trHeight w:val="402"/>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w:t>
            </w:r>
          </w:p>
        </w:tc>
        <w:tc>
          <w:tcPr>
            <w:tcW w:w="9209" w:type="dxa"/>
            <w:tcBorders>
              <w:top w:val="single" w:sz="4" w:space="0" w:color="auto"/>
              <w:left w:val="single" w:sz="4" w:space="0" w:color="auto"/>
              <w:bottom w:val="single" w:sz="4" w:space="0" w:color="auto"/>
              <w:right w:val="single" w:sz="4" w:space="0" w:color="auto"/>
            </w:tcBorders>
            <w:hideMark/>
          </w:tcPr>
          <w:p w:rsidR="003A7703"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 xml:space="preserve">Цементы силикатные, силикофосфатные, эвгенолсодержащие </w:t>
            </w:r>
          </w:p>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для постоянных пломб</w:t>
            </w:r>
          </w:p>
        </w:tc>
      </w:tr>
      <w:tr w:rsidR="00A439A7" w:rsidRPr="008E5E87" w:rsidTr="008E5E87">
        <w:trPr>
          <w:trHeight w:val="279"/>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2.</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Стеклоиономерные цементы</w:t>
            </w:r>
          </w:p>
        </w:tc>
      </w:tr>
      <w:tr w:rsidR="00A439A7" w:rsidRPr="008E5E87" w:rsidTr="008E5E87">
        <w:trPr>
          <w:trHeight w:val="270"/>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3.</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Композитные пломбировочные материалы.</w:t>
            </w:r>
          </w:p>
        </w:tc>
      </w:tr>
      <w:tr w:rsidR="00A439A7" w:rsidRPr="008E5E87" w:rsidTr="008E5E87">
        <w:trPr>
          <w:trHeight w:val="28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4.</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Кальцийсодержащие подкладочные материалы</w:t>
            </w:r>
          </w:p>
        </w:tc>
      </w:tr>
      <w:tr w:rsidR="00A439A7" w:rsidRPr="008E5E87" w:rsidTr="008E5E87">
        <w:trPr>
          <w:trHeight w:val="264"/>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5.</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Временные пломбировочные материалы</w:t>
            </w:r>
          </w:p>
        </w:tc>
      </w:tr>
      <w:tr w:rsidR="00A439A7" w:rsidRPr="008E5E87" w:rsidTr="008E5E87">
        <w:trPr>
          <w:trHeight w:val="848"/>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6.</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Материалы для обработки каналов:</w:t>
            </w:r>
          </w:p>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антисептические средства;</w:t>
            </w:r>
          </w:p>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для расширения и прохождения каналов;</w:t>
            </w:r>
          </w:p>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для остановки кровотечения</w:t>
            </w:r>
          </w:p>
        </w:tc>
      </w:tr>
      <w:tr w:rsidR="00A439A7" w:rsidRPr="008E5E87" w:rsidTr="008E5E87">
        <w:trPr>
          <w:trHeight w:val="40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7.</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Материалы для пломбирования каналов: на основе цинк</w:t>
            </w:r>
            <w:r w:rsidR="003A7703" w:rsidRPr="008E5E87">
              <w:rPr>
                <w:rFonts w:ascii="Times New Roman" w:hAnsi="Times New Roman" w:cs="Times New Roman"/>
                <w:sz w:val="26"/>
                <w:szCs w:val="26"/>
                <w:lang w:eastAsia="en-US"/>
              </w:rPr>
              <w:t>оксидэ</w:t>
            </w:r>
            <w:r w:rsidRPr="008E5E87">
              <w:rPr>
                <w:rFonts w:ascii="Times New Roman" w:hAnsi="Times New Roman" w:cs="Times New Roman"/>
                <w:sz w:val="26"/>
                <w:szCs w:val="26"/>
                <w:lang w:eastAsia="en-US"/>
              </w:rPr>
              <w:t>вгенольных цементов, гидроокиськальцийсодержащие, силеры-пластмассы, формальдегидсодержащие силеры</w:t>
            </w:r>
          </w:p>
        </w:tc>
      </w:tr>
      <w:tr w:rsidR="00A439A7" w:rsidRPr="008E5E87" w:rsidTr="008E5E87">
        <w:trPr>
          <w:trHeight w:val="285"/>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8.</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Штифты: гуттаперчевые, бумажные</w:t>
            </w:r>
          </w:p>
        </w:tc>
      </w:tr>
      <w:tr w:rsidR="00A439A7" w:rsidRPr="008E5E87" w:rsidTr="008E5E87">
        <w:trPr>
          <w:trHeight w:val="262"/>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9.</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Бондинговые системы и протравочные гели для композитов</w:t>
            </w:r>
          </w:p>
        </w:tc>
      </w:tr>
      <w:tr w:rsidR="00A439A7" w:rsidRPr="008E5E87" w:rsidTr="008E5E87">
        <w:trPr>
          <w:trHeight w:val="279"/>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10.</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Девитализирующие пасты безмышьяковистые</w:t>
            </w:r>
          </w:p>
        </w:tc>
      </w:tr>
      <w:tr w:rsidR="00A439A7" w:rsidRPr="008E5E87" w:rsidTr="008E5E87">
        <w:trPr>
          <w:trHeight w:val="255"/>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11.</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Фторсодержащие средства для профилактики кариеса</w:t>
            </w:r>
          </w:p>
        </w:tc>
      </w:tr>
      <w:tr w:rsidR="00A439A7" w:rsidRPr="008E5E87" w:rsidTr="008E5E87">
        <w:trPr>
          <w:trHeight w:val="28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12.</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Полировочные пасты</w:t>
            </w:r>
          </w:p>
        </w:tc>
      </w:tr>
      <w:tr w:rsidR="00A439A7" w:rsidRPr="008E5E87" w:rsidTr="008E5E87">
        <w:trPr>
          <w:trHeight w:val="27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13.</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Остеопластические материалы</w:t>
            </w:r>
          </w:p>
        </w:tc>
      </w:tr>
      <w:tr w:rsidR="00A439A7" w:rsidRPr="008E5E87" w:rsidTr="008E5E87">
        <w:trPr>
          <w:trHeight w:val="268"/>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14.</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Материалы для снятия повышенной чувствительности твердых тканей зуба</w:t>
            </w:r>
          </w:p>
        </w:tc>
      </w:tr>
      <w:tr w:rsidR="00A439A7" w:rsidRPr="008E5E87" w:rsidTr="008E5E87">
        <w:trPr>
          <w:trHeight w:val="272"/>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15.</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Гели для аппликационной анестезии</w:t>
            </w:r>
          </w:p>
        </w:tc>
      </w:tr>
      <w:tr w:rsidR="00A439A7" w:rsidRPr="008E5E87" w:rsidTr="008E5E87">
        <w:trPr>
          <w:trHeight w:val="289"/>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16.</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Материалы для герметизации фиссур химического и светового отверждения</w:t>
            </w:r>
          </w:p>
        </w:tc>
      </w:tr>
      <w:tr w:rsidR="00A439A7" w:rsidRPr="008E5E87" w:rsidTr="008E5E87">
        <w:trPr>
          <w:trHeight w:val="273"/>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17.</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Серебросодержащие средства для профилактики и лечения кариеса</w:t>
            </w:r>
          </w:p>
        </w:tc>
      </w:tr>
      <w:tr w:rsidR="00A439A7" w:rsidRPr="008E5E87" w:rsidTr="008E5E87">
        <w:trPr>
          <w:trHeight w:val="27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18.</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Слепочные массы</w:t>
            </w:r>
          </w:p>
        </w:tc>
      </w:tr>
      <w:tr w:rsidR="00A439A7" w:rsidRPr="008E5E87" w:rsidTr="008E5E87">
        <w:trPr>
          <w:trHeight w:val="267"/>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19.</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Пластмассы для ортодонтических работ</w:t>
            </w:r>
          </w:p>
        </w:tc>
      </w:tr>
      <w:tr w:rsidR="00A439A7" w:rsidRPr="008E5E87" w:rsidTr="008E5E87">
        <w:trPr>
          <w:trHeight w:val="284"/>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20.</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Воск зуботехнический</w:t>
            </w:r>
          </w:p>
        </w:tc>
      </w:tr>
      <w:tr w:rsidR="00A439A7" w:rsidRPr="008E5E87" w:rsidTr="008E5E87">
        <w:trPr>
          <w:trHeight w:val="260"/>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21.</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Гипс медицинский</w:t>
            </w:r>
          </w:p>
        </w:tc>
      </w:tr>
      <w:tr w:rsidR="00A439A7" w:rsidRPr="008E5E87" w:rsidTr="008E5E87">
        <w:trPr>
          <w:trHeight w:val="278"/>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22.</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Винты ортодонтические</w:t>
            </w:r>
          </w:p>
        </w:tc>
      </w:tr>
      <w:tr w:rsidR="00A439A7" w:rsidRPr="008E5E87" w:rsidTr="008E5E87">
        <w:trPr>
          <w:trHeight w:val="268"/>
        </w:trPr>
        <w:tc>
          <w:tcPr>
            <w:tcW w:w="714"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firstLine="5"/>
              <w:jc w:val="center"/>
              <w:rPr>
                <w:rFonts w:ascii="Times New Roman" w:hAnsi="Times New Roman" w:cs="Times New Roman"/>
                <w:sz w:val="26"/>
                <w:szCs w:val="26"/>
                <w:lang w:eastAsia="en-US"/>
              </w:rPr>
            </w:pPr>
            <w:r w:rsidRPr="008E5E87">
              <w:rPr>
                <w:rFonts w:ascii="Times New Roman" w:hAnsi="Times New Roman" w:cs="Times New Roman"/>
                <w:sz w:val="26"/>
                <w:szCs w:val="26"/>
                <w:lang w:eastAsia="en-US"/>
              </w:rPr>
              <w:t>23.</w:t>
            </w:r>
          </w:p>
        </w:tc>
        <w:tc>
          <w:tcPr>
            <w:tcW w:w="9209" w:type="dxa"/>
            <w:tcBorders>
              <w:top w:val="single" w:sz="4" w:space="0" w:color="auto"/>
              <w:left w:val="single" w:sz="4" w:space="0" w:color="auto"/>
              <w:bottom w:val="single" w:sz="4" w:space="0" w:color="auto"/>
              <w:right w:val="single" w:sz="4" w:space="0" w:color="auto"/>
            </w:tcBorders>
            <w:hideMark/>
          </w:tcPr>
          <w:p w:rsidR="00A439A7" w:rsidRPr="008E5E87" w:rsidRDefault="00A439A7" w:rsidP="008E5E87">
            <w:pPr>
              <w:pStyle w:val="ConsPlusNormal"/>
              <w:ind w:left="137" w:hanging="5"/>
              <w:rPr>
                <w:rFonts w:ascii="Times New Roman" w:hAnsi="Times New Roman" w:cs="Times New Roman"/>
                <w:sz w:val="26"/>
                <w:szCs w:val="26"/>
                <w:lang w:eastAsia="en-US"/>
              </w:rPr>
            </w:pPr>
            <w:r w:rsidRPr="008E5E87">
              <w:rPr>
                <w:rFonts w:ascii="Times New Roman" w:hAnsi="Times New Roman" w:cs="Times New Roman"/>
                <w:sz w:val="26"/>
                <w:szCs w:val="26"/>
                <w:lang w:eastAsia="en-US"/>
              </w:rPr>
              <w:t>Полировальный порошок</w:t>
            </w:r>
          </w:p>
        </w:tc>
      </w:tr>
    </w:tbl>
    <w:p w:rsidR="0004757A" w:rsidRDefault="0004757A" w:rsidP="00A439A7">
      <w:pPr>
        <w:pStyle w:val="ConsPlusNormal"/>
        <w:jc w:val="both"/>
        <w:outlineLvl w:val="2"/>
        <w:rPr>
          <w:rFonts w:ascii="Times New Roman" w:hAnsi="Times New Roman" w:cs="Times New Roman"/>
          <w:sz w:val="24"/>
          <w:szCs w:val="24"/>
        </w:rPr>
      </w:pPr>
    </w:p>
    <w:p w:rsidR="008E5E87" w:rsidRDefault="008E5E87" w:rsidP="00A439A7">
      <w:pPr>
        <w:pStyle w:val="ConsPlusNormal"/>
        <w:jc w:val="both"/>
        <w:outlineLvl w:val="2"/>
        <w:rPr>
          <w:rFonts w:ascii="Times New Roman" w:hAnsi="Times New Roman" w:cs="Times New Roman"/>
          <w:sz w:val="24"/>
          <w:szCs w:val="24"/>
        </w:rPr>
      </w:pPr>
    </w:p>
    <w:p w:rsidR="00A439A7" w:rsidRPr="0004757A" w:rsidRDefault="00A439A7" w:rsidP="00A439A7">
      <w:pPr>
        <w:pStyle w:val="ConsPlusNormal"/>
        <w:jc w:val="both"/>
        <w:outlineLvl w:val="2"/>
        <w:rPr>
          <w:rFonts w:ascii="Times New Roman" w:hAnsi="Times New Roman" w:cs="Times New Roman"/>
          <w:sz w:val="26"/>
          <w:szCs w:val="26"/>
        </w:rPr>
      </w:pPr>
      <w:r w:rsidRPr="0004757A">
        <w:rPr>
          <w:rFonts w:ascii="Times New Roman" w:hAnsi="Times New Roman" w:cs="Times New Roman"/>
          <w:sz w:val="26"/>
          <w:szCs w:val="26"/>
        </w:rPr>
        <w:lastRenderedPageBreak/>
        <w:t xml:space="preserve">3. Вне рамок Программы осуществляется обеспечение лекарственными препаратами и медицинскими изделиями в соответствии с Федеральным законом </w:t>
      </w:r>
      <w:r w:rsidR="008E5E87">
        <w:rPr>
          <w:rFonts w:ascii="Times New Roman" w:hAnsi="Times New Roman" w:cs="Times New Roman"/>
          <w:sz w:val="26"/>
          <w:szCs w:val="26"/>
        </w:rPr>
        <w:br/>
      </w:r>
      <w:r w:rsidRPr="0004757A">
        <w:rPr>
          <w:rFonts w:ascii="Times New Roman" w:hAnsi="Times New Roman" w:cs="Times New Roman"/>
          <w:sz w:val="26"/>
          <w:szCs w:val="26"/>
        </w:rPr>
        <w:t xml:space="preserve">от 17 июля 1999 года № 178-ФЗ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 государственной социальной помощи</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w:t>
      </w:r>
    </w:p>
    <w:p w:rsidR="0004757A" w:rsidRPr="0004757A" w:rsidRDefault="0004757A" w:rsidP="00A439A7">
      <w:pPr>
        <w:pStyle w:val="ConsPlusNormal"/>
        <w:jc w:val="both"/>
        <w:outlineLvl w:val="2"/>
        <w:rPr>
          <w:rFonts w:ascii="Times New Roman" w:hAnsi="Times New Roman" w:cs="Times New Roman"/>
          <w:sz w:val="26"/>
          <w:szCs w:val="26"/>
        </w:rPr>
      </w:pPr>
    </w:p>
    <w:p w:rsidR="003A7703" w:rsidRDefault="00A439A7" w:rsidP="003A7703">
      <w:pPr>
        <w:pStyle w:val="ConsPlusNormal"/>
        <w:ind w:firstLine="540"/>
        <w:jc w:val="center"/>
        <w:outlineLvl w:val="2"/>
        <w:rPr>
          <w:rFonts w:ascii="Times New Roman" w:hAnsi="Times New Roman" w:cs="Times New Roman"/>
          <w:b/>
          <w:sz w:val="26"/>
          <w:szCs w:val="26"/>
        </w:rPr>
      </w:pPr>
      <w:r w:rsidRPr="0004757A">
        <w:rPr>
          <w:rFonts w:ascii="Times New Roman" w:hAnsi="Times New Roman" w:cs="Times New Roman"/>
          <w:b/>
          <w:sz w:val="26"/>
          <w:szCs w:val="26"/>
        </w:rPr>
        <w:t xml:space="preserve">А. Обеспечение граждан лекарственными препаратами и медицинскими изделиями в рамках реализации ведомственной целевой программы </w:t>
      </w:r>
      <w:r w:rsidR="00BE30C9" w:rsidRPr="0004757A">
        <w:rPr>
          <w:rFonts w:ascii="Times New Roman" w:hAnsi="Times New Roman" w:cs="Times New Roman"/>
          <w:b/>
          <w:sz w:val="26"/>
          <w:szCs w:val="26"/>
        </w:rPr>
        <w:t>«</w:t>
      </w:r>
      <w:r w:rsidRPr="0004757A">
        <w:rPr>
          <w:rFonts w:ascii="Times New Roman" w:hAnsi="Times New Roman" w:cs="Times New Roman"/>
          <w:b/>
          <w:sz w:val="26"/>
          <w:szCs w:val="26"/>
        </w:rPr>
        <w:t>Предупреждение и борьба с социально значимыми заболеваниями</w:t>
      </w:r>
    </w:p>
    <w:p w:rsidR="00A439A7" w:rsidRPr="0004757A" w:rsidRDefault="00A439A7" w:rsidP="003A7703">
      <w:pPr>
        <w:pStyle w:val="ConsPlusNormal"/>
        <w:ind w:firstLine="540"/>
        <w:jc w:val="center"/>
        <w:outlineLvl w:val="2"/>
        <w:rPr>
          <w:rFonts w:ascii="Times New Roman" w:hAnsi="Times New Roman" w:cs="Times New Roman"/>
          <w:b/>
          <w:sz w:val="26"/>
          <w:szCs w:val="26"/>
        </w:rPr>
      </w:pPr>
      <w:r w:rsidRPr="0004757A">
        <w:rPr>
          <w:rFonts w:ascii="Times New Roman" w:hAnsi="Times New Roman" w:cs="Times New Roman"/>
          <w:b/>
          <w:sz w:val="26"/>
          <w:szCs w:val="26"/>
        </w:rPr>
        <w:t>в Республике Карелия</w:t>
      </w:r>
      <w:r w:rsidR="00BE30C9" w:rsidRPr="0004757A">
        <w:rPr>
          <w:rFonts w:ascii="Times New Roman" w:hAnsi="Times New Roman" w:cs="Times New Roman"/>
          <w:b/>
          <w:sz w:val="26"/>
          <w:szCs w:val="26"/>
        </w:rPr>
        <w:t>»</w:t>
      </w:r>
    </w:p>
    <w:p w:rsidR="0004757A" w:rsidRPr="0004757A" w:rsidRDefault="0004757A" w:rsidP="00A439A7">
      <w:pPr>
        <w:pStyle w:val="ConsPlusNormal"/>
        <w:ind w:firstLine="540"/>
        <w:jc w:val="center"/>
        <w:outlineLvl w:val="2"/>
        <w:rPr>
          <w:rFonts w:ascii="Times New Roman" w:hAnsi="Times New Roman" w:cs="Times New Roman"/>
          <w:b/>
          <w:sz w:val="26"/>
          <w:szCs w:val="26"/>
        </w:rPr>
      </w:pPr>
    </w:p>
    <w:p w:rsidR="00A439A7" w:rsidRPr="0004757A"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 xml:space="preserve">1. </w:t>
      </w:r>
      <w:proofErr w:type="gramStart"/>
      <w:r w:rsidRPr="0004757A">
        <w:rPr>
          <w:rFonts w:ascii="Times New Roman" w:hAnsi="Times New Roman" w:cs="Times New Roman"/>
          <w:sz w:val="26"/>
          <w:szCs w:val="26"/>
        </w:rPr>
        <w:t xml:space="preserve">Обеспечение лекарственными препаратами и медицинскими изделиями, предусмотренными стандартами медицинской помощи,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лицам, страдающим социально значимыми заболеваниями, в соответствии с перечнем социально значимых заболеваний, утвержденным постановлением Правительства Российской Федерации </w:t>
      </w:r>
      <w:r w:rsidR="008E5E87">
        <w:rPr>
          <w:rFonts w:ascii="Times New Roman" w:hAnsi="Times New Roman" w:cs="Times New Roman"/>
          <w:sz w:val="26"/>
          <w:szCs w:val="26"/>
        </w:rPr>
        <w:br/>
      </w:r>
      <w:r w:rsidRPr="0004757A">
        <w:rPr>
          <w:rFonts w:ascii="Times New Roman" w:hAnsi="Times New Roman" w:cs="Times New Roman"/>
          <w:sz w:val="26"/>
          <w:szCs w:val="26"/>
        </w:rPr>
        <w:t>от 1 декабря 2004 года № 715, по перечню лекарственных препаратов, предназначенных для лечения социально</w:t>
      </w:r>
      <w:proofErr w:type="gramEnd"/>
      <w:r w:rsidRPr="0004757A">
        <w:rPr>
          <w:rFonts w:ascii="Times New Roman" w:hAnsi="Times New Roman" w:cs="Times New Roman"/>
          <w:sz w:val="26"/>
          <w:szCs w:val="26"/>
        </w:rPr>
        <w:t xml:space="preserve"> значимых заболеваний.</w:t>
      </w:r>
    </w:p>
    <w:p w:rsidR="00A439A7" w:rsidRPr="0004757A" w:rsidRDefault="00A439A7" w:rsidP="00A439A7">
      <w:pPr>
        <w:pStyle w:val="ConsPlusNormal"/>
        <w:ind w:firstLine="540"/>
        <w:jc w:val="both"/>
        <w:rPr>
          <w:rFonts w:ascii="Times New Roman" w:hAnsi="Times New Roman" w:cs="Times New Roman"/>
          <w:sz w:val="26"/>
          <w:szCs w:val="26"/>
        </w:rPr>
      </w:pPr>
      <w:proofErr w:type="gramStart"/>
      <w:r w:rsidRPr="0004757A">
        <w:rPr>
          <w:rFonts w:ascii="Times New Roman" w:hAnsi="Times New Roman" w:cs="Times New Roman"/>
          <w:sz w:val="26"/>
          <w:szCs w:val="26"/>
        </w:rPr>
        <w:t>Обеспечение лекарственными препаратами и медицинскими изделиями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в Республике Карелия, осуществляющих отпуск лекарственных препаратов гражданам, страдающим социально значимыми заболеваниями, в рамках предоставления мер</w:t>
      </w:r>
      <w:proofErr w:type="gramEnd"/>
      <w:r w:rsidRPr="0004757A">
        <w:rPr>
          <w:rFonts w:ascii="Times New Roman" w:hAnsi="Times New Roman" w:cs="Times New Roman"/>
          <w:sz w:val="26"/>
          <w:szCs w:val="26"/>
        </w:rPr>
        <w:t xml:space="preserve"> социальной поддержки в лекарственном обеспечении.</w:t>
      </w:r>
    </w:p>
    <w:p w:rsidR="00A439A7" w:rsidRPr="0004757A" w:rsidRDefault="00A439A7" w:rsidP="00A439A7">
      <w:pPr>
        <w:autoSpaceDE w:val="0"/>
        <w:autoSpaceDN w:val="0"/>
        <w:adjustRightInd w:val="0"/>
        <w:ind w:firstLine="540"/>
        <w:jc w:val="both"/>
        <w:rPr>
          <w:sz w:val="26"/>
          <w:szCs w:val="26"/>
        </w:rPr>
      </w:pPr>
      <w:r w:rsidRPr="0004757A">
        <w:rPr>
          <w:sz w:val="26"/>
          <w:szCs w:val="26"/>
        </w:rPr>
        <w:t xml:space="preserve">Назначение и выписывание рецептов на лекарственные </w:t>
      </w:r>
      <w:proofErr w:type="gramStart"/>
      <w:r w:rsidRPr="0004757A">
        <w:rPr>
          <w:sz w:val="26"/>
          <w:szCs w:val="26"/>
        </w:rPr>
        <w:t>препараты</w:t>
      </w:r>
      <w:proofErr w:type="gramEnd"/>
      <w:r w:rsidRPr="0004757A">
        <w:rPr>
          <w:sz w:val="26"/>
          <w:szCs w:val="26"/>
        </w:rPr>
        <w:t xml:space="preserve"> и медицинские изделия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14  января 2019 года № 4н  </w:t>
      </w:r>
      <w:r w:rsidR="00BE30C9" w:rsidRPr="0004757A">
        <w:rPr>
          <w:sz w:val="26"/>
          <w:szCs w:val="26"/>
        </w:rPr>
        <w:t>«</w:t>
      </w:r>
      <w:r w:rsidRPr="0004757A">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r w:rsidR="00BE30C9" w:rsidRPr="0004757A">
        <w:rPr>
          <w:sz w:val="26"/>
          <w:szCs w:val="26"/>
        </w:rPr>
        <w:t>»</w:t>
      </w:r>
      <w:r w:rsidRPr="0004757A">
        <w:rPr>
          <w:sz w:val="26"/>
          <w:szCs w:val="26"/>
        </w:rPr>
        <w:t>.</w:t>
      </w:r>
    </w:p>
    <w:p w:rsidR="00A439A7" w:rsidRDefault="00A439A7" w:rsidP="00A439A7">
      <w:pPr>
        <w:pStyle w:val="ConsPlusNormal"/>
        <w:ind w:firstLine="540"/>
        <w:jc w:val="both"/>
        <w:rPr>
          <w:rFonts w:ascii="Times New Roman" w:hAnsi="Times New Roman" w:cs="Times New Roman"/>
          <w:sz w:val="26"/>
          <w:szCs w:val="26"/>
        </w:rPr>
      </w:pPr>
      <w:r w:rsidRPr="0004757A">
        <w:rPr>
          <w:rFonts w:ascii="Times New Roman" w:hAnsi="Times New Roman" w:cs="Times New Roman"/>
          <w:sz w:val="26"/>
          <w:szCs w:val="26"/>
        </w:rPr>
        <w:t xml:space="preserve">1.1. Обеспечение граждан лекарственными препаратами для лечения сахарного диабета (в рамках реализации Закона Республики Карелия от 30 ноября 2011 года </w:t>
      </w:r>
      <w:r w:rsidR="008E5E87">
        <w:rPr>
          <w:rFonts w:ascii="Times New Roman" w:hAnsi="Times New Roman" w:cs="Times New Roman"/>
          <w:sz w:val="26"/>
          <w:szCs w:val="26"/>
        </w:rPr>
        <w:br/>
      </w:r>
      <w:r w:rsidRPr="0004757A">
        <w:rPr>
          <w:rFonts w:ascii="Times New Roman" w:hAnsi="Times New Roman" w:cs="Times New Roman"/>
          <w:sz w:val="26"/>
          <w:szCs w:val="26"/>
        </w:rPr>
        <w:t xml:space="preserve">№ 1558-ЗРК </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Об обеспечении лекарственными препаратами, средствами введения инсулина и средствами самоконтроля граждан, больных сахарным диабетом</w:t>
      </w:r>
      <w:r w:rsidR="00BE30C9" w:rsidRPr="0004757A">
        <w:rPr>
          <w:rFonts w:ascii="Times New Roman" w:hAnsi="Times New Roman" w:cs="Times New Roman"/>
          <w:sz w:val="26"/>
          <w:szCs w:val="26"/>
        </w:rPr>
        <w:t>»</w:t>
      </w:r>
      <w:r w:rsidRPr="0004757A">
        <w:rPr>
          <w:rFonts w:ascii="Times New Roman" w:hAnsi="Times New Roman" w:cs="Times New Roman"/>
          <w:sz w:val="26"/>
          <w:szCs w:val="26"/>
        </w:rPr>
        <w:t>) осуществляется по следующему перечню лекарственных препаратов:</w:t>
      </w:r>
    </w:p>
    <w:p w:rsidR="0004757A" w:rsidRPr="0004757A" w:rsidRDefault="0004757A" w:rsidP="00A439A7">
      <w:pPr>
        <w:pStyle w:val="ConsPlusNormal"/>
        <w:ind w:firstLine="540"/>
        <w:jc w:val="both"/>
        <w:rPr>
          <w:rFonts w:ascii="Times New Roman" w:hAnsi="Times New Roman" w:cs="Times New Roman"/>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05"/>
        <w:gridCol w:w="2464"/>
        <w:gridCol w:w="3119"/>
        <w:gridCol w:w="2835"/>
      </w:tblGrid>
      <w:tr w:rsidR="00A439A7" w:rsidTr="008E5E87">
        <w:tc>
          <w:tcPr>
            <w:tcW w:w="0" w:type="auto"/>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8E5E87">
        <w:tc>
          <w:tcPr>
            <w:tcW w:w="0" w:type="auto"/>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w:t>
            </w:r>
            <w:r w:rsidR="00F220A3">
              <w:rPr>
                <w:rFonts w:ascii="Times New Roman" w:hAnsi="Times New Roman" w:cs="Times New Roman"/>
                <w:sz w:val="24"/>
                <w:szCs w:val="24"/>
                <w:lang w:eastAsia="en-US"/>
              </w:rPr>
              <w:t xml:space="preserve"> веществ</w:t>
            </w:r>
            <w:r>
              <w:rPr>
                <w:rFonts w:ascii="Times New Roman" w:hAnsi="Times New Roman" w:cs="Times New Roman"/>
                <w:sz w:val="24"/>
                <w:szCs w:val="24"/>
                <w:lang w:eastAsia="en-US"/>
              </w:rPr>
              <w:t xml:space="preserve"> </w:t>
            </w: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bl>
    <w:p w:rsidR="00F220A3" w:rsidRDefault="00F220A3" w:rsidP="0004757A">
      <w:pPr>
        <w:pStyle w:val="ConsPlusNormal"/>
        <w:spacing w:line="276" w:lineRule="auto"/>
        <w:ind w:firstLine="5"/>
        <w:jc w:val="center"/>
        <w:rPr>
          <w:rFonts w:ascii="Times New Roman" w:hAnsi="Times New Roman" w:cs="Times New Roman"/>
          <w:sz w:val="24"/>
          <w:szCs w:val="24"/>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05"/>
        <w:gridCol w:w="2464"/>
        <w:gridCol w:w="3119"/>
        <w:gridCol w:w="2835"/>
      </w:tblGrid>
      <w:tr w:rsidR="00A439A7" w:rsidTr="008E5E87">
        <w:tc>
          <w:tcPr>
            <w:tcW w:w="150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A10</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сахарного диабета</w:t>
            </w: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150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A10A</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инсулины и их аналоги</w:t>
            </w: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rPr>
          <w:trHeight w:val="1287"/>
        </w:trPr>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A10AB</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инсулины короткого действия и их аналоги для инъекционного введения</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аспарт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для </w:t>
            </w:r>
            <w:r w:rsidR="00221B29">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подкожного и внутривенного введения</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глулизин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лизпро</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r w:rsidR="00F220A3">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суспензия для подкожного введения</w:t>
            </w:r>
          </w:p>
        </w:tc>
      </w:tr>
      <w:tr w:rsidR="00A439A7" w:rsidTr="008E5E87">
        <w:tc>
          <w:tcPr>
            <w:tcW w:w="150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растворимый (человеческий генно-инженерный)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p>
        </w:tc>
      </w:tr>
      <w:tr w:rsidR="00A439A7" w:rsidTr="008E5E87">
        <w:tc>
          <w:tcPr>
            <w:tcW w:w="150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A10AC</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инсулины средней продолжительности действия и их аналоги для инъекционного введения</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 xml:space="preserve">инсулин-изофан (человеческий </w:t>
            </w:r>
            <w:r>
              <w:rPr>
                <w:rFonts w:ascii="Times New Roman" w:hAnsi="Times New Roman" w:cs="Times New Roman"/>
                <w:sz w:val="24"/>
                <w:szCs w:val="24"/>
                <w:lang w:eastAsia="en-US"/>
              </w:rPr>
              <w:t xml:space="preserve">               г</w:t>
            </w:r>
            <w:r w:rsidR="00A439A7">
              <w:rPr>
                <w:rFonts w:ascii="Times New Roman" w:hAnsi="Times New Roman" w:cs="Times New Roman"/>
                <w:sz w:val="24"/>
                <w:szCs w:val="24"/>
                <w:lang w:eastAsia="en-US"/>
              </w:rPr>
              <w:t>енно-инженерный)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подкожного введения</w:t>
            </w:r>
          </w:p>
        </w:tc>
      </w:tr>
      <w:tr w:rsidR="00A439A7" w:rsidTr="008E5E87">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A10AD</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инсулины средней продолжительности действия и их аналоги в комбинации с инсулинами короткого действия для инъекционного введения</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аспарт двухфазный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подкожного введения</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3A7703"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лизпро двухфазный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подкожного введения</w:t>
            </w:r>
          </w:p>
        </w:tc>
      </w:tr>
      <w:tr w:rsidR="00A439A7" w:rsidTr="008E5E87">
        <w:tc>
          <w:tcPr>
            <w:tcW w:w="150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221B29"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двухфазный (человеческий генно-инженерный)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подкожного введения</w:t>
            </w:r>
          </w:p>
        </w:tc>
      </w:tr>
      <w:tr w:rsidR="00A439A7" w:rsidTr="008E5E87">
        <w:tc>
          <w:tcPr>
            <w:tcW w:w="150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A10AE</w:t>
            </w:r>
          </w:p>
        </w:tc>
        <w:tc>
          <w:tcPr>
            <w:tcW w:w="2464"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инсулины длительного действия и их аналоги для инъекционного введения</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221B29"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гларгин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8E5E87">
        <w:tc>
          <w:tcPr>
            <w:tcW w:w="0" w:type="auto"/>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2464"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221B29"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инсулин детемир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8E5E87">
        <w:tc>
          <w:tcPr>
            <w:tcW w:w="0" w:type="auto"/>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2464"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ind w:firstLine="6"/>
              <w:rPr>
                <w:sz w:val="24"/>
                <w:szCs w:val="24"/>
                <w:lang w:eastAsia="en-US"/>
              </w:rPr>
            </w:pPr>
            <w:r>
              <w:rPr>
                <w:sz w:val="24"/>
                <w:szCs w:val="24"/>
                <w:lang w:eastAsia="en-US"/>
              </w:rPr>
              <w:t xml:space="preserve">  инсулин гларгин + </w:t>
            </w:r>
          </w:p>
          <w:p w:rsidR="00A439A7" w:rsidRDefault="00A439A7" w:rsidP="008E5E87">
            <w:pPr>
              <w:autoSpaceDE w:val="0"/>
              <w:autoSpaceDN w:val="0"/>
              <w:adjustRightInd w:val="0"/>
              <w:ind w:firstLine="6"/>
              <w:rPr>
                <w:sz w:val="24"/>
                <w:szCs w:val="24"/>
                <w:lang w:eastAsia="en-US"/>
              </w:rPr>
            </w:pPr>
            <w:r>
              <w:rPr>
                <w:sz w:val="24"/>
                <w:szCs w:val="24"/>
                <w:lang w:eastAsia="en-US"/>
              </w:rPr>
              <w:t xml:space="preserve">  ликсисенатид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E52D2E" w:rsidP="008E5E87">
            <w:pPr>
              <w:autoSpaceDE w:val="0"/>
              <w:autoSpaceDN w:val="0"/>
              <w:adjustRightInd w:val="0"/>
              <w:ind w:firstLine="6"/>
              <w:rPr>
                <w:sz w:val="24"/>
                <w:szCs w:val="24"/>
                <w:lang w:eastAsia="en-US"/>
              </w:rPr>
            </w:pPr>
            <w:r>
              <w:rPr>
                <w:sz w:val="24"/>
                <w:szCs w:val="24"/>
                <w:lang w:eastAsia="en-US"/>
              </w:rPr>
              <w:t xml:space="preserve"> </w:t>
            </w:r>
            <w:r w:rsidR="00A439A7">
              <w:rPr>
                <w:sz w:val="24"/>
                <w:szCs w:val="24"/>
                <w:lang w:eastAsia="en-US"/>
              </w:rPr>
              <w:t xml:space="preserve">раствор для </w:t>
            </w:r>
          </w:p>
          <w:p w:rsidR="00A439A7" w:rsidRDefault="00E52D2E" w:rsidP="008E5E87">
            <w:pPr>
              <w:autoSpaceDE w:val="0"/>
              <w:autoSpaceDN w:val="0"/>
              <w:adjustRightInd w:val="0"/>
              <w:ind w:firstLine="6"/>
              <w:rPr>
                <w:sz w:val="24"/>
                <w:szCs w:val="24"/>
                <w:lang w:eastAsia="en-US"/>
              </w:rPr>
            </w:pPr>
            <w:r>
              <w:rPr>
                <w:sz w:val="24"/>
                <w:szCs w:val="24"/>
                <w:lang w:eastAsia="en-US"/>
              </w:rPr>
              <w:t xml:space="preserve"> </w:t>
            </w:r>
            <w:r w:rsidR="00A439A7">
              <w:rPr>
                <w:sz w:val="24"/>
                <w:szCs w:val="24"/>
                <w:lang w:eastAsia="en-US"/>
              </w:rPr>
              <w:t>подкожного введения</w:t>
            </w:r>
          </w:p>
        </w:tc>
      </w:tr>
      <w:tr w:rsidR="00A439A7" w:rsidTr="008E5E87">
        <w:tc>
          <w:tcPr>
            <w:tcW w:w="0" w:type="auto"/>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2464"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ind w:firstLine="6"/>
              <w:rPr>
                <w:sz w:val="24"/>
                <w:szCs w:val="24"/>
                <w:lang w:eastAsia="en-US"/>
              </w:rPr>
            </w:pPr>
            <w:r>
              <w:rPr>
                <w:sz w:val="24"/>
                <w:szCs w:val="24"/>
                <w:lang w:eastAsia="en-US"/>
              </w:rPr>
              <w:t xml:space="preserve">  инсулин деглудек</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E52D2E" w:rsidP="008E5E87">
            <w:pPr>
              <w:autoSpaceDE w:val="0"/>
              <w:autoSpaceDN w:val="0"/>
              <w:adjustRightInd w:val="0"/>
              <w:ind w:firstLine="6"/>
              <w:rPr>
                <w:sz w:val="24"/>
                <w:szCs w:val="24"/>
                <w:lang w:eastAsia="en-US"/>
              </w:rPr>
            </w:pPr>
            <w:r>
              <w:rPr>
                <w:sz w:val="24"/>
                <w:szCs w:val="24"/>
                <w:lang w:eastAsia="en-US"/>
              </w:rPr>
              <w:t xml:space="preserve"> </w:t>
            </w:r>
            <w:r w:rsidR="00A439A7">
              <w:rPr>
                <w:sz w:val="24"/>
                <w:szCs w:val="24"/>
                <w:lang w:eastAsia="en-US"/>
              </w:rPr>
              <w:t>раствор для  подкожного введения</w:t>
            </w:r>
          </w:p>
        </w:tc>
      </w:tr>
      <w:tr w:rsidR="00A439A7" w:rsidTr="008E5E87">
        <w:tc>
          <w:tcPr>
            <w:tcW w:w="150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A10B</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гипогликемические препараты, кроме инсулинов</w:t>
            </w: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150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A10BA</w:t>
            </w:r>
          </w:p>
        </w:tc>
        <w:tc>
          <w:tcPr>
            <w:tcW w:w="2464"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бигуаниды</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метформин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p w:rsidR="00A439A7" w:rsidRDefault="008E5E8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пролонгиро</w:t>
            </w:r>
            <w:r w:rsidR="00A439A7">
              <w:rPr>
                <w:rFonts w:ascii="Times New Roman" w:hAnsi="Times New Roman" w:cs="Times New Roman"/>
                <w:sz w:val="24"/>
                <w:szCs w:val="24"/>
                <w:lang w:eastAsia="en-US"/>
              </w:rPr>
              <w:t xml:space="preserve">ванного действия, покрытые </w:t>
            </w:r>
            <w:r w:rsidR="00A439A7">
              <w:rPr>
                <w:rFonts w:ascii="Times New Roman" w:hAnsi="Times New Roman" w:cs="Times New Roman"/>
                <w:sz w:val="24"/>
                <w:szCs w:val="24"/>
                <w:lang w:eastAsia="en-US"/>
              </w:rPr>
              <w:lastRenderedPageBreak/>
              <w:t>оболочкой</w:t>
            </w:r>
          </w:p>
        </w:tc>
      </w:tr>
      <w:tr w:rsidR="00A439A7" w:rsidTr="008E5E87">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A10BB</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сульфонилмочевины</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глибенкламид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гликлазид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с </w:t>
            </w:r>
            <w:proofErr w:type="gramStart"/>
            <w:r>
              <w:rPr>
                <w:rFonts w:ascii="Times New Roman" w:hAnsi="Times New Roman" w:cs="Times New Roman"/>
                <w:sz w:val="24"/>
                <w:szCs w:val="24"/>
                <w:lang w:eastAsia="en-US"/>
              </w:rPr>
              <w:t>модифици-рованным</w:t>
            </w:r>
            <w:proofErr w:type="gramEnd"/>
            <w:r>
              <w:rPr>
                <w:rFonts w:ascii="Times New Roman" w:hAnsi="Times New Roman" w:cs="Times New Roman"/>
                <w:sz w:val="24"/>
                <w:szCs w:val="24"/>
                <w:lang w:eastAsia="en-US"/>
              </w:rPr>
              <w:t xml:space="preserve"> высвобождением</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глимепирид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A10BD</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метформин в комбинации с производными сульфонилмочевины</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линаглиптин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rPr>
          <w:trHeight w:val="564"/>
        </w:trPr>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A10BH</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дипептидил-пептидазы-4 (ДПП-4)</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вилдаглиптин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1505" w:type="dxa"/>
            <w:tcBorders>
              <w:top w:val="nil"/>
              <w:left w:val="single" w:sz="4" w:space="0" w:color="auto"/>
              <w:bottom w:val="nil"/>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2464" w:type="dxa"/>
            <w:tcBorders>
              <w:top w:val="nil"/>
              <w:left w:val="single" w:sz="4" w:space="0" w:color="auto"/>
              <w:bottom w:val="nil"/>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алоглиптин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150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464"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w:t>
            </w:r>
            <w:r>
              <w:rPr>
                <w:rFonts w:ascii="Times New Roman" w:hAnsi="Times New Roman" w:cs="Times New Roman"/>
                <w:sz w:val="24"/>
                <w:szCs w:val="24"/>
                <w:lang w:val="en-US" w:eastAsia="en-US"/>
              </w:rPr>
              <w:t>итаглиптин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rPr>
          <w:trHeight w:val="483"/>
        </w:trPr>
        <w:tc>
          <w:tcPr>
            <w:tcW w:w="150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A10BX</w:t>
            </w:r>
          </w:p>
        </w:tc>
        <w:tc>
          <w:tcPr>
            <w:tcW w:w="2464"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другие гипогликемические препараты, кроме инсулинов</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репаглинид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150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2464"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дапаглифлозин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150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2464"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эмпаглифлозин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bl>
    <w:p w:rsidR="0004757A" w:rsidRDefault="0004757A" w:rsidP="00A439A7">
      <w:pPr>
        <w:pStyle w:val="ConsPlusNormal"/>
        <w:ind w:firstLine="540"/>
        <w:jc w:val="both"/>
        <w:rPr>
          <w:rFonts w:ascii="Times New Roman" w:hAnsi="Times New Roman" w:cs="Times New Roman"/>
          <w:sz w:val="24"/>
          <w:szCs w:val="24"/>
        </w:rPr>
      </w:pP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 xml:space="preserve">Обеспечение граждан медицинскими изделиями (средствами введения инсулинов и средствами для определения уровня глюкозы в крови) для лечения сахарного диабета </w:t>
      </w:r>
      <w:r w:rsidR="008E5E87">
        <w:rPr>
          <w:rFonts w:ascii="Times New Roman" w:hAnsi="Times New Roman" w:cs="Times New Roman"/>
          <w:sz w:val="26"/>
          <w:szCs w:val="26"/>
        </w:rPr>
        <w:br/>
      </w:r>
      <w:r w:rsidRPr="00E52D2E">
        <w:rPr>
          <w:rFonts w:ascii="Times New Roman" w:hAnsi="Times New Roman" w:cs="Times New Roman"/>
          <w:sz w:val="26"/>
          <w:szCs w:val="26"/>
        </w:rPr>
        <w:t xml:space="preserve">(в рамках реализации Закона Республики Карелия от 30 ноября 2011 года № 1558-ЗРК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Об обеспечении лекарственными препаратами, средствами введения инсулина и средствами самоконтроля граждан, больных сахарным диабетом</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 осуществляется по следующему перечню:</w:t>
      </w: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иглы инсулиновые;</w:t>
      </w:r>
    </w:p>
    <w:p w:rsidR="00A439A7" w:rsidRPr="00E52D2E" w:rsidRDefault="00A439A7" w:rsidP="00A439A7">
      <w:pPr>
        <w:pStyle w:val="ConsPlusNormal"/>
        <w:ind w:firstLine="540"/>
        <w:jc w:val="both"/>
        <w:rPr>
          <w:rFonts w:ascii="Times New Roman" w:hAnsi="Times New Roman" w:cs="Times New Roman"/>
          <w:sz w:val="26"/>
          <w:szCs w:val="26"/>
        </w:rPr>
      </w:pPr>
      <w:proofErr w:type="gramStart"/>
      <w:r w:rsidRPr="00E52D2E">
        <w:rPr>
          <w:rFonts w:ascii="Times New Roman" w:hAnsi="Times New Roman" w:cs="Times New Roman"/>
          <w:sz w:val="26"/>
          <w:szCs w:val="26"/>
        </w:rPr>
        <w:t>тест-полоски</w:t>
      </w:r>
      <w:proofErr w:type="gramEnd"/>
      <w:r w:rsidRPr="00E52D2E">
        <w:rPr>
          <w:rFonts w:ascii="Times New Roman" w:hAnsi="Times New Roman" w:cs="Times New Roman"/>
          <w:sz w:val="26"/>
          <w:szCs w:val="26"/>
        </w:rPr>
        <w:t xml:space="preserve"> для определения содержания глюкозы в крови;</w:t>
      </w: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расходные материалы к инсулиновым помпам:</w:t>
      </w:r>
    </w:p>
    <w:p w:rsidR="00A439A7" w:rsidRPr="00E52D2E" w:rsidRDefault="00A439A7" w:rsidP="00A439A7">
      <w:pPr>
        <w:autoSpaceDE w:val="0"/>
        <w:autoSpaceDN w:val="0"/>
        <w:adjustRightInd w:val="0"/>
        <w:ind w:firstLine="540"/>
        <w:jc w:val="both"/>
        <w:rPr>
          <w:rFonts w:eastAsia="Calibri"/>
          <w:sz w:val="26"/>
          <w:szCs w:val="26"/>
        </w:rPr>
      </w:pPr>
      <w:r w:rsidRPr="00E52D2E">
        <w:rPr>
          <w:sz w:val="26"/>
          <w:szCs w:val="26"/>
        </w:rPr>
        <w:t xml:space="preserve">1) </w:t>
      </w:r>
      <w:r w:rsidRPr="00E52D2E">
        <w:rPr>
          <w:rFonts w:eastAsia="Calibri"/>
          <w:sz w:val="26"/>
          <w:szCs w:val="26"/>
        </w:rPr>
        <w:t xml:space="preserve">набор для введения инсулина амбулаторный </w:t>
      </w:r>
      <w:r w:rsidRPr="00E52D2E">
        <w:rPr>
          <w:sz w:val="26"/>
          <w:szCs w:val="26"/>
        </w:rPr>
        <w:t>(код вида номенклатурной классификации медицинских изделий – 351940)</w:t>
      </w:r>
      <w:r w:rsidRPr="00E52D2E">
        <w:rPr>
          <w:rFonts w:eastAsia="Calibri"/>
          <w:sz w:val="26"/>
          <w:szCs w:val="26"/>
        </w:rPr>
        <w:t>;</w:t>
      </w:r>
    </w:p>
    <w:p w:rsidR="00A439A7" w:rsidRPr="00E52D2E" w:rsidRDefault="00A439A7" w:rsidP="00A439A7">
      <w:pPr>
        <w:autoSpaceDE w:val="0"/>
        <w:autoSpaceDN w:val="0"/>
        <w:adjustRightInd w:val="0"/>
        <w:ind w:firstLine="540"/>
        <w:jc w:val="both"/>
        <w:rPr>
          <w:rFonts w:eastAsia="Calibri"/>
          <w:sz w:val="26"/>
          <w:szCs w:val="26"/>
        </w:rPr>
      </w:pPr>
      <w:r w:rsidRPr="00E52D2E">
        <w:rPr>
          <w:sz w:val="26"/>
          <w:szCs w:val="26"/>
        </w:rPr>
        <w:t xml:space="preserve">2) </w:t>
      </w:r>
      <w:r w:rsidRPr="00E52D2E">
        <w:rPr>
          <w:rFonts w:eastAsia="Calibri"/>
          <w:sz w:val="26"/>
          <w:szCs w:val="26"/>
        </w:rPr>
        <w:t xml:space="preserve">резервуар для амбулаторной инсулиновой инфузионной помпы </w:t>
      </w:r>
      <w:r w:rsidRPr="00E52D2E">
        <w:rPr>
          <w:sz w:val="26"/>
          <w:szCs w:val="26"/>
        </w:rPr>
        <w:t>(код вида номенклатурной классификации медицинских изделий – 207670)</w:t>
      </w:r>
      <w:r w:rsidRPr="00E52D2E">
        <w:rPr>
          <w:rFonts w:eastAsia="Calibri"/>
          <w:sz w:val="26"/>
          <w:szCs w:val="26"/>
        </w:rPr>
        <w:t>.</w:t>
      </w: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 xml:space="preserve">Назначение и выписывание рецептов на лекарственные </w:t>
      </w:r>
      <w:proofErr w:type="gramStart"/>
      <w:r w:rsidRPr="00E52D2E">
        <w:rPr>
          <w:rFonts w:ascii="Times New Roman" w:hAnsi="Times New Roman" w:cs="Times New Roman"/>
          <w:sz w:val="26"/>
          <w:szCs w:val="26"/>
        </w:rPr>
        <w:t>препараты</w:t>
      </w:r>
      <w:proofErr w:type="gramEnd"/>
      <w:r w:rsidRPr="00E52D2E">
        <w:rPr>
          <w:rFonts w:ascii="Times New Roman" w:hAnsi="Times New Roman" w:cs="Times New Roman"/>
          <w:sz w:val="26"/>
          <w:szCs w:val="26"/>
        </w:rPr>
        <w:t xml:space="preserve"> и медицинские изделия для обеспечения граждан осуществляется врачами-специалистами медицинских организаций, имеющими право выписывания лекарственных препаратов.</w:t>
      </w: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1.2. Обеспечение граждан лекарственными препаратами для лечения хронических гепатитов B и C осуществляется по следующему перечню лекарственных препаратов:</w:t>
      </w:r>
    </w:p>
    <w:p w:rsidR="0004757A" w:rsidRDefault="0004757A" w:rsidP="00A439A7">
      <w:pPr>
        <w:pStyle w:val="ConsPlusNormal"/>
        <w:ind w:firstLine="54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8"/>
        <w:gridCol w:w="3118"/>
        <w:gridCol w:w="2972"/>
        <w:gridCol w:w="2835"/>
      </w:tblGrid>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Международное непатентованное наименование </w:t>
            </w:r>
            <w:r>
              <w:rPr>
                <w:rFonts w:ascii="Times New Roman" w:hAnsi="Times New Roman" w:cs="Times New Roman"/>
                <w:sz w:val="24"/>
                <w:szCs w:val="24"/>
                <w:lang w:eastAsia="en-US"/>
              </w:rPr>
              <w:lastRenderedPageBreak/>
              <w:t>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Лекарственная </w:t>
            </w:r>
          </w:p>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J05</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97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дасабувир,</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омбитасвир + паритапревир + ритонавир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J05AB</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кроме ингибиторов обратной транскриптазы</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рибавирин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J05AE</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ВИЧ-протеаз</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асунапревир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 мягкие</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J05AF</w:t>
            </w:r>
          </w:p>
        </w:tc>
        <w:tc>
          <w:tcPr>
            <w:tcW w:w="311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 ингибиторы обратной транскриптазы</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8"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энтекавир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телбивудин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r w:rsidR="00221B29">
              <w:rPr>
                <w:rFonts w:ascii="Times New Roman" w:hAnsi="Times New Roman" w:cs="Times New Roman"/>
                <w:sz w:val="24"/>
                <w:szCs w:val="24"/>
                <w:lang w:eastAsia="en-US"/>
              </w:rPr>
              <w:t xml:space="preserve"> покрытые пленочной оболочкой </w:t>
            </w:r>
            <w:r>
              <w:rPr>
                <w:rFonts w:ascii="Times New Roman" w:hAnsi="Times New Roman" w:cs="Times New Roman"/>
                <w:sz w:val="24"/>
                <w:szCs w:val="24"/>
                <w:lang w:eastAsia="en-US"/>
              </w:rPr>
              <w:t xml:space="preserve"> </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J05AX</w:t>
            </w:r>
          </w:p>
        </w:tc>
        <w:tc>
          <w:tcPr>
            <w:tcW w:w="311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противовирусные препараты</w:t>
            </w: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даклатасвир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311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97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софосбувир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7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w:t>
            </w:r>
          </w:p>
        </w:tc>
        <w:tc>
          <w:tcPr>
            <w:tcW w:w="311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7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L03AB</w:t>
            </w:r>
          </w:p>
        </w:tc>
        <w:tc>
          <w:tcPr>
            <w:tcW w:w="311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интерфероны</w:t>
            </w:r>
          </w:p>
        </w:tc>
        <w:tc>
          <w:tcPr>
            <w:tcW w:w="2972" w:type="dxa"/>
            <w:tcBorders>
              <w:top w:val="single" w:sz="4" w:space="0" w:color="auto"/>
              <w:left w:val="single" w:sz="4" w:space="0" w:color="auto"/>
              <w:bottom w:val="single" w:sz="4" w:space="0" w:color="auto"/>
              <w:right w:val="single" w:sz="4" w:space="0" w:color="auto"/>
            </w:tcBorders>
            <w:hideMark/>
          </w:tcPr>
          <w:p w:rsidR="00221B29"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интерферон альфа-2 </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(a, b)</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инъекций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11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972" w:type="dxa"/>
            <w:tcBorders>
              <w:top w:val="single" w:sz="4" w:space="0" w:color="auto"/>
              <w:left w:val="single" w:sz="4" w:space="0" w:color="auto"/>
              <w:bottom w:val="single" w:sz="4" w:space="0" w:color="auto"/>
              <w:right w:val="single" w:sz="4" w:space="0" w:color="auto"/>
            </w:tcBorders>
            <w:hideMark/>
          </w:tcPr>
          <w:p w:rsidR="00221B29"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пэгинтерферон </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альфа-2 (a, b)</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подкожного введения;</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bl>
    <w:p w:rsidR="0004757A" w:rsidRPr="00E52D2E" w:rsidRDefault="0004757A" w:rsidP="00A439A7">
      <w:pPr>
        <w:pStyle w:val="ConsPlusNormal"/>
        <w:ind w:firstLine="540"/>
        <w:jc w:val="both"/>
        <w:rPr>
          <w:rFonts w:ascii="Times New Roman" w:hAnsi="Times New Roman" w:cs="Times New Roman"/>
          <w:sz w:val="26"/>
          <w:szCs w:val="26"/>
        </w:rPr>
      </w:pP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Республиканская инфекционная больница</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 xml:space="preserve">, врачами-специалистами медицинских организаций на основании </w:t>
      </w:r>
      <w:proofErr w:type="gramStart"/>
      <w:r w:rsidRPr="00E52D2E">
        <w:rPr>
          <w:rFonts w:ascii="Times New Roman" w:hAnsi="Times New Roman" w:cs="Times New Roman"/>
          <w:sz w:val="26"/>
          <w:szCs w:val="26"/>
        </w:rPr>
        <w:t>назначений врачей-специалистов государственного бюджетного учреждения здравоохранения Республики</w:t>
      </w:r>
      <w:proofErr w:type="gramEnd"/>
      <w:r w:rsidRPr="00E52D2E">
        <w:rPr>
          <w:rFonts w:ascii="Times New Roman" w:hAnsi="Times New Roman" w:cs="Times New Roman"/>
          <w:sz w:val="26"/>
          <w:szCs w:val="26"/>
        </w:rPr>
        <w:t xml:space="preserve"> Карелия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Республиканская инфекционная больница</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w:t>
      </w:r>
    </w:p>
    <w:p w:rsidR="00E52D2E" w:rsidRDefault="00A439A7" w:rsidP="00E52D2E">
      <w:pPr>
        <w:pStyle w:val="ConsPlusNormal"/>
        <w:ind w:firstLine="539"/>
        <w:jc w:val="both"/>
        <w:rPr>
          <w:rFonts w:ascii="Times New Roman" w:hAnsi="Times New Roman" w:cs="Times New Roman"/>
          <w:sz w:val="26"/>
          <w:szCs w:val="26"/>
        </w:rPr>
      </w:pPr>
      <w:r w:rsidRPr="00E52D2E">
        <w:rPr>
          <w:rFonts w:ascii="Times New Roman" w:hAnsi="Times New Roman" w:cs="Times New Roman"/>
          <w:sz w:val="26"/>
          <w:szCs w:val="26"/>
        </w:rPr>
        <w:t xml:space="preserve">1.3. Обеспечение граждан лекарственными препаратами для лечения </w:t>
      </w:r>
      <w:r w:rsidR="00163594">
        <w:rPr>
          <w:rFonts w:ascii="Times New Roman" w:hAnsi="Times New Roman" w:cs="Times New Roman"/>
          <w:sz w:val="26"/>
          <w:szCs w:val="26"/>
        </w:rPr>
        <w:br/>
      </w:r>
      <w:r w:rsidRPr="00E52D2E">
        <w:rPr>
          <w:rFonts w:ascii="Times New Roman" w:hAnsi="Times New Roman" w:cs="Times New Roman"/>
          <w:sz w:val="26"/>
          <w:szCs w:val="26"/>
        </w:rPr>
        <w:t>ВИЧ-инфекции и синдрома приобретенного иммунодефицита осуществляется по следующему перечню лекарственных препаратов: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8"/>
        <w:gridCol w:w="3260"/>
        <w:gridCol w:w="2830"/>
        <w:gridCol w:w="2835"/>
      </w:tblGrid>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Лекарственная </w:t>
            </w:r>
          </w:p>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830"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5"/>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J05A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830"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5"/>
              <w:rPr>
                <w:rFonts w:ascii="Times New Roman" w:hAnsi="Times New Roman" w:cs="Times New Roman"/>
                <w:sz w:val="24"/>
                <w:szCs w:val="24"/>
                <w:lang w:eastAsia="en-US"/>
              </w:rPr>
            </w:pPr>
          </w:p>
        </w:tc>
      </w:tr>
      <w:tr w:rsidR="00A439A7" w:rsidTr="00F34B0A">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J05AD</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 ингибиторы обратной транскриптазы (производные фосфоновой кислоты)</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фосфазид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F34B0A">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J05AE</w:t>
            </w:r>
          </w:p>
        </w:tc>
        <w:tc>
          <w:tcPr>
            <w:tcW w:w="3260"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ВИЧ-протеаз</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лопинавир + ритонавир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покрытые </w:t>
            </w:r>
            <w:proofErr w:type="gramStart"/>
            <w:r>
              <w:rPr>
                <w:rFonts w:ascii="Times New Roman" w:hAnsi="Times New Roman" w:cs="Times New Roman"/>
                <w:sz w:val="24"/>
                <w:szCs w:val="24"/>
                <w:lang w:eastAsia="en-US"/>
              </w:rPr>
              <w:t>пле</w:t>
            </w:r>
            <w:r w:rsidR="00E52D2E">
              <w:rPr>
                <w:rFonts w:ascii="Times New Roman" w:hAnsi="Times New Roman" w:cs="Times New Roman"/>
                <w:sz w:val="24"/>
                <w:szCs w:val="24"/>
                <w:lang w:eastAsia="en-US"/>
              </w:rPr>
              <w:t>-</w:t>
            </w:r>
            <w:r>
              <w:rPr>
                <w:rFonts w:ascii="Times New Roman" w:hAnsi="Times New Roman" w:cs="Times New Roman"/>
                <w:sz w:val="24"/>
                <w:szCs w:val="24"/>
                <w:lang w:eastAsia="en-US"/>
              </w:rPr>
              <w:t>ночной</w:t>
            </w:r>
            <w:proofErr w:type="gramEnd"/>
            <w:r>
              <w:rPr>
                <w:rFonts w:ascii="Times New Roman" w:hAnsi="Times New Roman" w:cs="Times New Roman"/>
                <w:sz w:val="24"/>
                <w:szCs w:val="24"/>
                <w:lang w:eastAsia="en-US"/>
              </w:rPr>
              <w:t xml:space="preserve"> оболочкой;</w:t>
            </w:r>
            <w:r w:rsidR="00E52D2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рас</w:t>
            </w:r>
            <w:r w:rsidR="00E52D2E">
              <w:rPr>
                <w:rFonts w:ascii="Times New Roman" w:hAnsi="Times New Roman" w:cs="Times New Roman"/>
                <w:sz w:val="24"/>
                <w:szCs w:val="24"/>
                <w:lang w:eastAsia="en-US"/>
              </w:rPr>
              <w:t>-</w:t>
            </w:r>
            <w:r>
              <w:rPr>
                <w:rFonts w:ascii="Times New Roman" w:hAnsi="Times New Roman" w:cs="Times New Roman"/>
                <w:sz w:val="24"/>
                <w:szCs w:val="24"/>
                <w:lang w:eastAsia="en-US"/>
              </w:rPr>
              <w:t>твор для приема внутрь</w:t>
            </w:r>
          </w:p>
        </w:tc>
      </w:tr>
      <w:tr w:rsidR="00A439A7" w:rsidTr="00F34B0A">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саквинавир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F34B0A">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ритонавир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F34B0A">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фосампренавир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F34B0A">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атазанавир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F34B0A">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дарунавир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J05AF</w:t>
            </w:r>
          </w:p>
        </w:tc>
        <w:tc>
          <w:tcPr>
            <w:tcW w:w="3260"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 ингибиторы обратной транскриптазы</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абакавир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диданозин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зидовудин</w:t>
            </w:r>
          </w:p>
        </w:tc>
        <w:tc>
          <w:tcPr>
            <w:tcW w:w="283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center"/>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8E5E87">
            <w:pPr>
              <w:pStyle w:val="ConsPlusNormal"/>
              <w:jc w:val="center"/>
              <w:rPr>
                <w:rFonts w:ascii="Times New Roman" w:hAnsi="Times New Roman" w:cs="Times New Roman"/>
                <w:sz w:val="24"/>
                <w:szCs w:val="24"/>
                <w:lang w:eastAsia="en-US"/>
              </w:rPr>
            </w:pPr>
          </w:p>
        </w:tc>
        <w:tc>
          <w:tcPr>
            <w:tcW w:w="2830" w:type="dxa"/>
            <w:tcBorders>
              <w:top w:val="nil"/>
              <w:left w:val="single" w:sz="4" w:space="0" w:color="auto"/>
              <w:bottom w:val="single" w:sz="4" w:space="0" w:color="auto"/>
              <w:right w:val="single" w:sz="4" w:space="0" w:color="auto"/>
            </w:tcBorders>
          </w:tcPr>
          <w:p w:rsidR="00A439A7" w:rsidRDefault="00A439A7" w:rsidP="008E5E87">
            <w:pPr>
              <w:pStyle w:val="ConsPlusNormal"/>
              <w:ind w:firstLine="147"/>
              <w:rPr>
                <w:rFonts w:ascii="Times New Roman" w:hAnsi="Times New Roman" w:cs="Times New Roman"/>
                <w:sz w:val="24"/>
                <w:szCs w:val="24"/>
                <w:lang w:eastAsia="en-US"/>
              </w:rPr>
            </w:pPr>
          </w:p>
        </w:tc>
        <w:tc>
          <w:tcPr>
            <w:tcW w:w="2835" w:type="dxa"/>
            <w:tcBorders>
              <w:top w:val="nil"/>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инфузий;</w:t>
            </w:r>
          </w:p>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8E5E87">
            <w:pPr>
              <w:pStyle w:val="ConsPlusNormal"/>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тенофовир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J05AG</w:t>
            </w:r>
          </w:p>
        </w:tc>
        <w:tc>
          <w:tcPr>
            <w:tcW w:w="3260" w:type="dxa"/>
            <w:tcBorders>
              <w:top w:val="single" w:sz="4" w:space="0" w:color="auto"/>
              <w:left w:val="single" w:sz="4" w:space="0" w:color="auto"/>
              <w:bottom w:val="nil"/>
              <w:right w:val="single" w:sz="4" w:space="0" w:color="auto"/>
            </w:tcBorders>
            <w:hideMark/>
          </w:tcPr>
          <w:p w:rsidR="00A439A7" w:rsidRDefault="00A439A7" w:rsidP="00F34B0A">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ненуклеозидные ингибиторы обратной транскриптазы</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эфавиренз</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nil"/>
              <w:right w:val="single" w:sz="4" w:space="0" w:color="auto"/>
            </w:tcBorders>
          </w:tcPr>
          <w:p w:rsidR="00A439A7" w:rsidRDefault="00A439A7" w:rsidP="00F34B0A">
            <w:pPr>
              <w:pStyle w:val="ConsPlusNormal"/>
              <w:ind w:firstLine="0"/>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этравирин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F34B0A">
            <w:pPr>
              <w:pStyle w:val="ConsPlusNormal"/>
              <w:ind w:firstLine="0"/>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невирапин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r w:rsidR="008E5E87">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J05AR</w:t>
            </w:r>
          </w:p>
        </w:tc>
        <w:tc>
          <w:tcPr>
            <w:tcW w:w="3260" w:type="dxa"/>
            <w:tcBorders>
              <w:top w:val="single" w:sz="4" w:space="0" w:color="auto"/>
              <w:left w:val="single" w:sz="4" w:space="0" w:color="auto"/>
              <w:bottom w:val="nil"/>
              <w:right w:val="single" w:sz="4" w:space="0" w:color="auto"/>
            </w:tcBorders>
            <w:hideMark/>
          </w:tcPr>
          <w:p w:rsidR="00A439A7" w:rsidRDefault="00A439A7" w:rsidP="00F34B0A">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комбинированные противовирусные препараты для лечения ВИЧ-инфекции</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зидовудин + 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F34B0A">
            <w:pPr>
              <w:pStyle w:val="ConsPlusNormal"/>
              <w:ind w:firstLine="0"/>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абакавир + 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J05AX</w:t>
            </w:r>
          </w:p>
        </w:tc>
        <w:tc>
          <w:tcPr>
            <w:tcW w:w="3260" w:type="dxa"/>
            <w:tcBorders>
              <w:top w:val="single" w:sz="4" w:space="0" w:color="auto"/>
              <w:left w:val="single" w:sz="4" w:space="0" w:color="auto"/>
              <w:bottom w:val="nil"/>
              <w:right w:val="single" w:sz="4" w:space="0" w:color="auto"/>
            </w:tcBorders>
            <w:hideMark/>
          </w:tcPr>
          <w:p w:rsidR="00A439A7" w:rsidRDefault="00A439A7" w:rsidP="00F34B0A">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противовирусные препараты</w:t>
            </w: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энфувиртид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8E5E87">
            <w:pPr>
              <w:pStyle w:val="ConsPlusNormal"/>
              <w:jc w:val="both"/>
              <w:rPr>
                <w:rFonts w:ascii="Times New Roman" w:hAnsi="Times New Roman" w:cs="Times New Roman"/>
                <w:sz w:val="24"/>
                <w:szCs w:val="24"/>
                <w:lang w:eastAsia="en-US"/>
              </w:rPr>
            </w:pPr>
          </w:p>
        </w:tc>
        <w:tc>
          <w:tcPr>
            <w:tcW w:w="2830"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47"/>
              <w:rPr>
                <w:rFonts w:ascii="Times New Roman" w:hAnsi="Times New Roman" w:cs="Times New Roman"/>
                <w:sz w:val="24"/>
                <w:szCs w:val="24"/>
                <w:lang w:eastAsia="en-US"/>
              </w:rPr>
            </w:pPr>
            <w:r>
              <w:rPr>
                <w:rFonts w:ascii="Times New Roman" w:hAnsi="Times New Roman" w:cs="Times New Roman"/>
                <w:sz w:val="24"/>
                <w:szCs w:val="24"/>
                <w:lang w:eastAsia="en-US"/>
              </w:rPr>
              <w:t>ралтегравир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1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bl>
    <w:p w:rsidR="00F34B0A" w:rsidRDefault="00F34B0A" w:rsidP="00A439A7">
      <w:pPr>
        <w:pStyle w:val="ConsPlusNormal"/>
        <w:ind w:firstLine="540"/>
        <w:jc w:val="both"/>
        <w:rPr>
          <w:rFonts w:ascii="Times New Roman" w:hAnsi="Times New Roman" w:cs="Times New Roman"/>
          <w:sz w:val="26"/>
          <w:szCs w:val="26"/>
        </w:rPr>
      </w:pP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lastRenderedPageBreak/>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Республиканская инфекционная больница</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w:t>
      </w: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1.4. Обеспечение граждан лекарственными препаратами для лечения злокачественных новообразований осуществляется по следующему перечню лекарственных препаратов:</w:t>
      </w:r>
    </w:p>
    <w:p w:rsidR="0004757A" w:rsidRDefault="0004757A" w:rsidP="00A439A7">
      <w:pPr>
        <w:pStyle w:val="ConsPlusNormal"/>
        <w:ind w:firstLine="540"/>
        <w:jc w:val="both"/>
        <w:rPr>
          <w:rFonts w:ascii="Times New Roman" w:hAnsi="Times New Roman" w:cs="Times New Roman"/>
          <w:sz w:val="24"/>
          <w:szCs w:val="24"/>
        </w:rPr>
      </w:pP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2"/>
        <w:gridCol w:w="3261"/>
        <w:gridCol w:w="2835"/>
        <w:gridCol w:w="2833"/>
      </w:tblGrid>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G</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мочеполовая система и половые гормоны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G03</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половые гормоны и модуляторы половой системы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G03AC</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прогестагены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медроксипрогестерон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инъекций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G03H</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антиандрогены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G03HA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антиандрогены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ципротерон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гормоны для системного применения (исключая половые гормоны и инсулины)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H01</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гормоны гипофиза и гипоталамуса и их аналоги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H01C</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гормоны гипоталамуса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H01CB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гормоны, замедляющие рост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октреотид</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572A52"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для внутримы</w:t>
            </w:r>
            <w:r w:rsidR="00A439A7">
              <w:rPr>
                <w:rFonts w:ascii="Times New Roman" w:hAnsi="Times New Roman" w:cs="Times New Roman"/>
                <w:sz w:val="24"/>
                <w:szCs w:val="24"/>
                <w:lang w:eastAsia="en-US"/>
              </w:rPr>
              <w:t>шечного введения</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алкилирующие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L01AX</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прочие алкилирующие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темозоломид</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L01BC</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аналоги пиримидина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капецитабин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8E5E8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противоопухо</w:t>
            </w:r>
            <w:r w:rsidR="00A439A7">
              <w:rPr>
                <w:rFonts w:ascii="Times New Roman" w:hAnsi="Times New Roman" w:cs="Times New Roman"/>
                <w:sz w:val="24"/>
                <w:szCs w:val="24"/>
                <w:lang w:eastAsia="en-US"/>
              </w:rPr>
              <w:t>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L01XC</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моноклональные антитела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трастузумаб</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концентрата для приготовления раствора для инфузий</w:t>
            </w:r>
          </w:p>
        </w:tc>
      </w:tr>
      <w:tr w:rsidR="00A439A7" w:rsidTr="008E5E87">
        <w:tc>
          <w:tcPr>
            <w:tcW w:w="992"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L01XE</w:t>
            </w:r>
          </w:p>
        </w:tc>
        <w:tc>
          <w:tcPr>
            <w:tcW w:w="3261"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протеинкиназы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сорафениб</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34B0A">
        <w:tc>
          <w:tcPr>
            <w:tcW w:w="992"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61"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сунитиниб</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F34B0A">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L01XX</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F34B0A"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противоопухо</w:t>
            </w:r>
            <w:r w:rsidR="00A439A7">
              <w:rPr>
                <w:rFonts w:ascii="Times New Roman" w:hAnsi="Times New Roman" w:cs="Times New Roman"/>
                <w:sz w:val="24"/>
                <w:szCs w:val="24"/>
                <w:lang w:eastAsia="en-US"/>
              </w:rPr>
              <w:t>левые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иматиниб</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bl>
    <w:p w:rsidR="00F34B0A" w:rsidRDefault="00F34B0A"/>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2"/>
        <w:gridCol w:w="3261"/>
        <w:gridCol w:w="2835"/>
        <w:gridCol w:w="2833"/>
      </w:tblGrid>
      <w:tr w:rsidR="00A439A7" w:rsidTr="00F34B0A">
        <w:tc>
          <w:tcPr>
            <w:tcW w:w="99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гефитиниб</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гормональные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гормоны и родственные соединения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L02AE</w:t>
            </w:r>
          </w:p>
        </w:tc>
        <w:tc>
          <w:tcPr>
            <w:tcW w:w="3261"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аналоги гонадотропин-рилизинг гормона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бусерелин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пролонгированного высвобождения для внутримышечного введения</w:t>
            </w:r>
          </w:p>
        </w:tc>
      </w:tr>
      <w:tr w:rsidR="00A439A7" w:rsidTr="008E5E87">
        <w:tc>
          <w:tcPr>
            <w:tcW w:w="992"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61"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лейпрорелин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8E5E87">
        <w:tc>
          <w:tcPr>
            <w:tcW w:w="992"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61"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трипторелин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внутримышечного введения пролонгированного действия</w:t>
            </w:r>
          </w:p>
        </w:tc>
      </w:tr>
      <w:tr w:rsidR="00A439A7" w:rsidTr="008E5E87">
        <w:tc>
          <w:tcPr>
            <w:tcW w:w="992"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61"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гозерелин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 депо для подкожного введения</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гормонов и родственные соединения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L02BB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антиандрогены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бикалутамид</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2"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L02BG</w:t>
            </w:r>
          </w:p>
        </w:tc>
        <w:tc>
          <w:tcPr>
            <w:tcW w:w="3261"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ферментов</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анастрозол</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2"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3261" w:type="dxa"/>
            <w:vMerge w:val="restart"/>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эксеместан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2"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3261" w:type="dxa"/>
            <w:vMerge/>
            <w:tcBorders>
              <w:top w:val="nil"/>
              <w:left w:val="single" w:sz="4" w:space="0" w:color="auto"/>
              <w:bottom w:val="single" w:sz="4" w:space="0" w:color="auto"/>
              <w:right w:val="single" w:sz="4" w:space="0" w:color="auto"/>
            </w:tcBorders>
            <w:vAlign w:val="center"/>
            <w:hideMark/>
          </w:tcPr>
          <w:p w:rsidR="00A439A7" w:rsidRDefault="00A439A7" w:rsidP="008E5E87">
            <w:pPr>
              <w:ind w:firstLine="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летрозол</w:t>
            </w: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L02BX</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гормонов и их аналоги другие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дегареликс</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интерферон альфа-2 </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(a, b)</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инъекций, раствор для инъекций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эверолимус</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M05</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костей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M05B</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влияющие на структуру и минерализацию костей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M05BA</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бифосфонаты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золедроновая кислота</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N02А</w:t>
            </w:r>
          </w:p>
        </w:tc>
        <w:tc>
          <w:tcPr>
            <w:tcW w:w="3261" w:type="dxa"/>
            <w:tcBorders>
              <w:top w:val="single" w:sz="4" w:space="0" w:color="auto"/>
              <w:left w:val="single" w:sz="4" w:space="0" w:color="auto"/>
              <w:bottom w:val="single" w:sz="4" w:space="0" w:color="auto"/>
              <w:right w:val="single" w:sz="4" w:space="0" w:color="auto"/>
            </w:tcBorders>
            <w:hideMark/>
          </w:tcPr>
          <w:p w:rsidR="00A439A7" w:rsidRPr="005E59DE" w:rsidRDefault="00A439A7" w:rsidP="008E5E87">
            <w:pPr>
              <w:pStyle w:val="ConsPlusNormal"/>
              <w:ind w:firstLine="6"/>
              <w:rPr>
                <w:rFonts w:ascii="Times New Roman" w:hAnsi="Times New Roman" w:cs="Times New Roman"/>
                <w:sz w:val="24"/>
                <w:szCs w:val="24"/>
                <w:lang w:eastAsia="en-US"/>
              </w:rPr>
            </w:pPr>
            <w:r w:rsidRPr="00FF0ECB">
              <w:rPr>
                <w:rFonts w:ascii="Times New Roman" w:hAnsi="Times New Roman" w:cs="Times New Roman"/>
                <w:sz w:val="24"/>
                <w:szCs w:val="24"/>
                <w:lang w:eastAsia="en-US"/>
              </w:rPr>
              <w:t xml:space="preserve">опиоиды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N02АХ</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прочие опиоиды </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трамадол</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8E5E87">
            <w:pPr>
              <w:autoSpaceDE w:val="0"/>
              <w:autoSpaceDN w:val="0"/>
              <w:adjustRightInd w:val="0"/>
              <w:ind w:firstLine="6"/>
              <w:rPr>
                <w:sz w:val="24"/>
                <w:szCs w:val="24"/>
                <w:lang w:eastAsia="en-US"/>
              </w:rPr>
            </w:pPr>
            <w:r>
              <w:rPr>
                <w:sz w:val="24"/>
                <w:szCs w:val="24"/>
                <w:lang w:eastAsia="en-US"/>
              </w:rPr>
              <w:t>таблетки;</w:t>
            </w:r>
          </w:p>
          <w:p w:rsidR="00A439A7" w:rsidRDefault="00A439A7" w:rsidP="008E5E87">
            <w:pPr>
              <w:autoSpaceDE w:val="0"/>
              <w:autoSpaceDN w:val="0"/>
              <w:adjustRightInd w:val="0"/>
              <w:ind w:firstLine="6"/>
              <w:rPr>
                <w:sz w:val="24"/>
                <w:szCs w:val="24"/>
                <w:lang w:eastAsia="en-US"/>
              </w:rPr>
            </w:pPr>
            <w:r>
              <w:rPr>
                <w:sz w:val="24"/>
                <w:szCs w:val="24"/>
                <w:lang w:eastAsia="en-US"/>
              </w:rPr>
              <w:t>таблетки</w:t>
            </w:r>
          </w:p>
          <w:p w:rsidR="00A439A7" w:rsidRDefault="00A439A7" w:rsidP="008E5E87">
            <w:pPr>
              <w:autoSpaceDE w:val="0"/>
              <w:autoSpaceDN w:val="0"/>
              <w:adjustRightInd w:val="0"/>
              <w:ind w:firstLine="6"/>
              <w:rPr>
                <w:sz w:val="24"/>
                <w:szCs w:val="24"/>
                <w:lang w:eastAsia="en-US"/>
              </w:rPr>
            </w:pPr>
            <w:r>
              <w:rPr>
                <w:sz w:val="24"/>
                <w:szCs w:val="24"/>
                <w:lang w:eastAsia="en-US"/>
              </w:rPr>
              <w:t>пролонгированного</w:t>
            </w:r>
          </w:p>
          <w:p w:rsidR="00A439A7" w:rsidRDefault="00A439A7" w:rsidP="008E5E87">
            <w:pPr>
              <w:autoSpaceDE w:val="0"/>
              <w:autoSpaceDN w:val="0"/>
              <w:adjustRightInd w:val="0"/>
              <w:ind w:firstLine="6"/>
              <w:rPr>
                <w:sz w:val="24"/>
                <w:szCs w:val="24"/>
                <w:lang w:eastAsia="en-US"/>
              </w:rPr>
            </w:pPr>
            <w:r>
              <w:rPr>
                <w:sz w:val="24"/>
                <w:szCs w:val="24"/>
                <w:lang w:eastAsia="en-US"/>
              </w:rPr>
              <w:t>действия, покрытые</w:t>
            </w:r>
          </w:p>
          <w:p w:rsidR="00A439A7" w:rsidRDefault="00A439A7" w:rsidP="008E5E87">
            <w:pPr>
              <w:autoSpaceDE w:val="0"/>
              <w:autoSpaceDN w:val="0"/>
              <w:adjustRightInd w:val="0"/>
              <w:ind w:firstLine="6"/>
              <w:rPr>
                <w:sz w:val="24"/>
                <w:szCs w:val="24"/>
                <w:lang w:eastAsia="en-US"/>
              </w:rPr>
            </w:pPr>
            <w:r>
              <w:rPr>
                <w:sz w:val="24"/>
                <w:szCs w:val="24"/>
                <w:lang w:eastAsia="en-US"/>
              </w:rPr>
              <w:t>пленочной</w:t>
            </w:r>
          </w:p>
          <w:p w:rsidR="00A439A7" w:rsidRDefault="00A439A7" w:rsidP="008E5E87">
            <w:pPr>
              <w:autoSpaceDE w:val="0"/>
              <w:autoSpaceDN w:val="0"/>
              <w:adjustRightInd w:val="0"/>
              <w:ind w:firstLine="6"/>
              <w:rPr>
                <w:sz w:val="24"/>
                <w:szCs w:val="24"/>
                <w:lang w:eastAsia="en-US"/>
              </w:rPr>
            </w:pPr>
            <w:r>
              <w:rPr>
                <w:sz w:val="24"/>
                <w:szCs w:val="24"/>
                <w:lang w:eastAsia="en-US"/>
              </w:rPr>
              <w:t>оболочкой;</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с пролонгированным высвобождением, покрытые пленочной оболочкой</w:t>
            </w:r>
          </w:p>
        </w:tc>
      </w:tr>
      <w:tr w:rsidR="00A439A7" w:rsidTr="008E5E87">
        <w:tc>
          <w:tcPr>
            <w:tcW w:w="99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ind w:firstLine="6"/>
              <w:rPr>
                <w:sz w:val="24"/>
                <w:szCs w:val="24"/>
                <w:lang w:eastAsia="en-US"/>
              </w:rPr>
            </w:pPr>
            <w:r>
              <w:rPr>
                <w:sz w:val="24"/>
                <w:szCs w:val="24"/>
                <w:lang w:eastAsia="en-US"/>
              </w:rPr>
              <w:t xml:space="preserve">  тапентадол</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ind w:firstLine="6"/>
              <w:rPr>
                <w:sz w:val="24"/>
                <w:szCs w:val="24"/>
                <w:lang w:eastAsia="en-US"/>
              </w:rPr>
            </w:pPr>
            <w:r>
              <w:rPr>
                <w:sz w:val="24"/>
                <w:szCs w:val="24"/>
                <w:lang w:eastAsia="en-US"/>
              </w:rPr>
              <w:t xml:space="preserve">  таблетки   </w:t>
            </w:r>
          </w:p>
          <w:p w:rsidR="00A439A7" w:rsidRDefault="00A439A7" w:rsidP="008E5E87">
            <w:pPr>
              <w:autoSpaceDE w:val="0"/>
              <w:autoSpaceDN w:val="0"/>
              <w:adjustRightInd w:val="0"/>
              <w:ind w:firstLine="6"/>
              <w:rPr>
                <w:sz w:val="24"/>
                <w:szCs w:val="24"/>
                <w:lang w:eastAsia="en-US"/>
              </w:rPr>
            </w:pPr>
            <w:r>
              <w:rPr>
                <w:sz w:val="24"/>
                <w:szCs w:val="24"/>
                <w:lang w:eastAsia="en-US"/>
              </w:rPr>
              <w:t xml:space="preserve">  пролонгированного</w:t>
            </w:r>
          </w:p>
          <w:p w:rsidR="00A439A7" w:rsidRDefault="00A439A7" w:rsidP="008E5E87">
            <w:pPr>
              <w:autoSpaceDE w:val="0"/>
              <w:autoSpaceDN w:val="0"/>
              <w:adjustRightInd w:val="0"/>
              <w:ind w:firstLine="6"/>
              <w:rPr>
                <w:sz w:val="24"/>
                <w:szCs w:val="24"/>
                <w:lang w:eastAsia="en-US"/>
              </w:rPr>
            </w:pPr>
            <w:r>
              <w:rPr>
                <w:sz w:val="24"/>
                <w:szCs w:val="24"/>
                <w:lang w:eastAsia="en-US"/>
              </w:rPr>
              <w:t xml:space="preserve">  действия, покрытые</w:t>
            </w:r>
          </w:p>
          <w:p w:rsidR="00A439A7" w:rsidRDefault="00A439A7" w:rsidP="008E5E87">
            <w:pPr>
              <w:autoSpaceDE w:val="0"/>
              <w:autoSpaceDN w:val="0"/>
              <w:adjustRightInd w:val="0"/>
              <w:ind w:firstLine="6"/>
              <w:rPr>
                <w:sz w:val="24"/>
                <w:szCs w:val="24"/>
                <w:lang w:eastAsia="en-US"/>
              </w:rPr>
            </w:pPr>
            <w:r>
              <w:rPr>
                <w:sz w:val="24"/>
                <w:szCs w:val="24"/>
                <w:lang w:eastAsia="en-US"/>
              </w:rPr>
              <w:t xml:space="preserve">  пленочной </w:t>
            </w:r>
          </w:p>
          <w:p w:rsidR="00A439A7" w:rsidRDefault="00A439A7" w:rsidP="008E5E87">
            <w:pPr>
              <w:autoSpaceDE w:val="0"/>
              <w:autoSpaceDN w:val="0"/>
              <w:adjustRightInd w:val="0"/>
              <w:ind w:firstLine="6"/>
              <w:rPr>
                <w:sz w:val="24"/>
                <w:szCs w:val="24"/>
                <w:lang w:eastAsia="en-US"/>
              </w:rPr>
            </w:pPr>
            <w:r>
              <w:rPr>
                <w:sz w:val="24"/>
                <w:szCs w:val="24"/>
                <w:lang w:eastAsia="en-US"/>
              </w:rPr>
              <w:t xml:space="preserve">  оболочкой</w:t>
            </w: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противоэпилептические препараты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N03А</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противоэпилептические препараты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3"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2"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N03АХ</w:t>
            </w:r>
          </w:p>
        </w:tc>
        <w:tc>
          <w:tcPr>
            <w:tcW w:w="3261"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противоэпилептические препараты другие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5407AE"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прегабалин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5407AE"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капсулы</w:t>
            </w:r>
          </w:p>
        </w:tc>
      </w:tr>
      <w:tr w:rsidR="00A439A7" w:rsidTr="008E5E87">
        <w:tc>
          <w:tcPr>
            <w:tcW w:w="992"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5407AE"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габапентин</w:t>
            </w:r>
          </w:p>
        </w:tc>
        <w:tc>
          <w:tcPr>
            <w:tcW w:w="2833" w:type="dxa"/>
            <w:tcBorders>
              <w:top w:val="single" w:sz="4" w:space="0" w:color="auto"/>
              <w:left w:val="single" w:sz="4" w:space="0" w:color="auto"/>
              <w:bottom w:val="single" w:sz="4" w:space="0" w:color="auto"/>
              <w:right w:val="single" w:sz="4" w:space="0" w:color="auto"/>
            </w:tcBorders>
            <w:hideMark/>
          </w:tcPr>
          <w:p w:rsidR="00A439A7" w:rsidRDefault="005407AE"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капсулы</w:t>
            </w:r>
          </w:p>
        </w:tc>
      </w:tr>
    </w:tbl>
    <w:p w:rsidR="0004757A" w:rsidRDefault="0004757A" w:rsidP="00A439A7">
      <w:pPr>
        <w:pStyle w:val="ConsPlusNormal"/>
        <w:ind w:firstLine="540"/>
        <w:jc w:val="both"/>
        <w:rPr>
          <w:rFonts w:ascii="Times New Roman" w:hAnsi="Times New Roman" w:cs="Times New Roman"/>
          <w:sz w:val="24"/>
          <w:szCs w:val="24"/>
        </w:rPr>
      </w:pPr>
    </w:p>
    <w:p w:rsidR="00A439A7" w:rsidRPr="00E52D2E" w:rsidRDefault="00A439A7" w:rsidP="00A439A7">
      <w:pPr>
        <w:pStyle w:val="ConsPlusNormal"/>
        <w:ind w:firstLine="540"/>
        <w:jc w:val="both"/>
        <w:rPr>
          <w:rFonts w:ascii="Times New Roman" w:hAnsi="Times New Roman" w:cs="Times New Roman"/>
          <w:sz w:val="26"/>
          <w:szCs w:val="26"/>
        </w:rPr>
      </w:pPr>
      <w:r w:rsidRPr="00E52D2E">
        <w:rPr>
          <w:rFonts w:ascii="Times New Roman" w:hAnsi="Times New Roman" w:cs="Times New Roman"/>
          <w:sz w:val="26"/>
          <w:szCs w:val="26"/>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Республиканский онкологический диспансер</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 xml:space="preserve">, врачами-специалистами медицинских организаций, оказывающих первичную амбулаторную помощь, на основании </w:t>
      </w:r>
      <w:proofErr w:type="gramStart"/>
      <w:r w:rsidRPr="00E52D2E">
        <w:rPr>
          <w:rFonts w:ascii="Times New Roman" w:hAnsi="Times New Roman" w:cs="Times New Roman"/>
          <w:sz w:val="26"/>
          <w:szCs w:val="26"/>
        </w:rPr>
        <w:t>назначений врачей-специалистов государственного бюджетного учреждения здравоохранения Республики</w:t>
      </w:r>
      <w:proofErr w:type="gramEnd"/>
      <w:r w:rsidRPr="00E52D2E">
        <w:rPr>
          <w:rFonts w:ascii="Times New Roman" w:hAnsi="Times New Roman" w:cs="Times New Roman"/>
          <w:sz w:val="26"/>
          <w:szCs w:val="26"/>
        </w:rPr>
        <w:t xml:space="preserve"> Карелия </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Республиканский онкологический диспансер</w:t>
      </w:r>
      <w:r w:rsidR="00BE30C9" w:rsidRPr="00E52D2E">
        <w:rPr>
          <w:rFonts w:ascii="Times New Roman" w:hAnsi="Times New Roman" w:cs="Times New Roman"/>
          <w:sz w:val="26"/>
          <w:szCs w:val="26"/>
        </w:rPr>
        <w:t>»</w:t>
      </w:r>
      <w:r w:rsidRPr="00E52D2E">
        <w:rPr>
          <w:rFonts w:ascii="Times New Roman" w:hAnsi="Times New Roman" w:cs="Times New Roman"/>
          <w:sz w:val="26"/>
          <w:szCs w:val="26"/>
        </w:rPr>
        <w:t>.</w:t>
      </w:r>
    </w:p>
    <w:p w:rsidR="00A439A7" w:rsidRPr="00E52D2E" w:rsidRDefault="00A439A7" w:rsidP="00A439A7">
      <w:pPr>
        <w:pStyle w:val="ConsPlusNormal"/>
        <w:spacing w:after="120"/>
        <w:ind w:firstLine="540"/>
        <w:jc w:val="both"/>
        <w:rPr>
          <w:rFonts w:ascii="Times New Roman" w:hAnsi="Times New Roman" w:cs="Times New Roman"/>
          <w:sz w:val="26"/>
          <w:szCs w:val="26"/>
        </w:rPr>
      </w:pPr>
      <w:r w:rsidRPr="00E52D2E">
        <w:rPr>
          <w:rFonts w:ascii="Times New Roman" w:hAnsi="Times New Roman" w:cs="Times New Roman"/>
          <w:sz w:val="26"/>
          <w:szCs w:val="26"/>
        </w:rPr>
        <w:t>1.5. Обеспечение граждан лекарственными препаратами для лечения злокачественных заболеваний крови осуществляется по следующему перечню лекарственных препаратов:</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8"/>
        <w:gridCol w:w="3255"/>
        <w:gridCol w:w="2835"/>
        <w:gridCol w:w="2835"/>
      </w:tblGrid>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противоопухолевые </w:t>
            </w:r>
            <w:proofErr w:type="gramStart"/>
            <w:r>
              <w:rPr>
                <w:rFonts w:ascii="Times New Roman" w:hAnsi="Times New Roman" w:cs="Times New Roman"/>
                <w:sz w:val="24"/>
                <w:szCs w:val="24"/>
                <w:lang w:eastAsia="en-US"/>
              </w:rPr>
              <w:t>препа-раты</w:t>
            </w:r>
            <w:proofErr w:type="gramEnd"/>
            <w:r>
              <w:rPr>
                <w:rFonts w:ascii="Times New Roman" w:hAnsi="Times New Roman" w:cs="Times New Roman"/>
                <w:sz w:val="24"/>
                <w:szCs w:val="24"/>
                <w:lang w:eastAsia="en-US"/>
              </w:rPr>
              <w:t xml:space="preserve">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L01B</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аналоги фолиевой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метотрексат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L01BB</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аналоги пурина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меркаптопурин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left="145" w:firstLine="1"/>
              <w:rPr>
                <w:rFonts w:ascii="Times New Roman" w:hAnsi="Times New Roman" w:cs="Times New Roman"/>
                <w:sz w:val="24"/>
                <w:szCs w:val="24"/>
                <w:lang w:eastAsia="en-US"/>
              </w:rPr>
            </w:pPr>
          </w:p>
        </w:tc>
      </w:tr>
      <w:tr w:rsidR="00A439A7" w:rsidTr="008E5E87">
        <w:tc>
          <w:tcPr>
            <w:tcW w:w="998" w:type="dxa"/>
            <w:vMerge w:val="restart"/>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L01XE</w:t>
            </w:r>
          </w:p>
        </w:tc>
        <w:tc>
          <w:tcPr>
            <w:tcW w:w="3255" w:type="dxa"/>
            <w:vMerge w:val="restart"/>
            <w:tcBorders>
              <w:top w:val="single" w:sz="4" w:space="0" w:color="auto"/>
              <w:left w:val="single" w:sz="4" w:space="0" w:color="auto"/>
              <w:bottom w:val="nil"/>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протеинкиназы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дазатиниб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0" w:type="auto"/>
            <w:vMerge/>
            <w:tcBorders>
              <w:top w:val="single" w:sz="4" w:space="0" w:color="auto"/>
              <w:left w:val="single" w:sz="4" w:space="0" w:color="auto"/>
              <w:bottom w:val="nil"/>
              <w:right w:val="single" w:sz="4" w:space="0" w:color="auto"/>
            </w:tcBorders>
            <w:vAlign w:val="center"/>
            <w:hideMark/>
          </w:tcPr>
          <w:p w:rsidR="00A439A7" w:rsidRDefault="00A439A7" w:rsidP="008E5E87">
            <w:pPr>
              <w:rPr>
                <w:sz w:val="24"/>
                <w:szCs w:val="24"/>
                <w:lang w:eastAsia="en-US"/>
              </w:rPr>
            </w:pPr>
          </w:p>
        </w:tc>
        <w:tc>
          <w:tcPr>
            <w:tcW w:w="3255" w:type="dxa"/>
            <w:vMerge/>
            <w:tcBorders>
              <w:top w:val="single" w:sz="4" w:space="0" w:color="auto"/>
              <w:left w:val="single" w:sz="4" w:space="0" w:color="auto"/>
              <w:bottom w:val="nil"/>
              <w:right w:val="single" w:sz="4" w:space="0" w:color="auto"/>
            </w:tcBorders>
            <w:vAlign w:val="center"/>
            <w:hideMark/>
          </w:tcPr>
          <w:p w:rsidR="00A439A7" w:rsidRDefault="00A439A7" w:rsidP="008E5E87">
            <w:pPr>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нилотиниб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5"/>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left="145" w:firstLine="1"/>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rPr>
                <w:sz w:val="24"/>
                <w:szCs w:val="24"/>
                <w:lang w:eastAsia="en-US"/>
              </w:rPr>
            </w:pPr>
            <w:r>
              <w:rPr>
                <w:sz w:val="24"/>
                <w:szCs w:val="24"/>
                <w:lang w:eastAsia="en-US"/>
              </w:rPr>
              <w:t xml:space="preserve">  руксолитиниб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autoSpaceDE w:val="0"/>
              <w:autoSpaceDN w:val="0"/>
              <w:adjustRightInd w:val="0"/>
              <w:rPr>
                <w:sz w:val="24"/>
                <w:szCs w:val="24"/>
                <w:lang w:eastAsia="en-US"/>
              </w:rPr>
            </w:pPr>
            <w:r>
              <w:rPr>
                <w:sz w:val="24"/>
                <w:szCs w:val="24"/>
                <w:lang w:eastAsia="en-US"/>
              </w:rPr>
              <w:t xml:space="preserve">  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L01XX</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гидроксикарбамид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left="145" w:firstLine="1"/>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bl>
    <w:p w:rsidR="0004757A" w:rsidRDefault="0004757A" w:rsidP="00A439A7">
      <w:pPr>
        <w:pStyle w:val="ConsPlusNormal"/>
        <w:ind w:firstLine="540"/>
        <w:jc w:val="both"/>
        <w:rPr>
          <w:rFonts w:ascii="Times New Roman" w:hAnsi="Times New Roman" w:cs="Times New Roman"/>
          <w:sz w:val="24"/>
          <w:szCs w:val="24"/>
        </w:rPr>
      </w:pPr>
    </w:p>
    <w:p w:rsidR="00A439A7" w:rsidRDefault="00A439A7" w:rsidP="00A439A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Назначение и выписывание рецептов на лекарственные препараты для обеспечения граждан осуществляется врачами отделения гематологии государственного бюджетного учреждения здравоохранения Республики Карелия </w:t>
      </w:r>
      <w:r w:rsidR="00BE30C9">
        <w:rPr>
          <w:rFonts w:ascii="Times New Roman" w:hAnsi="Times New Roman" w:cs="Times New Roman"/>
          <w:sz w:val="24"/>
          <w:szCs w:val="24"/>
        </w:rPr>
        <w:t>«</w:t>
      </w:r>
      <w:r>
        <w:rPr>
          <w:rFonts w:ascii="Times New Roman" w:hAnsi="Times New Roman" w:cs="Times New Roman"/>
          <w:sz w:val="24"/>
          <w:szCs w:val="24"/>
        </w:rPr>
        <w:t xml:space="preserve">Республиканская больница </w:t>
      </w:r>
      <w:r w:rsidR="008E5E87">
        <w:rPr>
          <w:rFonts w:ascii="Times New Roman" w:hAnsi="Times New Roman" w:cs="Times New Roman"/>
          <w:sz w:val="24"/>
          <w:szCs w:val="24"/>
        </w:rPr>
        <w:br/>
      </w:r>
      <w:r>
        <w:rPr>
          <w:rFonts w:ascii="Times New Roman" w:hAnsi="Times New Roman" w:cs="Times New Roman"/>
          <w:sz w:val="24"/>
          <w:szCs w:val="24"/>
        </w:rPr>
        <w:t>им</w:t>
      </w:r>
      <w:r w:rsidR="005E59DE">
        <w:rPr>
          <w:rFonts w:ascii="Times New Roman" w:hAnsi="Times New Roman" w:cs="Times New Roman"/>
          <w:sz w:val="24"/>
          <w:szCs w:val="24"/>
        </w:rPr>
        <w:t>.</w:t>
      </w:r>
      <w:r>
        <w:rPr>
          <w:rFonts w:ascii="Times New Roman" w:hAnsi="Times New Roman" w:cs="Times New Roman"/>
          <w:sz w:val="24"/>
          <w:szCs w:val="24"/>
        </w:rPr>
        <w:t xml:space="preserve"> В.А. Баранова</w:t>
      </w:r>
      <w:r w:rsidR="00BE30C9">
        <w:rPr>
          <w:rFonts w:ascii="Times New Roman" w:hAnsi="Times New Roman" w:cs="Times New Roman"/>
          <w:sz w:val="24"/>
          <w:szCs w:val="24"/>
        </w:rPr>
        <w:t>»</w:t>
      </w:r>
      <w:r>
        <w:rPr>
          <w:rFonts w:ascii="Times New Roman" w:hAnsi="Times New Roman" w:cs="Times New Roman"/>
          <w:sz w:val="24"/>
          <w:szCs w:val="24"/>
        </w:rPr>
        <w:t xml:space="preserve">, врачами-специалистами медицинских организаций, оказывающих первичную амбулаторную помощь, на основании назначений врачей-специалистов отделения гематологии государственного бюджетного учреждения здравоохранения Республики Карелия </w:t>
      </w:r>
      <w:r w:rsidR="00BE30C9">
        <w:rPr>
          <w:rFonts w:ascii="Times New Roman" w:hAnsi="Times New Roman" w:cs="Times New Roman"/>
          <w:sz w:val="24"/>
          <w:szCs w:val="24"/>
        </w:rPr>
        <w:t>«</w:t>
      </w:r>
      <w:r>
        <w:rPr>
          <w:rFonts w:ascii="Times New Roman" w:hAnsi="Times New Roman" w:cs="Times New Roman"/>
          <w:sz w:val="24"/>
          <w:szCs w:val="24"/>
        </w:rPr>
        <w:t>Республиканская больница им</w:t>
      </w:r>
      <w:r w:rsidR="005E59DE">
        <w:rPr>
          <w:rFonts w:ascii="Times New Roman" w:hAnsi="Times New Roman" w:cs="Times New Roman"/>
          <w:sz w:val="24"/>
          <w:szCs w:val="24"/>
        </w:rPr>
        <w:t xml:space="preserve">. </w:t>
      </w:r>
      <w:r>
        <w:rPr>
          <w:rFonts w:ascii="Times New Roman" w:hAnsi="Times New Roman" w:cs="Times New Roman"/>
          <w:sz w:val="24"/>
          <w:szCs w:val="24"/>
        </w:rPr>
        <w:t>В.А. Баранова</w:t>
      </w:r>
      <w:r w:rsidR="00BE30C9">
        <w:rPr>
          <w:rFonts w:ascii="Times New Roman" w:hAnsi="Times New Roman" w:cs="Times New Roman"/>
          <w:sz w:val="24"/>
          <w:szCs w:val="24"/>
        </w:rPr>
        <w:t>»</w:t>
      </w:r>
      <w:r>
        <w:rPr>
          <w:rFonts w:ascii="Times New Roman" w:hAnsi="Times New Roman" w:cs="Times New Roman"/>
          <w:sz w:val="24"/>
          <w:szCs w:val="24"/>
        </w:rPr>
        <w:t>.</w:t>
      </w:r>
      <w:proofErr w:type="gramEnd"/>
    </w:p>
    <w:p w:rsidR="00A439A7" w:rsidRDefault="00A439A7" w:rsidP="00A439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 Обеспечение граждан лекарственными препаратами для лечения туберкулеза осуществляется по следующему перечню лекарственных препаратов:</w:t>
      </w:r>
    </w:p>
    <w:p w:rsidR="0004757A" w:rsidRDefault="0004757A" w:rsidP="00A439A7">
      <w:pPr>
        <w:pStyle w:val="ConsPlusNormal"/>
        <w:ind w:firstLine="54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8"/>
        <w:gridCol w:w="3255"/>
        <w:gridCol w:w="2835"/>
        <w:gridCol w:w="2838"/>
      </w:tblGrid>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J04</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активные в отношении микобактерий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противотуберкулезные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J04AB</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антибиотики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рифампицин</w:t>
            </w:r>
          </w:p>
        </w:tc>
        <w:tc>
          <w:tcPr>
            <w:tcW w:w="283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J04AC</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гидразиды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изониазид</w:t>
            </w:r>
          </w:p>
        </w:tc>
        <w:tc>
          <w:tcPr>
            <w:tcW w:w="283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J04AK</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противотуберкулезные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пиразинамид</w:t>
            </w:r>
          </w:p>
        </w:tc>
        <w:tc>
          <w:tcPr>
            <w:tcW w:w="283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этамбутол</w:t>
            </w:r>
          </w:p>
        </w:tc>
        <w:tc>
          <w:tcPr>
            <w:tcW w:w="283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bl>
    <w:p w:rsidR="0004757A" w:rsidRDefault="0004757A" w:rsidP="00A439A7">
      <w:pPr>
        <w:pStyle w:val="ConsPlusNormal"/>
        <w:ind w:firstLine="540"/>
        <w:jc w:val="both"/>
        <w:rPr>
          <w:rFonts w:ascii="Times New Roman" w:hAnsi="Times New Roman" w:cs="Times New Roman"/>
          <w:sz w:val="24"/>
          <w:szCs w:val="24"/>
        </w:rPr>
      </w:pP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Республиканский противотуберкулезный диспансер</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 врачами-специалистами медицинских организаций, оказывающих первичную амбулаторную помощь.</w:t>
      </w:r>
    </w:p>
    <w:p w:rsidR="00A439A7"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1.7. Обеспечение граждан лекарственными препаратами для лечения психических расстройств и расстройств поведения осуществляется по следующему перечню лекарственных препаратов:</w:t>
      </w:r>
    </w:p>
    <w:p w:rsidR="00C45070" w:rsidRPr="00FE1913" w:rsidRDefault="00C45070" w:rsidP="00A439A7">
      <w:pPr>
        <w:pStyle w:val="ConsPlusNormal"/>
        <w:ind w:firstLine="540"/>
        <w:jc w:val="both"/>
        <w:rPr>
          <w:rFonts w:ascii="Times New Roman" w:hAnsi="Times New Roman" w:cs="Times New Roman"/>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8"/>
        <w:gridCol w:w="3255"/>
        <w:gridCol w:w="2835"/>
        <w:gridCol w:w="2835"/>
      </w:tblGrid>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Международное непатентованное наименование лекарственного препарата </w:t>
            </w:r>
            <w:r>
              <w:rPr>
                <w:rFonts w:ascii="Times New Roman" w:hAnsi="Times New Roman" w:cs="Times New Roman"/>
                <w:sz w:val="24"/>
                <w:szCs w:val="24"/>
                <w:lang w:eastAsia="en-US"/>
              </w:rPr>
              <w:lastRenderedPageBreak/>
              <w:t>(МНН)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Лекарственная </w:t>
            </w:r>
          </w:p>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N</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противоэпилептические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противоэпилептические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N03AA</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барбитураты и их производные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бензобарбитал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фенобарбитал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N03AD</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сукцинимида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этосуксимид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N03AF</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карбоксамида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карбамазепин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окскарбазепин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N03AG</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жирных кислот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вальпроевая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гранулы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сироп;</w:t>
            </w:r>
          </w:p>
          <w:p w:rsidR="00A439A7" w:rsidRDefault="00572A52"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кишечнораст</w:t>
            </w:r>
            <w:r w:rsidR="00A439A7">
              <w:rPr>
                <w:rFonts w:ascii="Times New Roman" w:hAnsi="Times New Roman" w:cs="Times New Roman"/>
                <w:sz w:val="24"/>
                <w:szCs w:val="24"/>
                <w:lang w:eastAsia="en-US"/>
              </w:rPr>
              <w:t>воримой оболочкой;</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 покрытые оболочкой</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N03AX</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другие </w:t>
            </w:r>
            <w:proofErr w:type="gramStart"/>
            <w:r>
              <w:rPr>
                <w:rFonts w:ascii="Times New Roman" w:hAnsi="Times New Roman" w:cs="Times New Roman"/>
                <w:sz w:val="24"/>
                <w:szCs w:val="24"/>
                <w:lang w:eastAsia="en-US"/>
              </w:rPr>
              <w:t>противоэпилеп-тические</w:t>
            </w:r>
            <w:proofErr w:type="gramEnd"/>
            <w:r>
              <w:rPr>
                <w:rFonts w:ascii="Times New Roman" w:hAnsi="Times New Roman" w:cs="Times New Roman"/>
                <w:sz w:val="24"/>
                <w:szCs w:val="24"/>
                <w:lang w:eastAsia="en-US"/>
              </w:rPr>
              <w:t xml:space="preserve">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леветирацетам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топирамат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ламотриджин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N04</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противопаркинсонические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N04A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антихолинергические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N04AA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третичные амины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тригексифенидил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психотропные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антипсихотические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N05AB</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пиперазиновые производные фенотиазина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флуфеназин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для </w:t>
            </w:r>
            <w:proofErr w:type="gramStart"/>
            <w:r>
              <w:rPr>
                <w:rFonts w:ascii="Times New Roman" w:hAnsi="Times New Roman" w:cs="Times New Roman"/>
                <w:sz w:val="24"/>
                <w:szCs w:val="24"/>
                <w:lang w:eastAsia="en-US"/>
              </w:rPr>
              <w:t>внутримышеч-ного</w:t>
            </w:r>
            <w:proofErr w:type="gramEnd"/>
            <w:r>
              <w:rPr>
                <w:rFonts w:ascii="Times New Roman" w:hAnsi="Times New Roman" w:cs="Times New Roman"/>
                <w:sz w:val="24"/>
                <w:szCs w:val="24"/>
                <w:lang w:eastAsia="en-US"/>
              </w:rPr>
              <w:t xml:space="preserve"> введения (масляный)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N05AD</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бутирофенона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галоперидол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w:t>
            </w:r>
            <w:r w:rsidR="008E5E87">
              <w:rPr>
                <w:rFonts w:ascii="Times New Roman" w:hAnsi="Times New Roman" w:cs="Times New Roman"/>
                <w:sz w:val="24"/>
                <w:szCs w:val="24"/>
                <w:lang w:eastAsia="en-US"/>
              </w:rPr>
              <w:t>для внутривенного и внутримышеч</w:t>
            </w:r>
            <w:r>
              <w:rPr>
                <w:rFonts w:ascii="Times New Roman" w:hAnsi="Times New Roman" w:cs="Times New Roman"/>
                <w:sz w:val="24"/>
                <w:szCs w:val="24"/>
                <w:lang w:eastAsia="en-US"/>
              </w:rPr>
              <w:t>ного введения;</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N05AF</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тиоксантена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зуклопентиксол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572A52"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для </w:t>
            </w:r>
            <w:proofErr w:type="gramStart"/>
            <w:r>
              <w:rPr>
                <w:rFonts w:ascii="Times New Roman" w:hAnsi="Times New Roman" w:cs="Times New Roman"/>
                <w:sz w:val="24"/>
                <w:szCs w:val="24"/>
                <w:lang w:eastAsia="en-US"/>
              </w:rPr>
              <w:t>внутримы</w:t>
            </w:r>
            <w:r w:rsidR="00A439A7">
              <w:rPr>
                <w:rFonts w:ascii="Times New Roman" w:hAnsi="Times New Roman" w:cs="Times New Roman"/>
                <w:sz w:val="24"/>
                <w:szCs w:val="24"/>
                <w:lang w:eastAsia="en-US"/>
              </w:rPr>
              <w:t>шеч</w:t>
            </w:r>
            <w:r>
              <w:rPr>
                <w:rFonts w:ascii="Times New Roman" w:hAnsi="Times New Roman" w:cs="Times New Roman"/>
                <w:sz w:val="24"/>
                <w:szCs w:val="24"/>
                <w:lang w:eastAsia="en-US"/>
              </w:rPr>
              <w:t>-</w:t>
            </w:r>
            <w:r w:rsidR="00A439A7">
              <w:rPr>
                <w:rFonts w:ascii="Times New Roman" w:hAnsi="Times New Roman" w:cs="Times New Roman"/>
                <w:sz w:val="24"/>
                <w:szCs w:val="24"/>
                <w:lang w:eastAsia="en-US"/>
              </w:rPr>
              <w:t>ного</w:t>
            </w:r>
            <w:proofErr w:type="gramEnd"/>
            <w:r w:rsidR="00A439A7">
              <w:rPr>
                <w:rFonts w:ascii="Times New Roman" w:hAnsi="Times New Roman" w:cs="Times New Roman"/>
                <w:sz w:val="24"/>
                <w:szCs w:val="24"/>
                <w:lang w:eastAsia="en-US"/>
              </w:rPr>
              <w:t xml:space="preserve"> введения (масляный);</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хлорпротиксен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N05AH</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диазепины, оксазепины и тиазепины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кветиапин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 покрытые пленочной </w:t>
            </w:r>
            <w:r>
              <w:rPr>
                <w:rFonts w:ascii="Times New Roman" w:hAnsi="Times New Roman" w:cs="Times New Roman"/>
                <w:sz w:val="24"/>
                <w:szCs w:val="24"/>
                <w:lang w:eastAsia="en-US"/>
              </w:rPr>
              <w:lastRenderedPageBreak/>
              <w:t>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оланзапин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r w:rsidR="00FE1913">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таблетки для рассасывания</w:t>
            </w:r>
          </w:p>
        </w:tc>
      </w:tr>
      <w:tr w:rsidR="00A439A7" w:rsidTr="008E5E87">
        <w:tc>
          <w:tcPr>
            <w:tcW w:w="998"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клозапин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05AL</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бензамиды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сульпирид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center"/>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амисульприд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N05AX</w:t>
            </w:r>
          </w:p>
        </w:tc>
        <w:tc>
          <w:tcPr>
            <w:tcW w:w="3255" w:type="dxa"/>
            <w:tcBorders>
              <w:top w:val="single" w:sz="4" w:space="0" w:color="auto"/>
              <w:left w:val="single" w:sz="4" w:space="0" w:color="auto"/>
              <w:bottom w:val="nil"/>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другие антипсихоти-ческие средства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рисперидон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порошок для </w:t>
            </w:r>
            <w:proofErr w:type="gramStart"/>
            <w:r>
              <w:rPr>
                <w:rFonts w:ascii="Times New Roman" w:hAnsi="Times New Roman" w:cs="Times New Roman"/>
                <w:sz w:val="24"/>
                <w:szCs w:val="24"/>
                <w:lang w:eastAsia="en-US"/>
              </w:rPr>
              <w:t>приготов</w:t>
            </w:r>
            <w:r w:rsidR="00572A52">
              <w:rPr>
                <w:rFonts w:ascii="Times New Roman" w:hAnsi="Times New Roman" w:cs="Times New Roman"/>
                <w:sz w:val="24"/>
                <w:szCs w:val="24"/>
                <w:lang w:eastAsia="en-US"/>
              </w:rPr>
              <w:t>-</w:t>
            </w:r>
            <w:r w:rsidR="008E5E87">
              <w:rPr>
                <w:rFonts w:ascii="Times New Roman" w:hAnsi="Times New Roman" w:cs="Times New Roman"/>
                <w:sz w:val="24"/>
                <w:szCs w:val="24"/>
                <w:lang w:eastAsia="en-US"/>
              </w:rPr>
              <w:t>ления</w:t>
            </w:r>
            <w:proofErr w:type="gramEnd"/>
            <w:r w:rsidR="008E5E87">
              <w:rPr>
                <w:rFonts w:ascii="Times New Roman" w:hAnsi="Times New Roman" w:cs="Times New Roman"/>
                <w:sz w:val="24"/>
                <w:szCs w:val="24"/>
                <w:lang w:eastAsia="en-US"/>
              </w:rPr>
              <w:t xml:space="preserve"> суспензии для внутримышеч</w:t>
            </w:r>
            <w:r>
              <w:rPr>
                <w:rFonts w:ascii="Times New Roman" w:hAnsi="Times New Roman" w:cs="Times New Roman"/>
                <w:sz w:val="24"/>
                <w:szCs w:val="24"/>
                <w:lang w:eastAsia="en-US"/>
              </w:rPr>
              <w:t>ного введения пролонгиро-ванного действия;</w:t>
            </w:r>
          </w:p>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8E5E87">
        <w:tc>
          <w:tcPr>
            <w:tcW w:w="998"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nil"/>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арипипразол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8E5E87">
        <w:tc>
          <w:tcPr>
            <w:tcW w:w="998"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3255" w:type="dxa"/>
            <w:tcBorders>
              <w:top w:val="nil"/>
              <w:left w:val="single" w:sz="4" w:space="0" w:color="auto"/>
              <w:bottom w:val="single" w:sz="4" w:space="0" w:color="auto"/>
              <w:right w:val="single" w:sz="4" w:space="0" w:color="auto"/>
            </w:tcBorders>
          </w:tcPr>
          <w:p w:rsidR="00A439A7" w:rsidRDefault="00A439A7" w:rsidP="008E5E87">
            <w:pPr>
              <w:pStyle w:val="ConsPlusNormal"/>
              <w:ind w:firstLine="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палиперидон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 покрытые оболочкой</w:t>
            </w: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N06</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психоаналептики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N06A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антидепрессанты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8E5E87">
            <w:pPr>
              <w:pStyle w:val="ConsPlusNormal"/>
              <w:ind w:firstLine="6"/>
              <w:rPr>
                <w:rFonts w:ascii="Times New Roman" w:hAnsi="Times New Roman" w:cs="Times New Roman"/>
                <w:sz w:val="24"/>
                <w:szCs w:val="24"/>
                <w:lang w:eastAsia="en-US"/>
              </w:rPr>
            </w:pPr>
          </w:p>
        </w:tc>
      </w:tr>
      <w:tr w:rsidR="00A439A7" w:rsidTr="008E5E87">
        <w:tc>
          <w:tcPr>
            <w:tcW w:w="998"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jc w:val="center"/>
              <w:rPr>
                <w:rFonts w:ascii="Times New Roman" w:hAnsi="Times New Roman" w:cs="Times New Roman"/>
                <w:sz w:val="24"/>
                <w:szCs w:val="24"/>
                <w:lang w:eastAsia="en-US"/>
              </w:rPr>
            </w:pPr>
            <w:r>
              <w:rPr>
                <w:rFonts w:ascii="Times New Roman" w:hAnsi="Times New Roman" w:cs="Times New Roman"/>
                <w:sz w:val="24"/>
                <w:szCs w:val="24"/>
                <w:lang w:eastAsia="en-US"/>
              </w:rPr>
              <w:t>N06AA</w:t>
            </w:r>
          </w:p>
        </w:tc>
        <w:tc>
          <w:tcPr>
            <w:tcW w:w="325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неселективные ингибиторы обратного захвата моноаминов</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амитриптилин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8E5E87">
            <w:pPr>
              <w:pStyle w:val="ConsPlusNormal"/>
              <w:ind w:firstLine="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bl>
    <w:p w:rsidR="0004757A" w:rsidRDefault="0004757A" w:rsidP="00A439A7">
      <w:pPr>
        <w:pStyle w:val="ConsPlusNormal"/>
        <w:ind w:firstLine="540"/>
        <w:jc w:val="both"/>
        <w:rPr>
          <w:rFonts w:ascii="Times New Roman" w:hAnsi="Times New Roman" w:cs="Times New Roman"/>
          <w:sz w:val="24"/>
          <w:szCs w:val="24"/>
        </w:rPr>
      </w:pP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 xml:space="preserve">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Республиканская психиатрическая больница</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 а также выписывание рецептов осуществляется врачами-специалистами медицинских организаций, оказывающих первичную амбулаторную помощь.</w:t>
      </w:r>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 xml:space="preserve">2. </w:t>
      </w:r>
      <w:proofErr w:type="gramStart"/>
      <w:r w:rsidRPr="004344FA">
        <w:rPr>
          <w:rFonts w:ascii="Times New Roman" w:hAnsi="Times New Roman" w:cs="Times New Roman"/>
          <w:color w:val="FF0000"/>
          <w:sz w:val="26"/>
          <w:szCs w:val="26"/>
        </w:rPr>
        <w:t xml:space="preserve">Обеспечение граждан иммунобиологическими препаратами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в соответствии с Федеральным законом от 21 ноября 2011 года № 323-ФЗ </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Об основах охраны здоровья граждан в Российской Федерации</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 xml:space="preserve"> (пункт 9 статьи 16 – организация осуществления санитарно-противоэпидемических (профилактических) мероприятий в соответствии с законодательством Российской Федерации) в следующих случаях:</w:t>
      </w:r>
      <w:proofErr w:type="gramEnd"/>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2.1. Для проведения постэкпозиционной профилактики заболевания бешенством лица, пострадавшие от укусов подозрительных на бешенство животных, обеспечиваются:</w:t>
      </w:r>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антирабической вакциной;</w:t>
      </w:r>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антирабическим иммуноглобулином;</w:t>
      </w:r>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 xml:space="preserve">Постэкпозиционная профилактика осуществляется в соответствии с постановлением Главного государственного санитарного врача Российской Федерации от 6 мая 2010 года № 54 </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Об утверждении СП 3.1.7.2627-10</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w:t>
      </w:r>
    </w:p>
    <w:p w:rsidR="00A439A7" w:rsidRPr="004344FA" w:rsidRDefault="00A439A7" w:rsidP="00A439A7">
      <w:pPr>
        <w:pStyle w:val="ConsPlusNormal"/>
        <w:ind w:firstLine="540"/>
        <w:jc w:val="both"/>
        <w:rPr>
          <w:rFonts w:ascii="Times New Roman" w:hAnsi="Times New Roman" w:cs="Times New Roman"/>
          <w:color w:val="FF0000"/>
          <w:sz w:val="26"/>
          <w:szCs w:val="26"/>
        </w:rPr>
      </w:pPr>
      <w:r w:rsidRPr="004344FA">
        <w:rPr>
          <w:rFonts w:ascii="Times New Roman" w:hAnsi="Times New Roman" w:cs="Times New Roman"/>
          <w:color w:val="FF0000"/>
          <w:sz w:val="26"/>
          <w:szCs w:val="26"/>
        </w:rPr>
        <w:t xml:space="preserve">2.2. </w:t>
      </w:r>
      <w:proofErr w:type="gramStart"/>
      <w:r w:rsidRPr="004344FA">
        <w:rPr>
          <w:rFonts w:ascii="Times New Roman" w:hAnsi="Times New Roman" w:cs="Times New Roman"/>
          <w:color w:val="FF0000"/>
          <w:sz w:val="26"/>
          <w:szCs w:val="26"/>
        </w:rPr>
        <w:t xml:space="preserve">Для проведения экстренной иммунопрофилактики клещевого энцефалита в случае выявления у клещей, снятых с пациентов, методом иммуноферментного анализа (ИФА) или полимеразной цепной реакции (ПЦР) антигена вируса клещевого энцефалита (в соответствии с постановлением Главного государственного санитарного врача Российской Федерации от 7 марта 2008 года № 19 </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Об утверждении санитарно-</w:t>
      </w:r>
      <w:r w:rsidRPr="004344FA">
        <w:rPr>
          <w:rFonts w:ascii="Times New Roman" w:hAnsi="Times New Roman" w:cs="Times New Roman"/>
          <w:color w:val="FF0000"/>
          <w:sz w:val="26"/>
          <w:szCs w:val="26"/>
        </w:rPr>
        <w:lastRenderedPageBreak/>
        <w:t>эпидемиологических правил СП 3.1.3.2352-08</w:t>
      </w:r>
      <w:r w:rsidR="00BE30C9" w:rsidRPr="004344FA">
        <w:rPr>
          <w:rFonts w:ascii="Times New Roman" w:hAnsi="Times New Roman" w:cs="Times New Roman"/>
          <w:color w:val="FF0000"/>
          <w:sz w:val="26"/>
          <w:szCs w:val="26"/>
        </w:rPr>
        <w:t>»</w:t>
      </w:r>
      <w:r w:rsidRPr="004344FA">
        <w:rPr>
          <w:rFonts w:ascii="Times New Roman" w:hAnsi="Times New Roman" w:cs="Times New Roman"/>
          <w:color w:val="FF0000"/>
          <w:sz w:val="26"/>
          <w:szCs w:val="26"/>
        </w:rPr>
        <w:t>), а также без исследования клеща – детям до 4 лет и</w:t>
      </w:r>
      <w:proofErr w:type="gramEnd"/>
      <w:r w:rsidRPr="004344FA">
        <w:rPr>
          <w:rFonts w:ascii="Times New Roman" w:hAnsi="Times New Roman" w:cs="Times New Roman"/>
          <w:color w:val="FF0000"/>
          <w:sz w:val="26"/>
          <w:szCs w:val="26"/>
        </w:rPr>
        <w:t xml:space="preserve"> беременным женщинам обеспечивается противоклещевой иммуноглобулин.</w:t>
      </w:r>
    </w:p>
    <w:p w:rsidR="00360D14" w:rsidRPr="004344FA" w:rsidRDefault="00360D14" w:rsidP="00A439A7">
      <w:pPr>
        <w:pStyle w:val="ConsPlusNormal"/>
        <w:ind w:firstLine="540"/>
        <w:jc w:val="both"/>
        <w:rPr>
          <w:rFonts w:ascii="Times New Roman" w:hAnsi="Times New Roman" w:cs="Times New Roman"/>
          <w:color w:val="FF0000"/>
          <w:sz w:val="26"/>
          <w:szCs w:val="26"/>
        </w:rPr>
      </w:pPr>
    </w:p>
    <w:p w:rsidR="00A439A7" w:rsidRPr="00FE1913" w:rsidRDefault="00A439A7" w:rsidP="00A439A7">
      <w:pPr>
        <w:pStyle w:val="ConsPlusNormal"/>
        <w:ind w:firstLine="540"/>
        <w:jc w:val="center"/>
        <w:outlineLvl w:val="2"/>
        <w:rPr>
          <w:rFonts w:ascii="Times New Roman" w:hAnsi="Times New Roman" w:cs="Times New Roman"/>
          <w:b/>
          <w:sz w:val="26"/>
          <w:szCs w:val="26"/>
        </w:rPr>
      </w:pPr>
      <w:r w:rsidRPr="00FE1913">
        <w:rPr>
          <w:rFonts w:ascii="Times New Roman" w:hAnsi="Times New Roman" w:cs="Times New Roman"/>
          <w:b/>
          <w:sz w:val="26"/>
          <w:szCs w:val="26"/>
        </w:rPr>
        <w:t xml:space="preserve">Б. Обеспечение граждан лекарственными препаратами в рамках реализации ведомственной целевой программы </w:t>
      </w:r>
      <w:r w:rsidR="00BE30C9" w:rsidRPr="00FE1913">
        <w:rPr>
          <w:rFonts w:ascii="Times New Roman" w:hAnsi="Times New Roman" w:cs="Times New Roman"/>
          <w:b/>
          <w:sz w:val="26"/>
          <w:szCs w:val="26"/>
        </w:rPr>
        <w:t>«</w:t>
      </w:r>
      <w:r w:rsidRPr="00FE1913">
        <w:rPr>
          <w:rFonts w:ascii="Times New Roman" w:hAnsi="Times New Roman" w:cs="Times New Roman"/>
          <w:b/>
          <w:sz w:val="26"/>
          <w:szCs w:val="26"/>
        </w:rPr>
        <w:t>Предупреждение инвалидизации населения Республики Карелия</w:t>
      </w:r>
      <w:r w:rsidR="00BE30C9" w:rsidRPr="00FE1913">
        <w:rPr>
          <w:rFonts w:ascii="Times New Roman" w:hAnsi="Times New Roman" w:cs="Times New Roman"/>
          <w:b/>
          <w:sz w:val="26"/>
          <w:szCs w:val="26"/>
        </w:rPr>
        <w:t>»</w:t>
      </w:r>
    </w:p>
    <w:p w:rsidR="0004757A" w:rsidRPr="00FE1913" w:rsidRDefault="0004757A" w:rsidP="00A439A7">
      <w:pPr>
        <w:pStyle w:val="ConsPlusNormal"/>
        <w:ind w:firstLine="540"/>
        <w:jc w:val="center"/>
        <w:outlineLvl w:val="2"/>
        <w:rPr>
          <w:rFonts w:ascii="Times New Roman" w:hAnsi="Times New Roman" w:cs="Times New Roman"/>
          <w:b/>
          <w:sz w:val="26"/>
          <w:szCs w:val="26"/>
        </w:rPr>
      </w:pP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1. Обеспечение граждан лекарственными препаратами, лечебным питанием, в том числе специализированными продуктами лечебного питания (далее – лечебное питание), при лечении в амбулаторных условиях бесплатно за счет средств бюджета Республики Карелия осуществляется при заболеваниях,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A439A7" w:rsidRPr="00FE1913" w:rsidRDefault="00A439A7" w:rsidP="00A439A7">
      <w:pPr>
        <w:autoSpaceDE w:val="0"/>
        <w:autoSpaceDN w:val="0"/>
        <w:adjustRightInd w:val="0"/>
        <w:ind w:firstLine="540"/>
        <w:jc w:val="both"/>
        <w:rPr>
          <w:sz w:val="26"/>
          <w:szCs w:val="26"/>
        </w:rPr>
      </w:pPr>
      <w:proofErr w:type="gramStart"/>
      <w:r w:rsidRPr="00FE1913">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572A52">
        <w:rPr>
          <w:sz w:val="26"/>
          <w:szCs w:val="26"/>
        </w:rPr>
        <w:br/>
      </w:r>
      <w:r w:rsidRPr="00FE1913">
        <w:rPr>
          <w:sz w:val="26"/>
          <w:szCs w:val="26"/>
        </w:rPr>
        <w:t xml:space="preserve">от 14 января 2019 года № 4н </w:t>
      </w:r>
      <w:r w:rsidR="00BE30C9" w:rsidRPr="00FE1913">
        <w:rPr>
          <w:sz w:val="26"/>
          <w:szCs w:val="26"/>
        </w:rPr>
        <w:t>«</w:t>
      </w:r>
      <w:r w:rsidRPr="00FE1913">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w:t>
      </w:r>
      <w:proofErr w:type="gramEnd"/>
      <w:r w:rsidRPr="00FE1913">
        <w:rPr>
          <w:sz w:val="26"/>
          <w:szCs w:val="26"/>
        </w:rPr>
        <w:t>, их учета и хранения</w:t>
      </w:r>
      <w:r w:rsidR="00BE30C9" w:rsidRPr="00FE1913">
        <w:rPr>
          <w:sz w:val="26"/>
          <w:szCs w:val="26"/>
        </w:rPr>
        <w:t>»</w:t>
      </w:r>
      <w:r w:rsidRPr="00FE1913">
        <w:rPr>
          <w:sz w:val="26"/>
          <w:szCs w:val="26"/>
        </w:rPr>
        <w:t>.</w:t>
      </w: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Обеспечение граждан лекарственными препаратами при лечении редких (орфанных) заболеваний осуществляется по следующему перечню лекарственных препаратов:</w:t>
      </w:r>
    </w:p>
    <w:p w:rsidR="0004757A" w:rsidRDefault="0004757A" w:rsidP="00A439A7">
      <w:pPr>
        <w:pStyle w:val="ConsPlusNormal"/>
        <w:ind w:firstLine="540"/>
        <w:jc w:val="both"/>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3"/>
        <w:gridCol w:w="3260"/>
        <w:gridCol w:w="2835"/>
        <w:gridCol w:w="2835"/>
      </w:tblGrid>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Идиопатическая тромбоцитопеническая пурпура</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кровь и система кроветворения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B02</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гемостатические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B02B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витамин K и другие гемостатики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B02BX</w:t>
            </w:r>
          </w:p>
        </w:tc>
        <w:tc>
          <w:tcPr>
            <w:tcW w:w="3260"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гемостатики системные другие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элтромбопаг</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993" w:type="dxa"/>
            <w:tcBorders>
              <w:top w:val="nil"/>
              <w:left w:val="single" w:sz="4" w:space="0" w:color="auto"/>
              <w:bottom w:val="single" w:sz="4" w:space="0" w:color="auto"/>
              <w:right w:val="single" w:sz="4" w:space="0" w:color="auto"/>
            </w:tcBorders>
          </w:tcPr>
          <w:p w:rsidR="00A439A7" w:rsidRDefault="00A439A7" w:rsidP="00572A52">
            <w:pPr>
              <w:pStyle w:val="ConsPlusNormal"/>
              <w:ind w:left="6" w:hanging="6"/>
              <w:jc w:val="both"/>
              <w:rPr>
                <w:rFonts w:ascii="Times New Roman" w:hAnsi="Times New Roman" w:cs="Times New Roman"/>
                <w:sz w:val="24"/>
                <w:szCs w:val="24"/>
                <w:lang w:eastAsia="en-US"/>
              </w:rPr>
            </w:pPr>
          </w:p>
        </w:tc>
        <w:tc>
          <w:tcPr>
            <w:tcW w:w="3260" w:type="dxa"/>
            <w:tcBorders>
              <w:top w:val="nil"/>
              <w:left w:val="single" w:sz="4" w:space="0" w:color="auto"/>
              <w:bottom w:val="single" w:sz="4" w:space="0" w:color="auto"/>
              <w:right w:val="single" w:sz="4" w:space="0" w:color="auto"/>
            </w:tcBorders>
          </w:tcPr>
          <w:p w:rsidR="00A439A7" w:rsidRDefault="00A439A7" w:rsidP="00572A52">
            <w:pPr>
              <w:pStyle w:val="ConsPlusNormal"/>
              <w:ind w:left="6" w:hanging="6"/>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ромиплостим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порошок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подкожного введения</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Первичная легочная гипертензия</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сердечно-сосудистая</w:t>
            </w:r>
            <w:proofErr w:type="gramEnd"/>
            <w:r>
              <w:rPr>
                <w:rFonts w:ascii="Times New Roman" w:hAnsi="Times New Roman" w:cs="Times New Roman"/>
                <w:sz w:val="24"/>
                <w:szCs w:val="24"/>
                <w:lang w:eastAsia="en-US"/>
              </w:rPr>
              <w:t xml:space="preserve">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C02</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гипотензивные препараты другие</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C02K</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антигипертензивные препараты другие</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C02KX</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антигипертензивные средства для лечения легочной </w:t>
            </w:r>
            <w:r>
              <w:rPr>
                <w:rFonts w:ascii="Times New Roman" w:hAnsi="Times New Roman" w:cs="Times New Roman"/>
                <w:sz w:val="24"/>
                <w:szCs w:val="24"/>
                <w:lang w:eastAsia="en-US"/>
              </w:rPr>
              <w:lastRenderedPageBreak/>
              <w:t>артериальной гипертензии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бозентан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572A52">
        <w:tc>
          <w:tcPr>
            <w:tcW w:w="99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 xml:space="preserve">  риоцигуат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таблетки, покрытые</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 xml:space="preserve">пленочной   </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оболочкой</w:t>
            </w:r>
          </w:p>
        </w:tc>
      </w:tr>
      <w:tr w:rsidR="00A439A7" w:rsidTr="00572A52">
        <w:tc>
          <w:tcPr>
            <w:tcW w:w="99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 xml:space="preserve">  амбризентан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 xml:space="preserve">таблетки, покрытые </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 xml:space="preserve">пленочной </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оболочкой</w:t>
            </w:r>
          </w:p>
        </w:tc>
      </w:tr>
      <w:tr w:rsidR="00A439A7" w:rsidTr="00572A52">
        <w:tc>
          <w:tcPr>
            <w:tcW w:w="99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left="6"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 xml:space="preserve">  мацитентан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 xml:space="preserve">таблетки, покрытые </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 xml:space="preserve">пленочной </w:t>
            </w:r>
          </w:p>
          <w:p w:rsidR="00A439A7" w:rsidRDefault="00572A52" w:rsidP="00572A52">
            <w:pPr>
              <w:autoSpaceDE w:val="0"/>
              <w:autoSpaceDN w:val="0"/>
              <w:adjustRightInd w:val="0"/>
              <w:ind w:left="6" w:hanging="6"/>
              <w:rPr>
                <w:sz w:val="24"/>
                <w:szCs w:val="24"/>
                <w:lang w:eastAsia="en-US"/>
              </w:rPr>
            </w:pPr>
            <w:r>
              <w:rPr>
                <w:sz w:val="24"/>
                <w:szCs w:val="24"/>
                <w:lang w:eastAsia="en-US"/>
              </w:rPr>
              <w:t xml:space="preserve"> </w:t>
            </w:r>
            <w:r w:rsidR="00A439A7">
              <w:rPr>
                <w:sz w:val="24"/>
                <w:szCs w:val="24"/>
                <w:lang w:eastAsia="en-US"/>
              </w:rPr>
              <w:t>оболочкой</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C08</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блокаторы кальциевых каналов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C08D</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селективные</w:t>
            </w:r>
            <w:proofErr w:type="gramEnd"/>
            <w:r>
              <w:rPr>
                <w:rFonts w:ascii="Times New Roman" w:hAnsi="Times New Roman" w:cs="Times New Roman"/>
                <w:sz w:val="24"/>
                <w:szCs w:val="24"/>
                <w:lang w:eastAsia="en-US"/>
              </w:rPr>
              <w:t xml:space="preserve"> блока-торы кальциевых каналов с прямым действием на сердце</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C08DB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бензотиазепина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G04BE</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другие </w:t>
            </w:r>
            <w:proofErr w:type="gramStart"/>
            <w:r>
              <w:rPr>
                <w:rFonts w:ascii="Times New Roman" w:hAnsi="Times New Roman" w:cs="Times New Roman"/>
                <w:sz w:val="24"/>
                <w:szCs w:val="24"/>
                <w:lang w:eastAsia="en-US"/>
              </w:rPr>
              <w:t>сердечно-сосудистые</w:t>
            </w:r>
            <w:proofErr w:type="gramEnd"/>
            <w:r>
              <w:rPr>
                <w:rFonts w:ascii="Times New Roman" w:hAnsi="Times New Roman" w:cs="Times New Roman"/>
                <w:sz w:val="24"/>
                <w:szCs w:val="24"/>
                <w:lang w:eastAsia="en-US"/>
              </w:rPr>
              <w:t xml:space="preserve"> средства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силденафил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142" w:hanging="6"/>
              <w:rPr>
                <w:sz w:val="24"/>
                <w:szCs w:val="24"/>
                <w:lang w:eastAsia="en-US"/>
              </w:rPr>
            </w:pPr>
            <w:r>
              <w:rPr>
                <w:sz w:val="24"/>
                <w:szCs w:val="24"/>
                <w:lang w:eastAsia="en-US"/>
              </w:rPr>
              <w:t>Незавершенный остеогенез</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витамины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витамины A и D, включая их комбинации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A11CC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витамин D и его аналоги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альфакальцидол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для </w:t>
            </w:r>
            <w:proofErr w:type="gramStart"/>
            <w:r>
              <w:rPr>
                <w:rFonts w:ascii="Times New Roman" w:hAnsi="Times New Roman" w:cs="Times New Roman"/>
                <w:sz w:val="24"/>
                <w:szCs w:val="24"/>
                <w:lang w:eastAsia="en-US"/>
              </w:rPr>
              <w:t>внутри-венного</w:t>
            </w:r>
            <w:proofErr w:type="gramEnd"/>
            <w:r>
              <w:rPr>
                <w:rFonts w:ascii="Times New Roman" w:hAnsi="Times New Roman" w:cs="Times New Roman"/>
                <w:sz w:val="24"/>
                <w:szCs w:val="24"/>
                <w:lang w:eastAsia="en-US"/>
              </w:rPr>
              <w:t xml:space="preserve"> введения;</w:t>
            </w:r>
          </w:p>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 в масле</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гормональные препараты системного действия, кроме половых гормонов и инсулинов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H05</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регулирующие обмен кальция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H05B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антипаратиреоидные гормоны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142"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H05BA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кальцитонина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кальцитонин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 спрей назальный дозированный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Другие состояния гиперфункции гипофиза</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гормональные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L02A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гормоны и родственные соединения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02AE</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аналоги гонадотропин-рилизинг-гормона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трипторелин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приготовления суспензии  </w:t>
            </w:r>
            <w:r>
              <w:rPr>
                <w:rFonts w:ascii="Times New Roman" w:hAnsi="Times New Roman" w:cs="Times New Roman"/>
                <w:sz w:val="24"/>
                <w:szCs w:val="24"/>
                <w:lang w:eastAsia="en-US"/>
              </w:rPr>
              <w:lastRenderedPageBreak/>
              <w:t>для внутримышечного введения пролонгированного действия;</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внутримышечного и подкожного введения пролонгированного действия;</w:t>
            </w:r>
          </w:p>
          <w:p w:rsidR="00A439A7" w:rsidRDefault="00572A52"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w:t>
            </w:r>
            <w:r w:rsidR="00A439A7">
              <w:rPr>
                <w:rFonts w:ascii="Times New Roman" w:hAnsi="Times New Roman" w:cs="Times New Roman"/>
                <w:sz w:val="24"/>
                <w:szCs w:val="24"/>
                <w:lang w:eastAsia="en-US"/>
              </w:rPr>
              <w:t>ного введения</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lastRenderedPageBreak/>
              <w:t>Пароксизмальная ночная гемоглобинурия (Маркиафавы – Микели)</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экулизумаб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Юношеский артрит с системным началом</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гормональные препараты системного действия, кроме половых гормонов и инсулинов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H02</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кортикостероиды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H02A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кортикостероиды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H02AB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метилпред-низолон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инъекций;</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аналоги фолиевой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метотрексат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L04AB</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фактора некроза опухоли – альфа (ФНО-альфа)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адалимумаб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интерлейкина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тоцилизумаб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FF0ECB"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w:t>
            </w:r>
            <w:r w:rsidR="00A439A7">
              <w:rPr>
                <w:rFonts w:ascii="Times New Roman" w:hAnsi="Times New Roman" w:cs="Times New Roman"/>
                <w:sz w:val="24"/>
                <w:szCs w:val="24"/>
                <w:lang w:eastAsia="en-US"/>
              </w:rPr>
              <w:t>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базисные </w:t>
            </w:r>
            <w:proofErr w:type="gramStart"/>
            <w:r>
              <w:rPr>
                <w:rFonts w:ascii="Times New Roman" w:hAnsi="Times New Roman" w:cs="Times New Roman"/>
                <w:sz w:val="24"/>
                <w:szCs w:val="24"/>
                <w:lang w:eastAsia="en-US"/>
              </w:rPr>
              <w:t>противо-ревматические</w:t>
            </w:r>
            <w:proofErr w:type="gramEnd"/>
            <w:r>
              <w:rPr>
                <w:rFonts w:ascii="Times New Roman" w:hAnsi="Times New Roman" w:cs="Times New Roman"/>
                <w:sz w:val="24"/>
                <w:szCs w:val="24"/>
                <w:lang w:eastAsia="en-US"/>
              </w:rPr>
              <w:t xml:space="preserve">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M01CX</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572A52"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другие базисные </w:t>
            </w:r>
            <w:r>
              <w:rPr>
                <w:rFonts w:ascii="Times New Roman" w:hAnsi="Times New Roman" w:cs="Times New Roman"/>
                <w:sz w:val="24"/>
                <w:szCs w:val="24"/>
                <w:lang w:eastAsia="en-US"/>
              </w:rPr>
              <w:lastRenderedPageBreak/>
              <w:t>противоревмати</w:t>
            </w:r>
            <w:r w:rsidR="00A439A7">
              <w:rPr>
                <w:rFonts w:ascii="Times New Roman" w:hAnsi="Times New Roman" w:cs="Times New Roman"/>
                <w:sz w:val="24"/>
                <w:szCs w:val="24"/>
                <w:lang w:eastAsia="en-US"/>
              </w:rPr>
              <w:t>ческие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лефлуномид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покрытые </w:t>
            </w:r>
            <w:r>
              <w:rPr>
                <w:rFonts w:ascii="Times New Roman" w:hAnsi="Times New Roman" w:cs="Times New Roman"/>
                <w:sz w:val="24"/>
                <w:szCs w:val="24"/>
                <w:lang w:eastAsia="en-US"/>
              </w:rPr>
              <w:lastRenderedPageBreak/>
              <w:t>пленочной оболочкой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lastRenderedPageBreak/>
              <w:t>Апластическая анемия неуточненная</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L04AD</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кальциневрина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циклоспорин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капсулы мягкие;</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V</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прочие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V03</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лечебные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V03A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лечебные средства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V03AC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железосвязывающие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деферазирокс</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Нарушения обмена меди</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A05</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печени и желчевыводящих путей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A05A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желчевыводящих путей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A05AA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желчных кислот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572A52"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урсодезоксихо</w:t>
            </w:r>
            <w:r w:rsidR="00A439A7">
              <w:rPr>
                <w:rFonts w:ascii="Times New Roman" w:hAnsi="Times New Roman" w:cs="Times New Roman"/>
                <w:sz w:val="24"/>
                <w:szCs w:val="24"/>
                <w:lang w:eastAsia="en-US"/>
              </w:rPr>
              <w:t>левая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витамины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A11H</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витаминные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A11HA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витаминные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пиридоксин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базисные </w:t>
            </w:r>
            <w:proofErr w:type="gramStart"/>
            <w:r>
              <w:rPr>
                <w:rFonts w:ascii="Times New Roman" w:hAnsi="Times New Roman" w:cs="Times New Roman"/>
                <w:sz w:val="24"/>
                <w:szCs w:val="24"/>
                <w:lang w:eastAsia="en-US"/>
              </w:rPr>
              <w:t>противо-ревматические</w:t>
            </w:r>
            <w:proofErr w:type="gramEnd"/>
            <w:r>
              <w:rPr>
                <w:rFonts w:ascii="Times New Roman" w:hAnsi="Times New Roman" w:cs="Times New Roman"/>
                <w:sz w:val="24"/>
                <w:szCs w:val="24"/>
                <w:lang w:eastAsia="en-US"/>
              </w:rPr>
              <w:t xml:space="preserve">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M01CC</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пеницилламин и подобные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пеницилламин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ind w:left="6" w:hanging="6"/>
              <w:rPr>
                <w:sz w:val="24"/>
                <w:szCs w:val="24"/>
                <w:lang w:eastAsia="en-US"/>
              </w:rPr>
            </w:pPr>
            <w:r>
              <w:rPr>
                <w:sz w:val="24"/>
                <w:szCs w:val="24"/>
                <w:lang w:eastAsia="en-US"/>
              </w:rPr>
              <w:t>Классическая фенилкетонурия</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jc w:val="center"/>
              <w:rPr>
                <w:sz w:val="24"/>
                <w:szCs w:val="24"/>
                <w:lang w:eastAsia="en-US"/>
              </w:rPr>
            </w:pPr>
            <w:r>
              <w:rPr>
                <w:sz w:val="24"/>
                <w:szCs w:val="24"/>
                <w:lang w:eastAsia="en-US"/>
              </w:rPr>
              <w:t>A16</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другие препараты для лечения заболеваний желудочно-кишечного тракта и</w:t>
            </w:r>
            <w:r w:rsidR="00572A52">
              <w:rPr>
                <w:sz w:val="24"/>
                <w:szCs w:val="24"/>
                <w:lang w:eastAsia="en-US"/>
              </w:rPr>
              <w:t xml:space="preserve"> </w:t>
            </w:r>
            <w:r>
              <w:rPr>
                <w:sz w:val="24"/>
                <w:szCs w:val="24"/>
                <w:lang w:eastAsia="en-US"/>
              </w:rPr>
              <w:t>нарушений обмена</w:t>
            </w:r>
            <w:r w:rsidR="00572A52">
              <w:rPr>
                <w:sz w:val="24"/>
                <w:szCs w:val="24"/>
                <w:lang w:eastAsia="en-US"/>
              </w:rPr>
              <w:t xml:space="preserve"> </w:t>
            </w:r>
            <w:r>
              <w:rPr>
                <w:sz w:val="24"/>
                <w:szCs w:val="24"/>
                <w:lang w:eastAsia="en-US"/>
              </w:rPr>
              <w:t>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jc w:val="center"/>
              <w:rPr>
                <w:sz w:val="24"/>
                <w:szCs w:val="24"/>
                <w:lang w:eastAsia="en-US"/>
              </w:rPr>
            </w:pPr>
            <w:r>
              <w:rPr>
                <w:sz w:val="24"/>
                <w:szCs w:val="24"/>
                <w:lang w:eastAsia="en-US"/>
              </w:rPr>
              <w:t>A16A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ind w:left="6" w:hanging="6"/>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p w:rsidR="00360D14" w:rsidRDefault="00360D14" w:rsidP="00572A52">
            <w:pPr>
              <w:autoSpaceDE w:val="0"/>
              <w:autoSpaceDN w:val="0"/>
              <w:adjustRightInd w:val="0"/>
              <w:ind w:left="6"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jc w:val="center"/>
              <w:rPr>
                <w:sz w:val="24"/>
                <w:szCs w:val="24"/>
                <w:lang w:eastAsia="en-US"/>
              </w:rPr>
            </w:pPr>
            <w:r>
              <w:rPr>
                <w:sz w:val="24"/>
                <w:szCs w:val="24"/>
                <w:lang w:eastAsia="en-US"/>
              </w:rPr>
              <w:lastRenderedPageBreak/>
              <w:t>A16AX</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ind w:left="6" w:hanging="6"/>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 xml:space="preserve">  сапроптерин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left="6" w:hanging="6"/>
              <w:rPr>
                <w:sz w:val="24"/>
                <w:szCs w:val="24"/>
                <w:lang w:eastAsia="en-US"/>
              </w:rPr>
            </w:pPr>
            <w:r>
              <w:rPr>
                <w:sz w:val="24"/>
                <w:szCs w:val="24"/>
                <w:lang w:eastAsia="en-US"/>
              </w:rPr>
              <w:t xml:space="preserve">  таблетки </w:t>
            </w:r>
          </w:p>
          <w:p w:rsidR="00A439A7" w:rsidRDefault="00A439A7" w:rsidP="00572A52">
            <w:pPr>
              <w:autoSpaceDE w:val="0"/>
              <w:autoSpaceDN w:val="0"/>
              <w:adjustRightInd w:val="0"/>
              <w:ind w:left="6" w:hanging="6"/>
              <w:rPr>
                <w:sz w:val="24"/>
                <w:szCs w:val="24"/>
                <w:lang w:eastAsia="en-US"/>
              </w:rPr>
            </w:pPr>
            <w:r>
              <w:rPr>
                <w:sz w:val="24"/>
                <w:szCs w:val="24"/>
                <w:lang w:eastAsia="en-US"/>
              </w:rPr>
              <w:t xml:space="preserve">  диспергируемые</w:t>
            </w:r>
          </w:p>
        </w:tc>
      </w:tr>
      <w:tr w:rsidR="00A439A7" w:rsidTr="00572A52">
        <w:tc>
          <w:tcPr>
            <w:tcW w:w="993"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jc w:val="center"/>
              <w:rPr>
                <w:rFonts w:ascii="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специализированные продукты лечебного питания, предназначенные для обеспечения больных фенилкетонурией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средства для энтерального питания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сухая смесь, </w:t>
            </w:r>
          </w:p>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не содержащая фенилаланин</w:t>
            </w:r>
          </w:p>
        </w:tc>
      </w:tr>
      <w:tr w:rsidR="00A439A7" w:rsidTr="00572A52">
        <w:tc>
          <w:tcPr>
            <w:tcW w:w="993"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left="6" w:hanging="6"/>
              <w:jc w:val="center"/>
              <w:rPr>
                <w:rFonts w:ascii="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биологически активные и прочие добавки к пище, лечебное и детское питание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средства для энтерального питания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left="6" w:hanging="6"/>
              <w:rPr>
                <w:rFonts w:ascii="Times New Roman" w:hAnsi="Times New Roman" w:cs="Times New Roman"/>
                <w:sz w:val="24"/>
                <w:szCs w:val="24"/>
                <w:lang w:eastAsia="en-US"/>
              </w:rPr>
            </w:pPr>
            <w:r>
              <w:rPr>
                <w:rFonts w:ascii="Times New Roman" w:hAnsi="Times New Roman" w:cs="Times New Roman"/>
                <w:sz w:val="24"/>
                <w:szCs w:val="24"/>
                <w:lang w:eastAsia="en-US"/>
              </w:rPr>
              <w:t>сухая смесь аминокислот без фенилаланина</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5"/>
              <w:rPr>
                <w:rFonts w:ascii="Times New Roman" w:hAnsi="Times New Roman" w:cs="Times New Roman"/>
                <w:sz w:val="24"/>
                <w:szCs w:val="24"/>
                <w:lang w:eastAsia="en-US"/>
              </w:rPr>
            </w:pPr>
            <w:r>
              <w:rPr>
                <w:rFonts w:ascii="Times New Roman" w:hAnsi="Times New Roman" w:cs="Times New Roman"/>
                <w:sz w:val="24"/>
                <w:szCs w:val="24"/>
                <w:lang w:eastAsia="en-US"/>
              </w:rPr>
              <w:t>Другие сфинголипидозы: болезнь</w:t>
            </w:r>
            <w:proofErr w:type="gramStart"/>
            <w:r>
              <w:rPr>
                <w:rFonts w:ascii="Times New Roman" w:hAnsi="Times New Roman" w:cs="Times New Roman"/>
                <w:sz w:val="24"/>
                <w:szCs w:val="24"/>
                <w:lang w:eastAsia="en-US"/>
              </w:rPr>
              <w:t xml:space="preserve"> Ф</w:t>
            </w:r>
            <w:proofErr w:type="gramEnd"/>
            <w:r>
              <w:rPr>
                <w:rFonts w:ascii="Times New Roman" w:hAnsi="Times New Roman" w:cs="Times New Roman"/>
                <w:sz w:val="24"/>
                <w:szCs w:val="24"/>
                <w:lang w:eastAsia="en-US"/>
              </w:rPr>
              <w:t>абри (Фабри-Андерсона), Нимана-Пика</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jc w:val="center"/>
              <w:rPr>
                <w:sz w:val="24"/>
                <w:szCs w:val="24"/>
                <w:lang w:eastAsia="en-US"/>
              </w:rPr>
            </w:pPr>
            <w:r>
              <w:rPr>
                <w:sz w:val="24"/>
                <w:szCs w:val="24"/>
                <w:lang w:eastAsia="en-US"/>
              </w:rPr>
              <w:t>A16</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5"/>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jc w:val="center"/>
              <w:rPr>
                <w:sz w:val="24"/>
                <w:szCs w:val="24"/>
                <w:lang w:eastAsia="en-US"/>
              </w:rPr>
            </w:pPr>
            <w:r>
              <w:rPr>
                <w:sz w:val="24"/>
                <w:szCs w:val="24"/>
                <w:lang w:eastAsia="en-US"/>
              </w:rPr>
              <w:t>A16A</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w:t>
            </w:r>
            <w:r w:rsidR="00572A52">
              <w:rPr>
                <w:sz w:val="24"/>
                <w:szCs w:val="24"/>
                <w:lang w:eastAsia="en-US"/>
              </w:rPr>
              <w:t>другие препараты для лечения заболеваний желудочно-кишечного тракта и нарушений обмена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5"/>
              <w:rPr>
                <w:rFonts w:ascii="Times New Roman" w:hAnsi="Times New Roman" w:cs="Times New Roman"/>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jc w:val="center"/>
              <w:rPr>
                <w:sz w:val="24"/>
                <w:szCs w:val="24"/>
                <w:lang w:eastAsia="en-US"/>
              </w:rPr>
            </w:pPr>
            <w:r>
              <w:rPr>
                <w:sz w:val="24"/>
                <w:szCs w:val="24"/>
                <w:lang w:eastAsia="en-US"/>
              </w:rPr>
              <w:t>A16AX</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572A52" w:rsidP="00572A52">
            <w:pPr>
              <w:autoSpaceDE w:val="0"/>
              <w:autoSpaceDN w:val="0"/>
              <w:adjustRightInd w:val="0"/>
              <w:ind w:hanging="5"/>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миглустат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капсулы</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Дефект в системе комплемента</w:t>
            </w: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tabs>
                <w:tab w:val="left" w:pos="375"/>
              </w:tabs>
              <w:autoSpaceDE w:val="0"/>
              <w:autoSpaceDN w:val="0"/>
              <w:adjustRightInd w:val="0"/>
              <w:ind w:hanging="5"/>
              <w:jc w:val="center"/>
              <w:rPr>
                <w:sz w:val="24"/>
                <w:szCs w:val="24"/>
                <w:lang w:eastAsia="en-US"/>
              </w:rPr>
            </w:pPr>
            <w:r>
              <w:rPr>
                <w:sz w:val="24"/>
                <w:szCs w:val="24"/>
                <w:lang w:eastAsia="en-US"/>
              </w:rPr>
              <w:t>B06</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прочие</w:t>
            </w:r>
          </w:p>
          <w:p w:rsidR="00A439A7" w:rsidRDefault="00A439A7" w:rsidP="00572A52">
            <w:pPr>
              <w:autoSpaceDE w:val="0"/>
              <w:autoSpaceDN w:val="0"/>
              <w:adjustRightInd w:val="0"/>
              <w:ind w:hanging="5"/>
              <w:rPr>
                <w:sz w:val="24"/>
                <w:szCs w:val="24"/>
                <w:lang w:eastAsia="en-US"/>
              </w:rPr>
            </w:pPr>
            <w:r>
              <w:rPr>
                <w:sz w:val="24"/>
                <w:szCs w:val="24"/>
                <w:lang w:eastAsia="en-US"/>
              </w:rPr>
              <w:t xml:space="preserve">  гематологические </w:t>
            </w:r>
          </w:p>
          <w:p w:rsidR="00A439A7" w:rsidRDefault="00A439A7" w:rsidP="00572A52">
            <w:pPr>
              <w:autoSpaceDE w:val="0"/>
              <w:autoSpaceDN w:val="0"/>
              <w:adjustRightInd w:val="0"/>
              <w:ind w:hanging="5"/>
              <w:rPr>
                <w:sz w:val="24"/>
                <w:szCs w:val="24"/>
                <w:lang w:eastAsia="en-US"/>
              </w:rPr>
            </w:pPr>
            <w:r>
              <w:rPr>
                <w:sz w:val="24"/>
                <w:szCs w:val="24"/>
                <w:lang w:eastAsia="en-US"/>
              </w:rPr>
              <w:t xml:space="preserve">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autoSpaceDE w:val="0"/>
              <w:autoSpaceDN w:val="0"/>
              <w:adjustRightInd w:val="0"/>
              <w:ind w:hanging="5"/>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autoSpaceDE w:val="0"/>
              <w:autoSpaceDN w:val="0"/>
              <w:adjustRightInd w:val="0"/>
              <w:ind w:hanging="5"/>
              <w:rPr>
                <w:sz w:val="24"/>
                <w:szCs w:val="24"/>
                <w:lang w:eastAsia="en-US"/>
              </w:rPr>
            </w:pPr>
          </w:p>
        </w:tc>
      </w:tr>
      <w:tr w:rsidR="00A439A7" w:rsidTr="00572A52">
        <w:tc>
          <w:tcPr>
            <w:tcW w:w="993"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jc w:val="center"/>
              <w:rPr>
                <w:sz w:val="24"/>
                <w:szCs w:val="24"/>
                <w:lang w:eastAsia="en-US"/>
              </w:rPr>
            </w:pPr>
            <w:r>
              <w:rPr>
                <w:rStyle w:val="toctext"/>
                <w:sz w:val="24"/>
                <w:szCs w:val="24"/>
                <w:lang w:eastAsia="en-US"/>
              </w:rPr>
              <w:t xml:space="preserve">B06A </w:t>
            </w:r>
          </w:p>
        </w:tc>
        <w:tc>
          <w:tcPr>
            <w:tcW w:w="3260" w:type="dxa"/>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sz w:val="24"/>
                <w:szCs w:val="24"/>
                <w:lang w:eastAsia="en-US"/>
              </w:rPr>
            </w:pPr>
            <w:r>
              <w:rPr>
                <w:sz w:val="24"/>
                <w:szCs w:val="24"/>
                <w:lang w:eastAsia="en-US"/>
              </w:rPr>
              <w:t xml:space="preserve">  прочие</w:t>
            </w:r>
          </w:p>
          <w:p w:rsidR="00A439A7" w:rsidRDefault="00A439A7" w:rsidP="00572A52">
            <w:pPr>
              <w:autoSpaceDE w:val="0"/>
              <w:autoSpaceDN w:val="0"/>
              <w:adjustRightInd w:val="0"/>
              <w:ind w:hanging="5"/>
              <w:rPr>
                <w:sz w:val="24"/>
                <w:szCs w:val="24"/>
                <w:lang w:eastAsia="en-US"/>
              </w:rPr>
            </w:pPr>
            <w:r>
              <w:rPr>
                <w:sz w:val="24"/>
                <w:szCs w:val="24"/>
                <w:lang w:eastAsia="en-US"/>
              </w:rPr>
              <w:t xml:space="preserve">  гематологические </w:t>
            </w:r>
          </w:p>
          <w:p w:rsidR="00A439A7" w:rsidRDefault="00A439A7" w:rsidP="00572A52">
            <w:pPr>
              <w:autoSpaceDE w:val="0"/>
              <w:autoSpaceDN w:val="0"/>
              <w:adjustRightInd w:val="0"/>
              <w:ind w:hanging="5"/>
              <w:rPr>
                <w:sz w:val="24"/>
                <w:szCs w:val="24"/>
                <w:lang w:eastAsia="en-US"/>
              </w:rPr>
            </w:pPr>
            <w:r>
              <w:rPr>
                <w:sz w:val="24"/>
                <w:szCs w:val="24"/>
                <w:lang w:eastAsia="en-US"/>
              </w:rPr>
              <w:t xml:space="preserve">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autoSpaceDE w:val="0"/>
              <w:autoSpaceDN w:val="0"/>
              <w:adjustRightInd w:val="0"/>
              <w:ind w:hanging="5"/>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autoSpaceDE w:val="0"/>
              <w:autoSpaceDN w:val="0"/>
              <w:adjustRightInd w:val="0"/>
              <w:ind w:hanging="5"/>
              <w:rPr>
                <w:sz w:val="24"/>
                <w:szCs w:val="24"/>
                <w:lang w:eastAsia="en-US"/>
              </w:rPr>
            </w:pPr>
          </w:p>
        </w:tc>
      </w:tr>
      <w:tr w:rsidR="00A439A7" w:rsidTr="00572A52">
        <w:tc>
          <w:tcPr>
            <w:tcW w:w="99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jc w:val="center"/>
              <w:rPr>
                <w:sz w:val="24"/>
                <w:szCs w:val="24"/>
                <w:lang w:eastAsia="en-US"/>
              </w:rPr>
            </w:pPr>
            <w:r>
              <w:rPr>
                <w:sz w:val="24"/>
                <w:szCs w:val="24"/>
                <w:lang w:eastAsia="en-US"/>
              </w:rPr>
              <w:t>В06АС</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572A52">
            <w:pPr>
              <w:autoSpaceDE w:val="0"/>
              <w:autoSpaceDN w:val="0"/>
              <w:adjustRightInd w:val="0"/>
              <w:ind w:hanging="5"/>
              <w:rPr>
                <w:rStyle w:val="toctext"/>
                <w:sz w:val="24"/>
                <w:szCs w:val="24"/>
              </w:rPr>
            </w:pPr>
            <w:r>
              <w:rPr>
                <w:sz w:val="24"/>
                <w:szCs w:val="24"/>
                <w:lang w:eastAsia="en-US"/>
              </w:rPr>
              <w:t xml:space="preserve">  с</w:t>
            </w:r>
            <w:r>
              <w:rPr>
                <w:rStyle w:val="toctext"/>
                <w:sz w:val="24"/>
                <w:szCs w:val="24"/>
                <w:lang w:eastAsia="en-US"/>
              </w:rPr>
              <w:t xml:space="preserve">редства для </w:t>
            </w:r>
          </w:p>
          <w:p w:rsidR="00A439A7" w:rsidRDefault="00A439A7" w:rsidP="00572A52">
            <w:pPr>
              <w:autoSpaceDE w:val="0"/>
              <w:autoSpaceDN w:val="0"/>
              <w:adjustRightInd w:val="0"/>
              <w:ind w:hanging="5"/>
              <w:rPr>
                <w:rStyle w:val="toctext"/>
                <w:sz w:val="24"/>
                <w:szCs w:val="24"/>
                <w:lang w:eastAsia="en-US"/>
              </w:rPr>
            </w:pPr>
            <w:r>
              <w:rPr>
                <w:rStyle w:val="toctext"/>
                <w:sz w:val="24"/>
                <w:szCs w:val="24"/>
                <w:lang w:eastAsia="en-US"/>
              </w:rPr>
              <w:t xml:space="preserve">  лечения </w:t>
            </w:r>
          </w:p>
          <w:p w:rsidR="00A439A7" w:rsidRDefault="00A439A7" w:rsidP="00572A52">
            <w:pPr>
              <w:autoSpaceDE w:val="0"/>
              <w:autoSpaceDN w:val="0"/>
              <w:adjustRightInd w:val="0"/>
              <w:ind w:hanging="5"/>
              <w:rPr>
                <w:rStyle w:val="toctext"/>
                <w:sz w:val="24"/>
                <w:szCs w:val="24"/>
                <w:lang w:eastAsia="en-US"/>
              </w:rPr>
            </w:pPr>
            <w:r>
              <w:rPr>
                <w:rStyle w:val="toctext"/>
                <w:sz w:val="24"/>
                <w:szCs w:val="24"/>
                <w:lang w:eastAsia="en-US"/>
              </w:rPr>
              <w:t xml:space="preserve">  наследственного </w:t>
            </w:r>
          </w:p>
          <w:p w:rsidR="00A439A7" w:rsidRDefault="00A439A7" w:rsidP="00572A52">
            <w:pPr>
              <w:autoSpaceDE w:val="0"/>
              <w:autoSpaceDN w:val="0"/>
              <w:adjustRightInd w:val="0"/>
              <w:ind w:hanging="5"/>
              <w:rPr>
                <w:rStyle w:val="toctext"/>
                <w:sz w:val="24"/>
                <w:szCs w:val="24"/>
                <w:lang w:eastAsia="en-US"/>
              </w:rPr>
            </w:pPr>
            <w:r>
              <w:rPr>
                <w:rStyle w:val="toctext"/>
                <w:sz w:val="24"/>
                <w:szCs w:val="24"/>
                <w:lang w:eastAsia="en-US"/>
              </w:rPr>
              <w:t xml:space="preserve">  ангионевроти-  </w:t>
            </w:r>
          </w:p>
          <w:p w:rsidR="00A439A7" w:rsidRDefault="00A439A7" w:rsidP="00572A52">
            <w:pPr>
              <w:autoSpaceDE w:val="0"/>
              <w:autoSpaceDN w:val="0"/>
              <w:adjustRightInd w:val="0"/>
              <w:ind w:hanging="5"/>
              <w:rPr>
                <w:szCs w:val="28"/>
              </w:rPr>
            </w:pPr>
            <w:r>
              <w:rPr>
                <w:rStyle w:val="toctext"/>
                <w:sz w:val="24"/>
                <w:szCs w:val="24"/>
                <w:lang w:eastAsia="en-US"/>
              </w:rPr>
              <w:t xml:space="preserve">  ческого  отёка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ind w:hanging="5"/>
              <w:rPr>
                <w:sz w:val="24"/>
                <w:szCs w:val="24"/>
                <w:lang w:eastAsia="en-US"/>
              </w:rPr>
            </w:pPr>
            <w:r>
              <w:rPr>
                <w:sz w:val="24"/>
                <w:szCs w:val="24"/>
                <w:lang w:eastAsia="en-US"/>
              </w:rPr>
              <w:t xml:space="preserve">  ингибитор С</w:t>
            </w:r>
            <w:proofErr w:type="gramStart"/>
            <w:r>
              <w:rPr>
                <w:sz w:val="24"/>
                <w:szCs w:val="24"/>
                <w:lang w:eastAsia="en-US"/>
              </w:rPr>
              <w:t>1</w:t>
            </w:r>
            <w:proofErr w:type="gramEnd"/>
            <w:r>
              <w:rPr>
                <w:sz w:val="24"/>
                <w:szCs w:val="24"/>
                <w:lang w:eastAsia="en-US"/>
              </w:rPr>
              <w:t>-</w:t>
            </w:r>
          </w:p>
          <w:p w:rsidR="00A439A7" w:rsidRDefault="00A439A7" w:rsidP="00572A52">
            <w:pPr>
              <w:ind w:hanging="5"/>
              <w:rPr>
                <w:sz w:val="24"/>
                <w:szCs w:val="24"/>
                <w:lang w:eastAsia="en-US"/>
              </w:rPr>
            </w:pPr>
            <w:r>
              <w:rPr>
                <w:sz w:val="24"/>
                <w:szCs w:val="24"/>
                <w:lang w:eastAsia="en-US"/>
              </w:rPr>
              <w:t xml:space="preserve">  эстеразы </w:t>
            </w:r>
          </w:p>
          <w:p w:rsidR="00A439A7" w:rsidRDefault="00A439A7" w:rsidP="00572A52">
            <w:pPr>
              <w:ind w:hanging="5"/>
              <w:rPr>
                <w:sz w:val="24"/>
                <w:szCs w:val="24"/>
                <w:lang w:eastAsia="en-US"/>
              </w:rPr>
            </w:pPr>
            <w:r>
              <w:rPr>
                <w:sz w:val="24"/>
                <w:szCs w:val="24"/>
                <w:lang w:eastAsia="en-US"/>
              </w:rPr>
              <w:t xml:space="preserve">  человека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ind w:hanging="5"/>
              <w:rPr>
                <w:sz w:val="24"/>
                <w:szCs w:val="24"/>
                <w:lang w:eastAsia="en-US"/>
              </w:rPr>
            </w:pPr>
            <w:r>
              <w:rPr>
                <w:sz w:val="24"/>
                <w:szCs w:val="24"/>
                <w:lang w:eastAsia="en-US"/>
              </w:rPr>
              <w:t xml:space="preserve">  лиофилизат для </w:t>
            </w:r>
          </w:p>
          <w:p w:rsidR="00A439A7" w:rsidRDefault="00A439A7" w:rsidP="00572A52">
            <w:pPr>
              <w:ind w:hanging="5"/>
              <w:rPr>
                <w:sz w:val="24"/>
                <w:szCs w:val="24"/>
                <w:lang w:eastAsia="en-US"/>
              </w:rPr>
            </w:pPr>
            <w:r>
              <w:rPr>
                <w:sz w:val="24"/>
                <w:szCs w:val="24"/>
                <w:lang w:eastAsia="en-US"/>
              </w:rPr>
              <w:t xml:space="preserve">  приготовления </w:t>
            </w:r>
          </w:p>
          <w:p w:rsidR="00A439A7" w:rsidRDefault="00A439A7" w:rsidP="00572A52">
            <w:pPr>
              <w:ind w:hanging="5"/>
              <w:rPr>
                <w:sz w:val="24"/>
                <w:szCs w:val="24"/>
                <w:lang w:eastAsia="en-US"/>
              </w:rPr>
            </w:pPr>
            <w:r>
              <w:rPr>
                <w:sz w:val="24"/>
                <w:szCs w:val="24"/>
                <w:lang w:eastAsia="en-US"/>
              </w:rPr>
              <w:t xml:space="preserve">  раствора для   </w:t>
            </w:r>
          </w:p>
          <w:p w:rsidR="00A439A7" w:rsidRDefault="00A439A7" w:rsidP="00572A52">
            <w:pPr>
              <w:ind w:hanging="5"/>
              <w:rPr>
                <w:sz w:val="24"/>
                <w:szCs w:val="24"/>
                <w:lang w:eastAsia="en-US"/>
              </w:rPr>
            </w:pPr>
            <w:r>
              <w:rPr>
                <w:sz w:val="24"/>
                <w:szCs w:val="24"/>
                <w:lang w:eastAsia="en-US"/>
              </w:rPr>
              <w:t xml:space="preserve">  внутривенного </w:t>
            </w:r>
          </w:p>
          <w:p w:rsidR="00A439A7" w:rsidRDefault="00A439A7" w:rsidP="00572A52">
            <w:pPr>
              <w:ind w:hanging="5"/>
              <w:rPr>
                <w:sz w:val="24"/>
                <w:szCs w:val="24"/>
                <w:lang w:eastAsia="en-US"/>
              </w:rPr>
            </w:pPr>
            <w:r>
              <w:rPr>
                <w:sz w:val="24"/>
                <w:szCs w:val="24"/>
                <w:lang w:eastAsia="en-US"/>
              </w:rPr>
              <w:t xml:space="preserve">  введения </w:t>
            </w:r>
          </w:p>
        </w:tc>
      </w:tr>
      <w:tr w:rsidR="00A439A7" w:rsidTr="00572A52">
        <w:tc>
          <w:tcPr>
            <w:tcW w:w="99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hanging="5"/>
              <w:rPr>
                <w:sz w:val="24"/>
                <w:szCs w:val="24"/>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hanging="5"/>
              <w:rPr>
                <w:szCs w:val="28"/>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ind w:hanging="5"/>
              <w:rPr>
                <w:sz w:val="24"/>
                <w:szCs w:val="24"/>
                <w:lang w:eastAsia="en-US"/>
              </w:rPr>
            </w:pPr>
            <w:r>
              <w:rPr>
                <w:sz w:val="24"/>
                <w:szCs w:val="24"/>
                <w:lang w:eastAsia="en-US"/>
              </w:rPr>
              <w:t xml:space="preserve">  икатибант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ind w:hanging="5"/>
              <w:rPr>
                <w:sz w:val="24"/>
                <w:szCs w:val="24"/>
                <w:lang w:eastAsia="en-US"/>
              </w:rPr>
            </w:pPr>
            <w:r>
              <w:rPr>
                <w:sz w:val="24"/>
                <w:szCs w:val="24"/>
                <w:lang w:eastAsia="en-US"/>
              </w:rPr>
              <w:t xml:space="preserve">  раствор для  </w:t>
            </w:r>
          </w:p>
          <w:p w:rsidR="00A439A7" w:rsidRDefault="00A439A7" w:rsidP="00572A52">
            <w:pPr>
              <w:ind w:hanging="5"/>
              <w:rPr>
                <w:sz w:val="24"/>
                <w:szCs w:val="24"/>
                <w:lang w:eastAsia="en-US"/>
              </w:rPr>
            </w:pPr>
            <w:r>
              <w:rPr>
                <w:sz w:val="24"/>
                <w:szCs w:val="24"/>
                <w:lang w:eastAsia="en-US"/>
              </w:rPr>
              <w:t xml:space="preserve">  подкожного  </w:t>
            </w:r>
          </w:p>
          <w:p w:rsidR="00A439A7" w:rsidRDefault="00A439A7" w:rsidP="00572A52">
            <w:pPr>
              <w:ind w:hanging="5"/>
              <w:rPr>
                <w:sz w:val="24"/>
                <w:szCs w:val="24"/>
                <w:lang w:eastAsia="en-US"/>
              </w:rPr>
            </w:pPr>
            <w:r>
              <w:rPr>
                <w:sz w:val="24"/>
                <w:szCs w:val="24"/>
                <w:lang w:eastAsia="en-US"/>
              </w:rPr>
              <w:t xml:space="preserve">  введения </w:t>
            </w:r>
          </w:p>
        </w:tc>
      </w:tr>
    </w:tbl>
    <w:p w:rsidR="00FE1913" w:rsidRDefault="00FE1913" w:rsidP="00A439A7">
      <w:pPr>
        <w:pStyle w:val="ConsPlusNormal"/>
        <w:ind w:firstLine="540"/>
        <w:jc w:val="both"/>
        <w:rPr>
          <w:rFonts w:ascii="Times New Roman" w:hAnsi="Times New Roman" w:cs="Times New Roman"/>
          <w:sz w:val="24"/>
          <w:szCs w:val="24"/>
        </w:rPr>
      </w:pPr>
    </w:p>
    <w:p w:rsidR="005035FA" w:rsidRDefault="00A439A7" w:rsidP="00A439A7">
      <w:pPr>
        <w:pStyle w:val="ConsPlusNormal"/>
        <w:ind w:firstLine="540"/>
        <w:jc w:val="both"/>
        <w:rPr>
          <w:rFonts w:ascii="Times New Roman" w:hAnsi="Times New Roman" w:cs="Times New Roman"/>
          <w:sz w:val="26"/>
          <w:szCs w:val="26"/>
        </w:rPr>
      </w:pPr>
      <w:proofErr w:type="gramStart"/>
      <w:r w:rsidRPr="00FE1913">
        <w:rPr>
          <w:rFonts w:ascii="Times New Roman" w:hAnsi="Times New Roman" w:cs="Times New Roman"/>
          <w:sz w:val="26"/>
          <w:szCs w:val="26"/>
        </w:rPr>
        <w:t xml:space="preserve">Назначение и выписывание лекарственных препаратов и лечебного питания, предназначенных для лечения орфанных заболеваний, осуществляется врачами-специалистами государственного бюджетного учреждения здравоохранения Республики Карелия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Республиканская больница им</w:t>
      </w:r>
      <w:r w:rsidR="005E59DE">
        <w:rPr>
          <w:rFonts w:ascii="Times New Roman" w:hAnsi="Times New Roman" w:cs="Times New Roman"/>
          <w:sz w:val="26"/>
          <w:szCs w:val="26"/>
        </w:rPr>
        <w:t>.</w:t>
      </w:r>
      <w:r w:rsidRPr="00FE1913">
        <w:rPr>
          <w:rFonts w:ascii="Times New Roman" w:hAnsi="Times New Roman" w:cs="Times New Roman"/>
          <w:sz w:val="26"/>
          <w:szCs w:val="26"/>
        </w:rPr>
        <w:t xml:space="preserve"> В.А. Баранова</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 xml:space="preserve">, государственного бюджетного учреждения здравоохранения Республики Карелия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Детская республиканская больница</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 xml:space="preserve">,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w:t>
      </w:r>
      <w:r w:rsidR="005E59DE">
        <w:rPr>
          <w:rFonts w:ascii="Times New Roman" w:hAnsi="Times New Roman" w:cs="Times New Roman"/>
          <w:sz w:val="26"/>
          <w:szCs w:val="26"/>
        </w:rPr>
        <w:br/>
      </w:r>
      <w:r w:rsidRPr="00FE1913">
        <w:rPr>
          <w:rFonts w:ascii="Times New Roman" w:hAnsi="Times New Roman" w:cs="Times New Roman"/>
          <w:sz w:val="26"/>
          <w:szCs w:val="26"/>
        </w:rPr>
        <w:t xml:space="preserve">Карелия </w:t>
      </w:r>
      <w:r w:rsidR="005035FA">
        <w:rPr>
          <w:rFonts w:ascii="Times New Roman" w:hAnsi="Times New Roman" w:cs="Times New Roman"/>
          <w:sz w:val="26"/>
          <w:szCs w:val="26"/>
        </w:rPr>
        <w:t xml:space="preserve">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 xml:space="preserve">Республиканская </w:t>
      </w:r>
      <w:r w:rsidR="005035FA">
        <w:rPr>
          <w:rFonts w:ascii="Times New Roman" w:hAnsi="Times New Roman" w:cs="Times New Roman"/>
          <w:sz w:val="26"/>
          <w:szCs w:val="26"/>
        </w:rPr>
        <w:t xml:space="preserve">    </w:t>
      </w:r>
      <w:r w:rsidRPr="00FE1913">
        <w:rPr>
          <w:rFonts w:ascii="Times New Roman" w:hAnsi="Times New Roman" w:cs="Times New Roman"/>
          <w:sz w:val="26"/>
          <w:szCs w:val="26"/>
        </w:rPr>
        <w:t xml:space="preserve">больница </w:t>
      </w:r>
      <w:r w:rsidR="005035FA">
        <w:rPr>
          <w:rFonts w:ascii="Times New Roman" w:hAnsi="Times New Roman" w:cs="Times New Roman"/>
          <w:sz w:val="26"/>
          <w:szCs w:val="26"/>
        </w:rPr>
        <w:t xml:space="preserve">     </w:t>
      </w:r>
      <w:r w:rsidRPr="00FE1913">
        <w:rPr>
          <w:rFonts w:ascii="Times New Roman" w:hAnsi="Times New Roman" w:cs="Times New Roman"/>
          <w:sz w:val="26"/>
          <w:szCs w:val="26"/>
        </w:rPr>
        <w:t>им</w:t>
      </w:r>
      <w:r w:rsidR="005E59DE">
        <w:rPr>
          <w:rFonts w:ascii="Times New Roman" w:hAnsi="Times New Roman" w:cs="Times New Roman"/>
          <w:sz w:val="26"/>
          <w:szCs w:val="26"/>
        </w:rPr>
        <w:t>.</w:t>
      </w:r>
      <w:r w:rsidRPr="00FE1913">
        <w:rPr>
          <w:rFonts w:ascii="Times New Roman" w:hAnsi="Times New Roman" w:cs="Times New Roman"/>
          <w:sz w:val="26"/>
          <w:szCs w:val="26"/>
        </w:rPr>
        <w:t xml:space="preserve"> В.А. Баранова</w:t>
      </w:r>
      <w:proofErr w:type="gramEnd"/>
      <w:r w:rsidR="00BE30C9" w:rsidRPr="00FE1913">
        <w:rPr>
          <w:rFonts w:ascii="Times New Roman" w:hAnsi="Times New Roman" w:cs="Times New Roman"/>
          <w:sz w:val="26"/>
          <w:szCs w:val="26"/>
        </w:rPr>
        <w:t>»</w:t>
      </w:r>
      <w:r w:rsidRPr="00FE1913">
        <w:rPr>
          <w:rFonts w:ascii="Times New Roman" w:hAnsi="Times New Roman" w:cs="Times New Roman"/>
          <w:sz w:val="26"/>
          <w:szCs w:val="26"/>
        </w:rPr>
        <w:t xml:space="preserve">, </w:t>
      </w:r>
      <w:r w:rsidR="005035FA">
        <w:rPr>
          <w:rFonts w:ascii="Times New Roman" w:hAnsi="Times New Roman" w:cs="Times New Roman"/>
          <w:sz w:val="26"/>
          <w:szCs w:val="26"/>
        </w:rPr>
        <w:t xml:space="preserve">     </w:t>
      </w:r>
      <w:r w:rsidRPr="00FE1913">
        <w:rPr>
          <w:rFonts w:ascii="Times New Roman" w:hAnsi="Times New Roman" w:cs="Times New Roman"/>
          <w:sz w:val="26"/>
          <w:szCs w:val="26"/>
        </w:rPr>
        <w:t>государственного</w:t>
      </w:r>
    </w:p>
    <w:p w:rsidR="005035FA" w:rsidRDefault="005035FA" w:rsidP="00A439A7">
      <w:pPr>
        <w:pStyle w:val="ConsPlusNormal"/>
        <w:ind w:firstLine="540"/>
        <w:jc w:val="both"/>
        <w:rPr>
          <w:rFonts w:ascii="Times New Roman" w:hAnsi="Times New Roman" w:cs="Times New Roman"/>
          <w:sz w:val="26"/>
          <w:szCs w:val="26"/>
        </w:rPr>
      </w:pPr>
    </w:p>
    <w:p w:rsidR="00A439A7" w:rsidRPr="00FE1913" w:rsidRDefault="00A439A7" w:rsidP="005035FA">
      <w:pPr>
        <w:pStyle w:val="ConsPlusNormal"/>
        <w:ind w:firstLine="0"/>
        <w:jc w:val="both"/>
        <w:rPr>
          <w:rFonts w:ascii="Times New Roman" w:hAnsi="Times New Roman" w:cs="Times New Roman"/>
          <w:sz w:val="26"/>
          <w:szCs w:val="26"/>
        </w:rPr>
      </w:pPr>
      <w:r w:rsidRPr="00FE1913">
        <w:rPr>
          <w:rFonts w:ascii="Times New Roman" w:hAnsi="Times New Roman" w:cs="Times New Roman"/>
          <w:sz w:val="26"/>
          <w:szCs w:val="26"/>
        </w:rPr>
        <w:lastRenderedPageBreak/>
        <w:t xml:space="preserve">бюджетного учреждения здравоохранения Республики Карелия </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Детская республиканская больница</w:t>
      </w:r>
      <w:r w:rsidR="00BE30C9" w:rsidRPr="00FE1913">
        <w:rPr>
          <w:rFonts w:ascii="Times New Roman" w:hAnsi="Times New Roman" w:cs="Times New Roman"/>
          <w:sz w:val="26"/>
          <w:szCs w:val="26"/>
        </w:rPr>
        <w:t>»</w:t>
      </w:r>
      <w:r w:rsidRPr="00FE1913">
        <w:rPr>
          <w:rFonts w:ascii="Times New Roman" w:hAnsi="Times New Roman" w:cs="Times New Roman"/>
          <w:sz w:val="26"/>
          <w:szCs w:val="26"/>
        </w:rPr>
        <w:t>.</w:t>
      </w:r>
    </w:p>
    <w:p w:rsidR="00A439A7" w:rsidRPr="00FE1913" w:rsidRDefault="00A439A7" w:rsidP="00A439A7">
      <w:pPr>
        <w:pStyle w:val="ConsPlusNormal"/>
        <w:ind w:firstLine="540"/>
        <w:jc w:val="both"/>
        <w:rPr>
          <w:rFonts w:ascii="Times New Roman" w:hAnsi="Times New Roman" w:cs="Times New Roman"/>
          <w:sz w:val="26"/>
          <w:szCs w:val="26"/>
        </w:rPr>
      </w:pPr>
      <w:proofErr w:type="gramStart"/>
      <w:r w:rsidRPr="00FE1913">
        <w:rPr>
          <w:rFonts w:ascii="Times New Roman" w:hAnsi="Times New Roman" w:cs="Times New Roman"/>
          <w:sz w:val="26"/>
          <w:szCs w:val="26"/>
        </w:rP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w:t>
      </w:r>
      <w:proofErr w:type="gramEnd"/>
      <w:r w:rsidRPr="00FE1913">
        <w:rPr>
          <w:rFonts w:ascii="Times New Roman" w:hAnsi="Times New Roman" w:cs="Times New Roman"/>
          <w:sz w:val="26"/>
          <w:szCs w:val="26"/>
        </w:rPr>
        <w:t xml:space="preserve"> лекарственном </w:t>
      </w:r>
      <w:proofErr w:type="gramStart"/>
      <w:r w:rsidRPr="00FE1913">
        <w:rPr>
          <w:rFonts w:ascii="Times New Roman" w:hAnsi="Times New Roman" w:cs="Times New Roman"/>
          <w:sz w:val="26"/>
          <w:szCs w:val="26"/>
        </w:rPr>
        <w:t>обеспечении</w:t>
      </w:r>
      <w:proofErr w:type="gramEnd"/>
      <w:r w:rsidRPr="00FE1913">
        <w:rPr>
          <w:rFonts w:ascii="Times New Roman" w:hAnsi="Times New Roman" w:cs="Times New Roman"/>
          <w:sz w:val="26"/>
          <w:szCs w:val="26"/>
        </w:rPr>
        <w:t>.</w:t>
      </w: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 xml:space="preserve">2. </w:t>
      </w:r>
      <w:proofErr w:type="gramStart"/>
      <w:r w:rsidRPr="00FE1913">
        <w:rPr>
          <w:rFonts w:ascii="Times New Roman" w:hAnsi="Times New Roman" w:cs="Times New Roman"/>
          <w:sz w:val="26"/>
          <w:szCs w:val="26"/>
        </w:rPr>
        <w:t>Обеспечение граждан лекарственными препаратами для лечения в амбулаторных условиях за счет средств бюджета Республики Карелия осуществляется при заболевании несахарным диабетом, эпилепсией, ревматоидным артритом, бронхиальной астмой, хронической обструктивной болезнью легких (ХОБЛ), хронических заболеваниях (состояниях), угрожающих жизни, при неспецифических воспалительных заболеваниях кишечника, для проведения дезагрегатной терапии в течение 12 месяцев после перенесенного стентирования после острого коронарного синдрома и 6 месяцев после перенесенного</w:t>
      </w:r>
      <w:proofErr w:type="gramEnd"/>
      <w:r w:rsidRPr="00FE1913">
        <w:rPr>
          <w:rFonts w:ascii="Times New Roman" w:hAnsi="Times New Roman" w:cs="Times New Roman"/>
          <w:sz w:val="26"/>
          <w:szCs w:val="26"/>
        </w:rPr>
        <w:t xml:space="preserve"> острого инфаркта миокарда.</w:t>
      </w:r>
    </w:p>
    <w:p w:rsidR="00A439A7" w:rsidRPr="00FE1913" w:rsidRDefault="00A439A7" w:rsidP="00A439A7">
      <w:pPr>
        <w:autoSpaceDE w:val="0"/>
        <w:autoSpaceDN w:val="0"/>
        <w:adjustRightInd w:val="0"/>
        <w:ind w:firstLine="540"/>
        <w:jc w:val="both"/>
        <w:rPr>
          <w:sz w:val="26"/>
          <w:szCs w:val="26"/>
        </w:rPr>
      </w:pPr>
      <w:proofErr w:type="gramStart"/>
      <w:r w:rsidRPr="00FE1913">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572A52">
        <w:rPr>
          <w:sz w:val="26"/>
          <w:szCs w:val="26"/>
        </w:rPr>
        <w:br/>
      </w:r>
      <w:r w:rsidRPr="00FE1913">
        <w:rPr>
          <w:sz w:val="26"/>
          <w:szCs w:val="26"/>
        </w:rPr>
        <w:t xml:space="preserve">от 14 января 2019 года № 4н </w:t>
      </w:r>
      <w:r w:rsidR="00BE30C9" w:rsidRPr="00FE1913">
        <w:rPr>
          <w:sz w:val="26"/>
          <w:szCs w:val="26"/>
        </w:rPr>
        <w:t>«</w:t>
      </w:r>
      <w:r w:rsidRPr="00FE1913">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w:t>
      </w:r>
      <w:proofErr w:type="gramEnd"/>
      <w:r w:rsidRPr="00FE1913">
        <w:rPr>
          <w:sz w:val="26"/>
          <w:szCs w:val="26"/>
        </w:rPr>
        <w:t>, их учета и хранения</w:t>
      </w:r>
      <w:r w:rsidR="00BE30C9" w:rsidRPr="00FE1913">
        <w:rPr>
          <w:sz w:val="26"/>
          <w:szCs w:val="26"/>
        </w:rPr>
        <w:t>»</w:t>
      </w:r>
      <w:r w:rsidRPr="00FE1913">
        <w:rPr>
          <w:sz w:val="26"/>
          <w:szCs w:val="26"/>
        </w:rPr>
        <w:t>.</w:t>
      </w:r>
    </w:p>
    <w:p w:rsidR="00A439A7" w:rsidRPr="00FE1913" w:rsidRDefault="00A439A7" w:rsidP="00A439A7">
      <w:pPr>
        <w:pStyle w:val="ConsPlusNormal"/>
        <w:ind w:firstLine="540"/>
        <w:jc w:val="both"/>
        <w:rPr>
          <w:rFonts w:ascii="Times New Roman" w:hAnsi="Times New Roman" w:cs="Times New Roman"/>
          <w:sz w:val="26"/>
          <w:szCs w:val="26"/>
        </w:rPr>
      </w:pPr>
      <w:proofErr w:type="gramStart"/>
      <w:r w:rsidRPr="00FE1913">
        <w:rPr>
          <w:rFonts w:ascii="Times New Roman" w:hAnsi="Times New Roman" w:cs="Times New Roman"/>
          <w:sz w:val="26"/>
          <w:szCs w:val="26"/>
        </w:rP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w:t>
      </w:r>
      <w:proofErr w:type="gramEnd"/>
      <w:r w:rsidRPr="00FE1913">
        <w:rPr>
          <w:rFonts w:ascii="Times New Roman" w:hAnsi="Times New Roman" w:cs="Times New Roman"/>
          <w:sz w:val="26"/>
          <w:szCs w:val="26"/>
        </w:rPr>
        <w:t xml:space="preserve"> лекарственном </w:t>
      </w:r>
      <w:proofErr w:type="gramStart"/>
      <w:r w:rsidRPr="00FE1913">
        <w:rPr>
          <w:rFonts w:ascii="Times New Roman" w:hAnsi="Times New Roman" w:cs="Times New Roman"/>
          <w:sz w:val="26"/>
          <w:szCs w:val="26"/>
        </w:rPr>
        <w:t>обеспечении</w:t>
      </w:r>
      <w:proofErr w:type="gramEnd"/>
      <w:r w:rsidRPr="00FE1913">
        <w:rPr>
          <w:rFonts w:ascii="Times New Roman" w:hAnsi="Times New Roman" w:cs="Times New Roman"/>
          <w:sz w:val="26"/>
          <w:szCs w:val="26"/>
        </w:rPr>
        <w:t>.</w:t>
      </w:r>
    </w:p>
    <w:p w:rsidR="00A439A7" w:rsidRPr="00FE1913" w:rsidRDefault="00A439A7" w:rsidP="00A439A7">
      <w:pPr>
        <w:pStyle w:val="ConsPlusNormal"/>
        <w:ind w:firstLine="540"/>
        <w:jc w:val="both"/>
        <w:rPr>
          <w:rFonts w:ascii="Times New Roman" w:hAnsi="Times New Roman" w:cs="Times New Roman"/>
          <w:sz w:val="26"/>
          <w:szCs w:val="26"/>
        </w:rPr>
      </w:pPr>
      <w:r w:rsidRPr="00FE1913">
        <w:rPr>
          <w:rFonts w:ascii="Times New Roman" w:hAnsi="Times New Roman" w:cs="Times New Roman"/>
          <w:sz w:val="26"/>
          <w:szCs w:val="26"/>
        </w:rPr>
        <w:t>Обеспечение граждан лекарственными препаратами осуществляется по следующему перечню лекарственных препаратов:</w:t>
      </w:r>
    </w:p>
    <w:p w:rsidR="0004757A" w:rsidRDefault="0004757A" w:rsidP="00A439A7">
      <w:pPr>
        <w:pStyle w:val="ConsPlusNormal"/>
        <w:ind w:firstLine="540"/>
        <w:jc w:val="both"/>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34"/>
        <w:gridCol w:w="3119"/>
        <w:gridCol w:w="2835"/>
        <w:gridCol w:w="2835"/>
      </w:tblGrid>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Лекарственная </w:t>
            </w:r>
          </w:p>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Несахарный диабет</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гормональные препараты системного действия, кроме половых гормонов и инсулинов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H01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гормоны гипофиза и гипоталамуса и их аналоги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H01B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гормоны задней доли гипофиза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H01BA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вазопрессин и его аналоги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десмопрессин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jc w:val="both"/>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572A52">
            <w:pPr>
              <w:pStyle w:val="ConsPlusNormal"/>
              <w:ind w:hanging="3"/>
              <w:jc w:val="both"/>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подъязычные;</w:t>
            </w:r>
          </w:p>
          <w:p w:rsidR="00A439A7" w:rsidRDefault="00A439A7" w:rsidP="00572A52">
            <w:pPr>
              <w:pStyle w:val="ConsPlusNormal"/>
              <w:ind w:hanging="3"/>
              <w:jc w:val="both"/>
              <w:rPr>
                <w:rFonts w:ascii="Times New Roman" w:hAnsi="Times New Roman" w:cs="Times New Roman"/>
                <w:sz w:val="24"/>
                <w:szCs w:val="24"/>
                <w:lang w:eastAsia="en-US"/>
              </w:rPr>
            </w:pPr>
            <w:r>
              <w:rPr>
                <w:rFonts w:ascii="Times New Roman" w:hAnsi="Times New Roman" w:cs="Times New Roman"/>
                <w:sz w:val="24"/>
                <w:szCs w:val="24"/>
                <w:lang w:eastAsia="en-US"/>
              </w:rPr>
              <w:t>спрей назальный дозированный</w:t>
            </w:r>
          </w:p>
        </w:tc>
      </w:tr>
      <w:tr w:rsidR="00A439A7" w:rsidTr="00572A52">
        <w:tc>
          <w:tcPr>
            <w:tcW w:w="1134" w:type="dxa"/>
            <w:tcBorders>
              <w:top w:val="single" w:sz="4" w:space="0" w:color="auto"/>
              <w:left w:val="single" w:sz="4" w:space="0" w:color="auto"/>
              <w:bottom w:val="single" w:sz="4" w:space="0" w:color="auto"/>
              <w:right w:val="nil"/>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Эпилепсия</w:t>
            </w:r>
          </w:p>
        </w:tc>
        <w:tc>
          <w:tcPr>
            <w:tcW w:w="3119" w:type="dxa"/>
            <w:tcBorders>
              <w:top w:val="single" w:sz="4" w:space="0" w:color="auto"/>
              <w:left w:val="nil"/>
              <w:bottom w:val="single" w:sz="4" w:space="0" w:color="auto"/>
              <w:right w:val="nil"/>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nil"/>
              <w:bottom w:val="single" w:sz="4" w:space="0" w:color="auto"/>
              <w:right w:val="nil"/>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nil"/>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противоэпилептические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противоэпилептические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2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барбитураты и их производные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26"/>
              <w:rPr>
                <w:rFonts w:ascii="Times New Roman" w:hAnsi="Times New Roman" w:cs="Times New Roman"/>
                <w:sz w:val="24"/>
                <w:szCs w:val="24"/>
                <w:lang w:eastAsia="en-US"/>
              </w:rPr>
            </w:pPr>
            <w:r>
              <w:rPr>
                <w:rFonts w:ascii="Times New Roman" w:hAnsi="Times New Roman" w:cs="Times New Roman"/>
                <w:sz w:val="24"/>
                <w:szCs w:val="24"/>
                <w:lang w:eastAsia="en-US"/>
              </w:rPr>
              <w:t>фенобарбитал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N03AF</w:t>
            </w:r>
          </w:p>
        </w:tc>
        <w:tc>
          <w:tcPr>
            <w:tcW w:w="3119"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карбоксамида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26"/>
              <w:rPr>
                <w:rFonts w:ascii="Times New Roman" w:hAnsi="Times New Roman" w:cs="Times New Roman"/>
                <w:sz w:val="24"/>
                <w:szCs w:val="24"/>
                <w:lang w:eastAsia="en-US"/>
              </w:rPr>
            </w:pPr>
            <w:r>
              <w:rPr>
                <w:rFonts w:ascii="Times New Roman" w:hAnsi="Times New Roman" w:cs="Times New Roman"/>
                <w:sz w:val="24"/>
                <w:szCs w:val="24"/>
                <w:lang w:eastAsia="en-US"/>
              </w:rPr>
              <w:t>карбамазепин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пролонгированного действия</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26"/>
              <w:rPr>
                <w:rFonts w:ascii="Times New Roman" w:hAnsi="Times New Roman" w:cs="Times New Roman"/>
                <w:sz w:val="24"/>
                <w:szCs w:val="24"/>
                <w:lang w:eastAsia="en-US"/>
              </w:rPr>
            </w:pPr>
            <w:r>
              <w:rPr>
                <w:rFonts w:ascii="Times New Roman" w:hAnsi="Times New Roman" w:cs="Times New Roman"/>
                <w:sz w:val="24"/>
                <w:szCs w:val="24"/>
                <w:lang w:eastAsia="en-US"/>
              </w:rPr>
              <w:t>окскарбазепин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N03AG</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жирных кислот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26"/>
              <w:rPr>
                <w:rFonts w:ascii="Times New Roman" w:hAnsi="Times New Roman" w:cs="Times New Roman"/>
                <w:sz w:val="24"/>
                <w:szCs w:val="24"/>
                <w:lang w:eastAsia="en-US"/>
              </w:rPr>
            </w:pPr>
            <w:r>
              <w:rPr>
                <w:rFonts w:ascii="Times New Roman" w:hAnsi="Times New Roman" w:cs="Times New Roman"/>
                <w:sz w:val="24"/>
                <w:szCs w:val="24"/>
                <w:lang w:eastAsia="en-US"/>
              </w:rPr>
              <w:t>вальпроевая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гранулы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сироп;</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кишечнорастворимой оболочкой;</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 покрытые оболочкой</w:t>
            </w: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N03AX</w:t>
            </w:r>
          </w:p>
        </w:tc>
        <w:tc>
          <w:tcPr>
            <w:tcW w:w="3119"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противоэпилептические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26"/>
              <w:rPr>
                <w:rFonts w:ascii="Times New Roman" w:hAnsi="Times New Roman" w:cs="Times New Roman"/>
                <w:sz w:val="24"/>
                <w:szCs w:val="24"/>
                <w:lang w:eastAsia="en-US"/>
              </w:rPr>
            </w:pPr>
            <w:r>
              <w:rPr>
                <w:rFonts w:ascii="Times New Roman" w:hAnsi="Times New Roman" w:cs="Times New Roman"/>
                <w:sz w:val="24"/>
                <w:szCs w:val="24"/>
                <w:lang w:eastAsia="en-US"/>
              </w:rPr>
              <w:t>леветирацетам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топирамат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ламотриджин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Ревматоидный артрит</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гормональные препараты системного действия, кроме половых гормонов и инсулинов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H02</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кортикостероиды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H02A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кортикостероиды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H02AB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метилпреднизолон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инъекций;</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приготовления раствора для внутривенного и </w:t>
            </w:r>
            <w:r>
              <w:rPr>
                <w:rFonts w:ascii="Times New Roman" w:hAnsi="Times New Roman" w:cs="Times New Roman"/>
                <w:sz w:val="24"/>
                <w:szCs w:val="24"/>
                <w:lang w:eastAsia="en-US"/>
              </w:rPr>
              <w:lastRenderedPageBreak/>
              <w:t>внутримышечного введения</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L</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аналоги фолиевой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метотрексат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моноклональные антитела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ритуксимаб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абатацепт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инфузий</w:t>
            </w: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L04AB</w:t>
            </w:r>
          </w:p>
        </w:tc>
        <w:tc>
          <w:tcPr>
            <w:tcW w:w="3119" w:type="dxa"/>
            <w:tcBorders>
              <w:top w:val="single" w:sz="4" w:space="0" w:color="auto"/>
              <w:left w:val="single" w:sz="4" w:space="0" w:color="auto"/>
              <w:bottom w:val="nil"/>
              <w:right w:val="single" w:sz="4" w:space="0" w:color="auto"/>
            </w:tcBorders>
            <w:hideMark/>
          </w:tcPr>
          <w:p w:rsidR="005E59DE"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фактора некроза опухоли –</w:t>
            </w:r>
            <w:r w:rsidR="005E59D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альфа </w:t>
            </w:r>
          </w:p>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(ФНО-альфа)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адалимумаб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этанерцепт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инфликсимаб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инфузий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цертолизумаба </w:t>
            </w:r>
          </w:p>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пэгол</w:t>
            </w:r>
          </w:p>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интерлейкина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тоцилизумаб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E59DE">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базисные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M01CX</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другие базисные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лефлуномид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M05</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костей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E59DE">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M05B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влияющие на структуру и минерализацию костей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bl>
    <w:p w:rsidR="00954064" w:rsidRDefault="00954064" w:rsidP="00572A52">
      <w:pPr>
        <w:pStyle w:val="ConsPlusNormal"/>
        <w:ind w:firstLine="5"/>
        <w:jc w:val="center"/>
        <w:rPr>
          <w:rFonts w:ascii="Times New Roman" w:hAnsi="Times New Roman" w:cs="Times New Roman"/>
          <w:sz w:val="24"/>
          <w:szCs w:val="24"/>
          <w:lang w:eastAsia="en-US"/>
        </w:rPr>
        <w:sectPr w:rsidR="00954064" w:rsidSect="00C77CBD">
          <w:pgSz w:w="11905" w:h="16838"/>
          <w:pgMar w:top="993" w:right="850" w:bottom="1134" w:left="1134" w:header="567" w:footer="0" w:gutter="0"/>
          <w:pgNumType w:start="1"/>
          <w:cols w:space="720"/>
          <w:titlePg/>
          <w:docGrid w:linePitch="381"/>
        </w:sect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34"/>
        <w:gridCol w:w="3119"/>
        <w:gridCol w:w="2835"/>
        <w:gridCol w:w="2835"/>
      </w:tblGrid>
      <w:tr w:rsidR="00A439A7" w:rsidTr="00DD49CD">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M05BA</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бифосфонаты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алендроновая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DD49CD">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золедроновая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инфузий</w:t>
            </w:r>
          </w:p>
        </w:tc>
      </w:tr>
      <w:tr w:rsidR="00A439A7" w:rsidTr="00572A5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3"/>
              <w:rPr>
                <w:rFonts w:ascii="Times New Roman" w:hAnsi="Times New Roman" w:cs="Times New Roman"/>
                <w:sz w:val="24"/>
                <w:szCs w:val="24"/>
                <w:lang w:eastAsia="en-US"/>
              </w:rPr>
            </w:pPr>
            <w:r>
              <w:rPr>
                <w:rFonts w:ascii="Times New Roman" w:hAnsi="Times New Roman" w:cs="Times New Roman"/>
                <w:sz w:val="24"/>
                <w:szCs w:val="24"/>
                <w:lang w:eastAsia="en-US"/>
              </w:rPr>
              <w:t>Бронхиальная астма и хроническая обструктивная болезнь легких (ХОБЛ)</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обструктивных заболеваний дыхательных путей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адренергические средства для ингаляционного введения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R03AC</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селективные</w:t>
            </w:r>
            <w:proofErr w:type="gramEnd"/>
            <w:r>
              <w:rPr>
                <w:rFonts w:ascii="Times New Roman" w:hAnsi="Times New Roman" w:cs="Times New Roman"/>
                <w:sz w:val="24"/>
                <w:szCs w:val="24"/>
                <w:lang w:eastAsia="en-US"/>
              </w:rPr>
              <w:t xml:space="preserve"> бета </w:t>
            </w:r>
          </w:p>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2-адреномиметики</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индакатерол</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 с порошком для ингаляций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C82D91">
            <w:pPr>
              <w:ind w:left="142" w:hanging="6"/>
              <w:rPr>
                <w:sz w:val="24"/>
                <w:szCs w:val="24"/>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572A52">
            <w:pPr>
              <w:ind w:hanging="3"/>
              <w:rPr>
                <w:sz w:val="24"/>
                <w:szCs w:val="24"/>
                <w:lang w:eastAsia="en-US"/>
              </w:rPr>
            </w:pP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R03AK</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симпатомиметики в комбинации с другими препаратами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салметерол + флутиказон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ингаляций дозированный</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будесонид + формотерол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ингаляций дозированный;</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 с порошком для ингаляций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беклометазон + формотерол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аэрозоль для ингаляций дозированный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R03AL</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адренергические </w:t>
            </w:r>
            <w:r>
              <w:rPr>
                <w:rStyle w:val="24"/>
                <w:sz w:val="24"/>
                <w:szCs w:val="24"/>
                <w:lang w:eastAsia="en-US"/>
              </w:rPr>
              <w:t xml:space="preserve">средства в комбинации с </w:t>
            </w:r>
            <w:proofErr w:type="gramStart"/>
            <w:r>
              <w:rPr>
                <w:rStyle w:val="24"/>
                <w:sz w:val="24"/>
                <w:szCs w:val="24"/>
                <w:lang w:eastAsia="en-US"/>
              </w:rPr>
              <w:t>антихолинер</w:t>
            </w:r>
            <w:r w:rsidR="00572A52">
              <w:rPr>
                <w:rStyle w:val="24"/>
                <w:sz w:val="24"/>
                <w:szCs w:val="24"/>
                <w:lang w:eastAsia="en-US"/>
              </w:rPr>
              <w:t>-</w:t>
            </w:r>
            <w:r>
              <w:rPr>
                <w:rStyle w:val="24"/>
                <w:sz w:val="24"/>
                <w:szCs w:val="24"/>
                <w:lang w:eastAsia="en-US"/>
              </w:rPr>
              <w:t>гическими</w:t>
            </w:r>
            <w:proofErr w:type="gramEnd"/>
            <w:r>
              <w:rPr>
                <w:rStyle w:val="24"/>
                <w:sz w:val="24"/>
                <w:szCs w:val="24"/>
                <w:lang w:eastAsia="en-US"/>
              </w:rPr>
              <w:t xml:space="preserve"> средствами </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гликопиррония бромид +индакатерол</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autoSpaceDE w:val="0"/>
              <w:autoSpaceDN w:val="0"/>
              <w:adjustRightInd w:val="0"/>
              <w:ind w:hanging="3"/>
              <w:rPr>
                <w:sz w:val="24"/>
                <w:szCs w:val="24"/>
                <w:lang w:eastAsia="en-US"/>
              </w:rPr>
            </w:pPr>
            <w:r>
              <w:rPr>
                <w:sz w:val="24"/>
                <w:szCs w:val="24"/>
                <w:lang w:eastAsia="en-US"/>
              </w:rPr>
              <w:t>капсулы с порошком для ингаляций</w:t>
            </w:r>
          </w:p>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rPr>
          <w:trHeight w:val="1794"/>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другие средства для лечения обструктивных заболеваний дыхательных путей </w:t>
            </w:r>
          </w:p>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для ингаляционного введения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vMerge w:val="restart"/>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R03BA</w:t>
            </w:r>
          </w:p>
        </w:tc>
        <w:tc>
          <w:tcPr>
            <w:tcW w:w="3119" w:type="dxa"/>
            <w:vMerge w:val="restart"/>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будесонид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ингаляций дозированный;</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ингаляций</w:t>
            </w:r>
          </w:p>
        </w:tc>
      </w:tr>
      <w:tr w:rsidR="00A439A7" w:rsidTr="00572A52">
        <w:tc>
          <w:tcPr>
            <w:tcW w:w="1134" w:type="dxa"/>
            <w:vMerge/>
            <w:tcBorders>
              <w:top w:val="single" w:sz="4" w:space="0" w:color="auto"/>
              <w:left w:val="single" w:sz="4" w:space="0" w:color="auto"/>
              <w:bottom w:val="nil"/>
              <w:right w:val="single" w:sz="4" w:space="0" w:color="auto"/>
            </w:tcBorders>
            <w:vAlign w:val="center"/>
            <w:hideMark/>
          </w:tcPr>
          <w:p w:rsidR="00A439A7" w:rsidRDefault="00A439A7" w:rsidP="00572A52">
            <w:pPr>
              <w:rPr>
                <w:sz w:val="24"/>
                <w:szCs w:val="24"/>
                <w:lang w:eastAsia="en-US"/>
              </w:rPr>
            </w:pPr>
          </w:p>
        </w:tc>
        <w:tc>
          <w:tcPr>
            <w:tcW w:w="3119" w:type="dxa"/>
            <w:vMerge/>
            <w:tcBorders>
              <w:top w:val="single" w:sz="4" w:space="0" w:color="auto"/>
              <w:left w:val="single" w:sz="4" w:space="0" w:color="auto"/>
              <w:bottom w:val="nil"/>
              <w:right w:val="single" w:sz="4" w:space="0" w:color="auto"/>
            </w:tcBorders>
            <w:vAlign w:val="center"/>
            <w:hideMark/>
          </w:tcPr>
          <w:p w:rsidR="00A439A7" w:rsidRDefault="00A439A7" w:rsidP="00C82D91">
            <w:pPr>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флутиказон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аэрозоль для ингаляций дозированный</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циклесонид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аэрозоль для ингаляций дозированный</w:t>
            </w:r>
          </w:p>
        </w:tc>
      </w:tr>
      <w:tr w:rsidR="00A439A7" w:rsidTr="00572A52">
        <w:tc>
          <w:tcPr>
            <w:tcW w:w="1134" w:type="dxa"/>
            <w:tcBorders>
              <w:top w:val="nil"/>
              <w:left w:val="single" w:sz="4" w:space="0" w:color="auto"/>
              <w:bottom w:val="nil"/>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nil"/>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мометазон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ингаляций дозированный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мометазон+формотерол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аэрозоль для ингаляций дозированный</w:t>
            </w:r>
          </w:p>
        </w:tc>
      </w:tr>
      <w:tr w:rsidR="00A439A7" w:rsidTr="00572A52">
        <w:tc>
          <w:tcPr>
            <w:tcW w:w="1134" w:type="dxa"/>
            <w:tcBorders>
              <w:top w:val="single" w:sz="4" w:space="0" w:color="auto"/>
              <w:left w:val="single" w:sz="4" w:space="0" w:color="auto"/>
              <w:bottom w:val="nil"/>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R03BB</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антихолинэргические средства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тиотропия бромид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 с порошком для ингаляций;</w:t>
            </w:r>
          </w:p>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572A52">
        <w:tc>
          <w:tcPr>
            <w:tcW w:w="1134" w:type="dxa"/>
            <w:tcBorders>
              <w:top w:val="nil"/>
              <w:left w:val="single" w:sz="4" w:space="0" w:color="auto"/>
              <w:bottom w:val="single" w:sz="4" w:space="0" w:color="auto"/>
              <w:right w:val="single" w:sz="4" w:space="0" w:color="auto"/>
            </w:tcBorders>
          </w:tcPr>
          <w:p w:rsidR="00A439A7" w:rsidRDefault="00A439A7" w:rsidP="00572A5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гликопиррония бромид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 с порошком для ингаляций</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R06</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val="en-US" w:eastAsia="en-US"/>
              </w:rPr>
              <w:t>а</w:t>
            </w:r>
            <w:r>
              <w:rPr>
                <w:rFonts w:ascii="Times New Roman" w:hAnsi="Times New Roman" w:cs="Times New Roman"/>
                <w:sz w:val="24"/>
                <w:szCs w:val="24"/>
                <w:lang w:eastAsia="en-US"/>
              </w:rPr>
              <w:t xml:space="preserve">нтигистаминные препараты системного действия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R06A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антигистаминные препараты системного действия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lastRenderedPageBreak/>
              <w:t>R06AX</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препараты системного действия другие</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олодатерол+ тиотропия бромид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раствор для ингаляций </w:t>
            </w: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J07</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вакцины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572A5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J07A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вакцины бактериальные</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07AL</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spacing w:line="276" w:lineRule="auto"/>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противопневмокок-ковые вакцины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spacing w:line="276" w:lineRule="auto"/>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вакцина для профилактики пневмококковых инфекций</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39" w:hanging="3"/>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внутримышечного введения</w:t>
            </w:r>
          </w:p>
        </w:tc>
      </w:tr>
      <w:tr w:rsidR="00A439A7" w:rsidTr="00360D14">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spacing w:line="276" w:lineRule="auto"/>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Отдельные мероприятия, направленные на обеспечение лекарственными препаратами граждан при хронических заболеваниях (состояниях), угрожающих жизни (обеспечение больных, страдающих рассеянным склерозом, ПИТРС второго ряда, хореей Гентингтона, реципиентов органов и (или) тканей)</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nil"/>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финголимод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360D14">
        <w:tc>
          <w:tcPr>
            <w:tcW w:w="1134" w:type="dxa"/>
            <w:tcBorders>
              <w:top w:val="nil"/>
              <w:left w:val="single" w:sz="4" w:space="0" w:color="auto"/>
              <w:bottom w:val="single" w:sz="4" w:space="0" w:color="auto"/>
              <w:right w:val="single" w:sz="4" w:space="0" w:color="auto"/>
            </w:tcBorders>
          </w:tcPr>
          <w:p w:rsidR="00A439A7" w:rsidRDefault="00A439A7">
            <w:pPr>
              <w:pStyle w:val="ConsPlusNormal"/>
              <w:spacing w:line="276" w:lineRule="auto"/>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эверолимус</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360D14">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3"/>
              <w:rPr>
                <w:rFonts w:ascii="Times New Roman" w:hAnsi="Times New Roman" w:cs="Times New Roman"/>
                <w:sz w:val="24"/>
                <w:szCs w:val="24"/>
                <w:lang w:eastAsia="en-US"/>
              </w:rPr>
            </w:pPr>
            <w:r>
              <w:rPr>
                <w:rFonts w:ascii="Times New Roman" w:hAnsi="Times New Roman" w:cs="Times New Roman"/>
                <w:sz w:val="24"/>
                <w:szCs w:val="24"/>
                <w:lang w:eastAsia="en-US"/>
              </w:rPr>
              <w:t>Хорея  Гентингтона</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N</w:t>
            </w: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C82D91">
            <w:pPr>
              <w:shd w:val="clear" w:color="auto" w:fill="FFFFFF"/>
              <w:ind w:left="142" w:hanging="6"/>
              <w:textAlignment w:val="top"/>
              <w:rPr>
                <w:sz w:val="24"/>
                <w:szCs w:val="24"/>
                <w:lang w:eastAsia="en-US"/>
              </w:rPr>
            </w:pPr>
            <w:r>
              <w:rPr>
                <w:sz w:val="24"/>
                <w:szCs w:val="24"/>
                <w:lang w:eastAsia="en-US"/>
              </w:rPr>
              <w:t xml:space="preserve">нервная система </w:t>
            </w:r>
          </w:p>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N07</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препараты для лечения заболеваний нервной системы другие </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N07X</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нервной системы другие</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N07XX</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препараты для лечения заболеваний нервной системы другие </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тетрабеназин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572A52">
            <w:pPr>
              <w:pStyle w:val="ConsPlusNormal"/>
              <w:ind w:hanging="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360D14">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3"/>
              <w:rPr>
                <w:rFonts w:ascii="Times New Roman" w:hAnsi="Times New Roman" w:cs="Times New Roman"/>
                <w:sz w:val="24"/>
                <w:szCs w:val="24"/>
                <w:lang w:eastAsia="en-US"/>
              </w:rPr>
            </w:pPr>
            <w:r>
              <w:rPr>
                <w:rFonts w:ascii="Times New Roman" w:hAnsi="Times New Roman" w:cs="Times New Roman"/>
                <w:sz w:val="24"/>
                <w:szCs w:val="24"/>
                <w:lang w:eastAsia="en-US"/>
              </w:rPr>
              <w:t>Воспалительные  заболевания  кишечника</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autoSpaceDE w:val="0"/>
              <w:autoSpaceDN w:val="0"/>
              <w:adjustRightInd w:val="0"/>
              <w:spacing w:line="276" w:lineRule="auto"/>
              <w:jc w:val="center"/>
              <w:outlineLvl w:val="0"/>
              <w:rPr>
                <w:sz w:val="24"/>
                <w:szCs w:val="24"/>
                <w:lang w:eastAsia="en-US"/>
              </w:rPr>
            </w:pPr>
            <w:r>
              <w:rPr>
                <w:sz w:val="24"/>
                <w:szCs w:val="24"/>
                <w:lang w:eastAsia="en-US"/>
              </w:rPr>
              <w:t>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пищеварительный   </w:t>
            </w:r>
          </w:p>
          <w:p w:rsidR="00A439A7" w:rsidRDefault="00A439A7" w:rsidP="00C82D91">
            <w:pPr>
              <w:autoSpaceDE w:val="0"/>
              <w:autoSpaceDN w:val="0"/>
              <w:adjustRightInd w:val="0"/>
              <w:ind w:left="142" w:hanging="6"/>
              <w:rPr>
                <w:sz w:val="24"/>
                <w:szCs w:val="24"/>
                <w:lang w:eastAsia="en-US"/>
              </w:rPr>
            </w:pPr>
            <w:r>
              <w:rPr>
                <w:sz w:val="24"/>
                <w:szCs w:val="24"/>
                <w:lang w:eastAsia="en-US"/>
              </w:rPr>
              <w:t>тракт и обмен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autoSpaceDE w:val="0"/>
              <w:autoSpaceDN w:val="0"/>
              <w:adjustRightInd w:val="0"/>
              <w:spacing w:line="276" w:lineRule="auto"/>
              <w:jc w:val="center"/>
              <w:outlineLvl w:val="0"/>
              <w:rPr>
                <w:sz w:val="24"/>
                <w:szCs w:val="24"/>
                <w:lang w:eastAsia="en-US"/>
              </w:rPr>
            </w:pPr>
            <w:r>
              <w:rPr>
                <w:sz w:val="24"/>
                <w:szCs w:val="24"/>
                <w:lang w:eastAsia="en-US"/>
              </w:rPr>
              <w:t>A07</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противодиарейные, </w:t>
            </w:r>
          </w:p>
          <w:p w:rsidR="00A439A7" w:rsidRDefault="00A439A7" w:rsidP="00C82D91">
            <w:pPr>
              <w:autoSpaceDE w:val="0"/>
              <w:autoSpaceDN w:val="0"/>
              <w:adjustRightInd w:val="0"/>
              <w:ind w:left="142" w:hanging="6"/>
              <w:rPr>
                <w:sz w:val="24"/>
                <w:szCs w:val="24"/>
                <w:lang w:eastAsia="en-US"/>
              </w:rPr>
            </w:pPr>
            <w:r>
              <w:rPr>
                <w:sz w:val="24"/>
                <w:szCs w:val="24"/>
                <w:lang w:eastAsia="en-US"/>
              </w:rPr>
              <w:t>кишечные     противовоспалительные</w:t>
            </w:r>
          </w:p>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и противомикробные </w:t>
            </w:r>
          </w:p>
          <w:p w:rsidR="00A439A7" w:rsidRDefault="00A439A7" w:rsidP="00C82D91">
            <w:pPr>
              <w:autoSpaceDE w:val="0"/>
              <w:autoSpaceDN w:val="0"/>
              <w:adjustRightInd w:val="0"/>
              <w:ind w:left="142" w:hanging="6"/>
              <w:rPr>
                <w:sz w:val="24"/>
                <w:szCs w:val="24"/>
                <w:lang w:eastAsia="en-US"/>
              </w:rPr>
            </w:pPr>
            <w:r>
              <w:rPr>
                <w:sz w:val="24"/>
                <w:szCs w:val="24"/>
                <w:lang w:eastAsia="en-US"/>
              </w:rPr>
              <w:t>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autoSpaceDE w:val="0"/>
              <w:autoSpaceDN w:val="0"/>
              <w:adjustRightInd w:val="0"/>
              <w:spacing w:line="276" w:lineRule="auto"/>
              <w:jc w:val="center"/>
              <w:rPr>
                <w:sz w:val="24"/>
                <w:szCs w:val="24"/>
                <w:lang w:eastAsia="en-US"/>
              </w:rPr>
            </w:pPr>
            <w:r>
              <w:rPr>
                <w:sz w:val="24"/>
                <w:szCs w:val="24"/>
                <w:lang w:eastAsia="en-US"/>
              </w:rPr>
              <w:t>A07E</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кишечные противовоспалительные</w:t>
            </w:r>
          </w:p>
          <w:p w:rsidR="00A439A7" w:rsidRDefault="00A439A7" w:rsidP="00C82D91">
            <w:pPr>
              <w:autoSpaceDE w:val="0"/>
              <w:autoSpaceDN w:val="0"/>
              <w:adjustRightInd w:val="0"/>
              <w:ind w:left="142" w:hanging="6"/>
              <w:rPr>
                <w:sz w:val="24"/>
                <w:szCs w:val="24"/>
                <w:lang w:eastAsia="en-US"/>
              </w:rPr>
            </w:pPr>
            <w:r>
              <w:rPr>
                <w:sz w:val="24"/>
                <w:szCs w:val="24"/>
                <w:lang w:eastAsia="en-US"/>
              </w:rPr>
              <w:t>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2" w:hanging="6"/>
              <w:outlineLvl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572A52">
            <w:pPr>
              <w:pStyle w:val="ConsPlusNormal"/>
              <w:ind w:hanging="3"/>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pPr>
              <w:autoSpaceDE w:val="0"/>
              <w:autoSpaceDN w:val="0"/>
              <w:adjustRightInd w:val="0"/>
              <w:spacing w:line="276" w:lineRule="auto"/>
              <w:jc w:val="center"/>
              <w:rPr>
                <w:sz w:val="24"/>
                <w:szCs w:val="24"/>
                <w:lang w:eastAsia="en-US"/>
              </w:rPr>
            </w:pPr>
            <w:r>
              <w:rPr>
                <w:sz w:val="24"/>
                <w:szCs w:val="24"/>
                <w:lang w:eastAsia="en-US"/>
              </w:rPr>
              <w:t>A07EC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аминосалициловая </w:t>
            </w:r>
          </w:p>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кислота и </w:t>
            </w:r>
          </w:p>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аналогичные </w:t>
            </w:r>
          </w:p>
          <w:p w:rsidR="00A439A7" w:rsidRDefault="00A439A7" w:rsidP="00C82D91">
            <w:pPr>
              <w:autoSpaceDE w:val="0"/>
              <w:autoSpaceDN w:val="0"/>
              <w:adjustRightInd w:val="0"/>
              <w:ind w:left="142" w:hanging="6"/>
              <w:rPr>
                <w:sz w:val="24"/>
                <w:szCs w:val="24"/>
                <w:lang w:eastAsia="en-US"/>
              </w:rPr>
            </w:pPr>
            <w:r>
              <w:rPr>
                <w:sz w:val="24"/>
                <w:szCs w:val="24"/>
                <w:lang w:eastAsia="en-US"/>
              </w:rPr>
              <w:t>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месалазин</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2A529A">
            <w:pPr>
              <w:autoSpaceDE w:val="0"/>
              <w:autoSpaceDN w:val="0"/>
              <w:adjustRightInd w:val="0"/>
              <w:rPr>
                <w:sz w:val="24"/>
                <w:szCs w:val="24"/>
                <w:lang w:eastAsia="en-US"/>
              </w:rPr>
            </w:pPr>
            <w:r>
              <w:rPr>
                <w:sz w:val="24"/>
                <w:szCs w:val="24"/>
                <w:lang w:eastAsia="en-US"/>
              </w:rPr>
              <w:t>суспензия ректальная;</w:t>
            </w:r>
          </w:p>
          <w:p w:rsidR="00A439A7" w:rsidRDefault="00A439A7" w:rsidP="002A529A">
            <w:pPr>
              <w:autoSpaceDE w:val="0"/>
              <w:autoSpaceDN w:val="0"/>
              <w:adjustRightInd w:val="0"/>
              <w:rPr>
                <w:sz w:val="24"/>
                <w:szCs w:val="24"/>
                <w:lang w:eastAsia="en-US"/>
              </w:rPr>
            </w:pPr>
            <w:r>
              <w:rPr>
                <w:sz w:val="24"/>
                <w:szCs w:val="24"/>
                <w:lang w:eastAsia="en-US"/>
              </w:rPr>
              <w:t xml:space="preserve">таблетки, покрытые кишечнорастворимой </w:t>
            </w:r>
            <w:r>
              <w:rPr>
                <w:sz w:val="24"/>
                <w:szCs w:val="24"/>
                <w:lang w:eastAsia="en-US"/>
              </w:rPr>
              <w:lastRenderedPageBreak/>
              <w:t>оболочкой;</w:t>
            </w:r>
          </w:p>
          <w:p w:rsidR="00A439A7" w:rsidRDefault="00A439A7" w:rsidP="002A529A">
            <w:pPr>
              <w:autoSpaceDE w:val="0"/>
              <w:autoSpaceDN w:val="0"/>
              <w:adjustRightInd w:val="0"/>
              <w:rPr>
                <w:sz w:val="24"/>
                <w:szCs w:val="24"/>
                <w:lang w:eastAsia="en-US"/>
              </w:rPr>
            </w:pPr>
            <w:r>
              <w:rPr>
                <w:sz w:val="24"/>
                <w:szCs w:val="24"/>
                <w:lang w:eastAsia="en-US"/>
              </w:rPr>
              <w:t>таблетки, покрытые кишечнорастворимой пленочной оболочкой;</w:t>
            </w:r>
          </w:p>
          <w:p w:rsidR="00A439A7" w:rsidRDefault="00A439A7" w:rsidP="002A529A">
            <w:pPr>
              <w:autoSpaceDE w:val="0"/>
              <w:autoSpaceDN w:val="0"/>
              <w:adjustRightInd w:val="0"/>
              <w:rPr>
                <w:sz w:val="24"/>
                <w:szCs w:val="24"/>
                <w:lang w:eastAsia="en-US"/>
              </w:rPr>
            </w:pPr>
            <w:r>
              <w:rPr>
                <w:sz w:val="24"/>
                <w:szCs w:val="24"/>
                <w:lang w:eastAsia="en-US"/>
              </w:rPr>
              <w:t>таблетки пролонгированного действия;</w:t>
            </w:r>
          </w:p>
          <w:p w:rsidR="00A439A7" w:rsidRDefault="00A439A7" w:rsidP="002A529A">
            <w:pPr>
              <w:autoSpaceDE w:val="0"/>
              <w:autoSpaceDN w:val="0"/>
              <w:adjustRightInd w:val="0"/>
              <w:rPr>
                <w:sz w:val="24"/>
                <w:szCs w:val="24"/>
                <w:lang w:eastAsia="en-US"/>
              </w:rPr>
            </w:pPr>
            <w:r>
              <w:rPr>
                <w:sz w:val="24"/>
                <w:szCs w:val="24"/>
                <w:lang w:eastAsia="en-US"/>
              </w:rPr>
              <w:t>таблетки пролонгированного действия, покрытые кишечнорастворимой оболочкой;</w:t>
            </w:r>
          </w:p>
          <w:p w:rsidR="00A439A7" w:rsidRDefault="00A439A7" w:rsidP="002A529A">
            <w:pPr>
              <w:autoSpaceDE w:val="0"/>
              <w:autoSpaceDN w:val="0"/>
              <w:adjustRightInd w:val="0"/>
              <w:rPr>
                <w:sz w:val="24"/>
                <w:szCs w:val="24"/>
                <w:lang w:eastAsia="en-US"/>
              </w:rPr>
            </w:pPr>
            <w:r>
              <w:rPr>
                <w:sz w:val="24"/>
                <w:szCs w:val="24"/>
                <w:lang w:eastAsia="en-US"/>
              </w:rPr>
              <w:t>гранулы,  покрытые кишечнорастворимой оболочкой пролонгированного действия;</w:t>
            </w:r>
          </w:p>
          <w:p w:rsidR="00A439A7" w:rsidRDefault="00A439A7" w:rsidP="002A529A">
            <w:pPr>
              <w:autoSpaceDE w:val="0"/>
              <w:autoSpaceDN w:val="0"/>
              <w:adjustRightInd w:val="0"/>
              <w:rPr>
                <w:sz w:val="24"/>
                <w:szCs w:val="24"/>
                <w:lang w:eastAsia="en-US"/>
              </w:rPr>
            </w:pPr>
            <w:r>
              <w:rPr>
                <w:sz w:val="24"/>
                <w:szCs w:val="24"/>
                <w:lang w:eastAsia="en-US"/>
              </w:rPr>
              <w:t>пена для ректального применения дозированная</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L</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аналоги фолиевой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метотрексат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L04AA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селективные </w:t>
            </w:r>
          </w:p>
          <w:p w:rsidR="00A439A7" w:rsidRDefault="00A439A7" w:rsidP="00C82D91">
            <w:pPr>
              <w:autoSpaceDE w:val="0"/>
              <w:autoSpaceDN w:val="0"/>
              <w:adjustRightInd w:val="0"/>
              <w:ind w:left="142" w:hanging="6"/>
              <w:rPr>
                <w:sz w:val="24"/>
                <w:szCs w:val="24"/>
                <w:lang w:eastAsia="en-US"/>
              </w:rPr>
            </w:pPr>
            <w:r>
              <w:rPr>
                <w:sz w:val="24"/>
                <w:szCs w:val="24"/>
                <w:lang w:eastAsia="en-US"/>
              </w:rPr>
              <w:t>иммунодепрессанты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ведолизумаб</w:t>
            </w:r>
          </w:p>
          <w:p w:rsidR="00A439A7" w:rsidRDefault="00A439A7" w:rsidP="00C82D91">
            <w:pPr>
              <w:autoSpaceDE w:val="0"/>
              <w:autoSpaceDN w:val="0"/>
              <w:adjustRightInd w:val="0"/>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529A">
            <w:pPr>
              <w:autoSpaceDE w:val="0"/>
              <w:autoSpaceDN w:val="0"/>
              <w:adjustRightInd w:val="0"/>
              <w:rPr>
                <w:sz w:val="24"/>
                <w:szCs w:val="24"/>
                <w:lang w:eastAsia="en-US"/>
              </w:rPr>
            </w:pPr>
            <w:r>
              <w:rPr>
                <w:sz w:val="24"/>
                <w:szCs w:val="24"/>
                <w:lang w:eastAsia="en-US"/>
              </w:rPr>
              <w:t xml:space="preserve">  лиофилизат для   </w:t>
            </w:r>
          </w:p>
          <w:p w:rsidR="00A439A7" w:rsidRDefault="00A439A7" w:rsidP="002A529A">
            <w:pPr>
              <w:autoSpaceDE w:val="0"/>
              <w:autoSpaceDN w:val="0"/>
              <w:adjustRightInd w:val="0"/>
              <w:rPr>
                <w:sz w:val="24"/>
                <w:szCs w:val="24"/>
                <w:lang w:eastAsia="en-US"/>
              </w:rPr>
            </w:pPr>
            <w:r>
              <w:rPr>
                <w:sz w:val="24"/>
                <w:szCs w:val="24"/>
                <w:lang w:eastAsia="en-US"/>
              </w:rPr>
              <w:t xml:space="preserve">  приготовления </w:t>
            </w:r>
          </w:p>
          <w:p w:rsidR="00A439A7" w:rsidRDefault="00A439A7" w:rsidP="002A529A">
            <w:pPr>
              <w:autoSpaceDE w:val="0"/>
              <w:autoSpaceDN w:val="0"/>
              <w:adjustRightInd w:val="0"/>
              <w:rPr>
                <w:sz w:val="24"/>
                <w:szCs w:val="24"/>
                <w:lang w:eastAsia="en-US"/>
              </w:rPr>
            </w:pPr>
            <w:r>
              <w:rPr>
                <w:sz w:val="24"/>
                <w:szCs w:val="24"/>
                <w:lang w:eastAsia="en-US"/>
              </w:rPr>
              <w:t xml:space="preserve">  концентрата для </w:t>
            </w:r>
          </w:p>
          <w:p w:rsidR="00A439A7" w:rsidRDefault="00A439A7" w:rsidP="002A529A">
            <w:pPr>
              <w:autoSpaceDE w:val="0"/>
              <w:autoSpaceDN w:val="0"/>
              <w:adjustRightInd w:val="0"/>
              <w:rPr>
                <w:sz w:val="24"/>
                <w:szCs w:val="24"/>
                <w:lang w:eastAsia="en-US"/>
              </w:rPr>
            </w:pPr>
            <w:r>
              <w:rPr>
                <w:sz w:val="24"/>
                <w:szCs w:val="24"/>
                <w:lang w:eastAsia="en-US"/>
              </w:rPr>
              <w:t xml:space="preserve">  приготовления   </w:t>
            </w:r>
          </w:p>
          <w:p w:rsidR="00A439A7" w:rsidRDefault="00A439A7" w:rsidP="002A529A">
            <w:pPr>
              <w:autoSpaceDE w:val="0"/>
              <w:autoSpaceDN w:val="0"/>
              <w:adjustRightInd w:val="0"/>
              <w:rPr>
                <w:sz w:val="24"/>
                <w:szCs w:val="24"/>
                <w:lang w:eastAsia="en-US"/>
              </w:rPr>
            </w:pPr>
            <w:r>
              <w:rPr>
                <w:sz w:val="24"/>
                <w:szCs w:val="24"/>
                <w:lang w:eastAsia="en-US"/>
              </w:rPr>
              <w:t xml:space="preserve">  раствора  для инфузий</w:t>
            </w:r>
          </w:p>
        </w:tc>
      </w:tr>
      <w:tr w:rsidR="00A439A7" w:rsidTr="00360D14">
        <w:tc>
          <w:tcPr>
            <w:tcW w:w="1134"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L04AB</w:t>
            </w:r>
          </w:p>
        </w:tc>
        <w:tc>
          <w:tcPr>
            <w:tcW w:w="3119"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фактора некроза опухоли –</w:t>
            </w:r>
            <w:r w:rsidR="00926712">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альфа (ФНО-альфа)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адалимумаб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left="136" w:hanging="6"/>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360D14">
        <w:tc>
          <w:tcPr>
            <w:tcW w:w="1134"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C82D91">
            <w:pPr>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голимумаб</w:t>
            </w:r>
          </w:p>
          <w:p w:rsidR="00A439A7" w:rsidRDefault="00A439A7" w:rsidP="00C82D91">
            <w:pPr>
              <w:autoSpaceDE w:val="0"/>
              <w:autoSpaceDN w:val="0"/>
              <w:adjustRightInd w:val="0"/>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ind w:left="136" w:hanging="6"/>
              <w:rPr>
                <w:sz w:val="24"/>
                <w:szCs w:val="24"/>
                <w:lang w:eastAsia="en-US"/>
              </w:rPr>
            </w:pPr>
            <w:r>
              <w:rPr>
                <w:sz w:val="24"/>
                <w:szCs w:val="24"/>
                <w:lang w:eastAsia="en-US"/>
              </w:rPr>
              <w:t xml:space="preserve">раствор для </w:t>
            </w:r>
          </w:p>
          <w:p w:rsidR="00A439A7" w:rsidRDefault="00A439A7" w:rsidP="00926712">
            <w:pPr>
              <w:autoSpaceDE w:val="0"/>
              <w:autoSpaceDN w:val="0"/>
              <w:adjustRightInd w:val="0"/>
              <w:ind w:left="136" w:hanging="6"/>
              <w:rPr>
                <w:sz w:val="24"/>
                <w:szCs w:val="24"/>
                <w:lang w:eastAsia="en-US"/>
              </w:rPr>
            </w:pPr>
            <w:r>
              <w:rPr>
                <w:sz w:val="24"/>
                <w:szCs w:val="24"/>
                <w:lang w:eastAsia="en-US"/>
              </w:rPr>
              <w:t>подкожного введения</w:t>
            </w:r>
          </w:p>
        </w:tc>
      </w:tr>
      <w:tr w:rsidR="00A439A7" w:rsidTr="00360D14">
        <w:tc>
          <w:tcPr>
            <w:tcW w:w="1134"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C82D91">
            <w:pPr>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цертолизумаба </w:t>
            </w:r>
          </w:p>
          <w:p w:rsidR="00A439A7" w:rsidRDefault="00A439A7" w:rsidP="00C82D91">
            <w:pPr>
              <w:autoSpaceDE w:val="0"/>
              <w:autoSpaceDN w:val="0"/>
              <w:adjustRightInd w:val="0"/>
              <w:ind w:left="142" w:hanging="6"/>
              <w:rPr>
                <w:sz w:val="24"/>
                <w:szCs w:val="24"/>
                <w:lang w:eastAsia="en-US"/>
              </w:rPr>
            </w:pPr>
            <w:r>
              <w:rPr>
                <w:sz w:val="24"/>
                <w:szCs w:val="24"/>
                <w:lang w:eastAsia="en-US"/>
              </w:rPr>
              <w:t xml:space="preserve">  пэгол</w:t>
            </w:r>
          </w:p>
          <w:p w:rsidR="00A439A7" w:rsidRDefault="00A439A7" w:rsidP="00C82D91">
            <w:pPr>
              <w:autoSpaceDE w:val="0"/>
              <w:autoSpaceDN w:val="0"/>
              <w:adjustRightInd w:val="0"/>
              <w:ind w:left="142" w:hanging="6"/>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ind w:left="136" w:hanging="6"/>
              <w:rPr>
                <w:sz w:val="24"/>
                <w:szCs w:val="24"/>
                <w:lang w:eastAsia="en-US"/>
              </w:rPr>
            </w:pPr>
            <w:r>
              <w:rPr>
                <w:sz w:val="24"/>
                <w:szCs w:val="24"/>
                <w:lang w:eastAsia="en-US"/>
              </w:rPr>
              <w:t xml:space="preserve">раствор для </w:t>
            </w:r>
          </w:p>
          <w:p w:rsidR="00A439A7" w:rsidRDefault="00A439A7" w:rsidP="00926712">
            <w:pPr>
              <w:autoSpaceDE w:val="0"/>
              <w:autoSpaceDN w:val="0"/>
              <w:adjustRightInd w:val="0"/>
              <w:ind w:left="136" w:hanging="6"/>
              <w:rPr>
                <w:sz w:val="24"/>
                <w:szCs w:val="24"/>
                <w:lang w:eastAsia="en-US"/>
              </w:rPr>
            </w:pPr>
            <w:r>
              <w:rPr>
                <w:sz w:val="24"/>
                <w:szCs w:val="24"/>
                <w:lang w:eastAsia="en-US"/>
              </w:rPr>
              <w:t>подкожного введения</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обструктивных заболеваний дыхательных путей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другие средства для лечения обструктивных заболеваний дыхательных путей </w:t>
            </w:r>
          </w:p>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для ингаляционного введения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hanging="6"/>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hanging="6"/>
              <w:rPr>
                <w:rFonts w:ascii="Times New Roman" w:hAnsi="Times New Roman" w:cs="Times New Roman"/>
                <w:sz w:val="24"/>
                <w:szCs w:val="24"/>
                <w:lang w:eastAsia="en-US"/>
              </w:rPr>
            </w:pPr>
            <w:r>
              <w:rPr>
                <w:rFonts w:ascii="Times New Roman" w:hAnsi="Times New Roman" w:cs="Times New Roman"/>
                <w:sz w:val="24"/>
                <w:szCs w:val="24"/>
                <w:lang w:eastAsia="en-US"/>
              </w:rPr>
              <w:t>будесонид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360D14">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Проведение дезагрегатной терапии в течение 12 месяцев после перенесенного  стентирования после острого коронарного синдрома </w:t>
            </w: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В</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2A529A" w:rsidP="00FF0ECB">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439A7">
              <w:rPr>
                <w:rFonts w:ascii="Times New Roman" w:hAnsi="Times New Roman" w:cs="Times New Roman"/>
                <w:sz w:val="24"/>
                <w:szCs w:val="24"/>
                <w:lang w:eastAsia="en-US"/>
              </w:rPr>
              <w:t>ровь и органы кроветворения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В01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2A529A" w:rsidP="00FF0ECB">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w:t>
            </w:r>
            <w:r w:rsidR="00A439A7">
              <w:rPr>
                <w:rFonts w:ascii="Times New Roman" w:hAnsi="Times New Roman" w:cs="Times New Roman"/>
                <w:sz w:val="24"/>
                <w:szCs w:val="24"/>
                <w:lang w:eastAsia="en-US"/>
              </w:rPr>
              <w:t>нтикоагулянты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В01А</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2A529A" w:rsidP="00FF0ECB">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w:t>
            </w:r>
            <w:r w:rsidR="00A439A7">
              <w:rPr>
                <w:rFonts w:ascii="Times New Roman" w:hAnsi="Times New Roman" w:cs="Times New Roman"/>
                <w:sz w:val="24"/>
                <w:szCs w:val="24"/>
                <w:lang w:eastAsia="en-US"/>
              </w:rPr>
              <w:t>нтикоагулянты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B01AC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2A529A" w:rsidP="00FF0ECB">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w:t>
            </w:r>
            <w:r w:rsidR="00A439A7">
              <w:rPr>
                <w:rFonts w:ascii="Times New Roman" w:hAnsi="Times New Roman" w:cs="Times New Roman"/>
                <w:sz w:val="24"/>
                <w:szCs w:val="24"/>
                <w:lang w:eastAsia="en-US"/>
              </w:rPr>
              <w:t>ромбоцитов анрегации ингибиторы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rPr>
                <w:rFonts w:ascii="Times New Roman" w:hAnsi="Times New Roman" w:cs="Times New Roman"/>
                <w:sz w:val="24"/>
                <w:szCs w:val="24"/>
                <w:lang w:eastAsia="en-US"/>
              </w:rPr>
            </w:pPr>
            <w:r>
              <w:rPr>
                <w:rFonts w:ascii="Times New Roman" w:hAnsi="Times New Roman" w:cs="Times New Roman"/>
                <w:sz w:val="24"/>
                <w:szCs w:val="24"/>
                <w:lang w:eastAsia="en-US"/>
              </w:rPr>
              <w:t>тикагрелор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BE55AE">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bl>
    <w:p w:rsidR="00A439A7" w:rsidRPr="00B413AA" w:rsidRDefault="00A439A7" w:rsidP="00A439A7">
      <w:pPr>
        <w:pStyle w:val="ConsPlusNormal"/>
        <w:spacing w:before="120"/>
        <w:ind w:firstLine="540"/>
        <w:jc w:val="both"/>
        <w:rPr>
          <w:rFonts w:ascii="Times New Roman" w:hAnsi="Times New Roman" w:cs="Times New Roman"/>
          <w:sz w:val="26"/>
          <w:szCs w:val="26"/>
        </w:rPr>
      </w:pPr>
      <w:proofErr w:type="gramStart"/>
      <w:r w:rsidRPr="00B413AA">
        <w:rPr>
          <w:rFonts w:ascii="Times New Roman" w:hAnsi="Times New Roman" w:cs="Times New Roman"/>
          <w:sz w:val="26"/>
          <w:szCs w:val="26"/>
        </w:rPr>
        <w:t xml:space="preserve">Назначение и выписывание лекарственных препаратов осуществляется врачами-специалистами государственного бюджетного учреждения здравоохранения Республики Карелия </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Республиканская больница им</w:t>
      </w:r>
      <w:r w:rsidR="00BE55AE">
        <w:rPr>
          <w:rFonts w:ascii="Times New Roman" w:hAnsi="Times New Roman" w:cs="Times New Roman"/>
          <w:sz w:val="26"/>
          <w:szCs w:val="26"/>
        </w:rPr>
        <w:t>.</w:t>
      </w:r>
      <w:r w:rsidRPr="00B413AA">
        <w:rPr>
          <w:rFonts w:ascii="Times New Roman" w:hAnsi="Times New Roman" w:cs="Times New Roman"/>
          <w:sz w:val="26"/>
          <w:szCs w:val="26"/>
        </w:rPr>
        <w:t xml:space="preserve"> В.А. Баранова</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 xml:space="preserve">, государственного бюджетного учреждения здравоохранения Республики Карелия </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Детская республиканская больница</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 xml:space="preserve">,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Республиканская больница им</w:t>
      </w:r>
      <w:r w:rsidR="00BE55AE">
        <w:rPr>
          <w:rFonts w:ascii="Times New Roman" w:hAnsi="Times New Roman" w:cs="Times New Roman"/>
          <w:sz w:val="26"/>
          <w:szCs w:val="26"/>
        </w:rPr>
        <w:t>.</w:t>
      </w:r>
      <w:r w:rsidRPr="00B413AA">
        <w:rPr>
          <w:rFonts w:ascii="Times New Roman" w:hAnsi="Times New Roman" w:cs="Times New Roman"/>
          <w:sz w:val="26"/>
          <w:szCs w:val="26"/>
        </w:rPr>
        <w:t xml:space="preserve"> В.А. Баранова</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 xml:space="preserve">, государственного бюджетного учреждения здравоохранения Республики Карелия </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Детская республиканская больница</w:t>
      </w:r>
      <w:r w:rsidR="00BE30C9" w:rsidRPr="00B413AA">
        <w:rPr>
          <w:rFonts w:ascii="Times New Roman" w:hAnsi="Times New Roman" w:cs="Times New Roman"/>
          <w:sz w:val="26"/>
          <w:szCs w:val="26"/>
        </w:rPr>
        <w:t>»</w:t>
      </w:r>
      <w:r w:rsidRPr="00B413AA">
        <w:rPr>
          <w:rFonts w:ascii="Times New Roman" w:hAnsi="Times New Roman" w:cs="Times New Roman"/>
          <w:sz w:val="26"/>
          <w:szCs w:val="26"/>
        </w:rPr>
        <w:t>.</w:t>
      </w:r>
      <w:proofErr w:type="gramEnd"/>
    </w:p>
    <w:p w:rsidR="00A439A7" w:rsidRPr="00B413AA" w:rsidRDefault="00A439A7" w:rsidP="00A439A7">
      <w:pPr>
        <w:pStyle w:val="ConsPlusNormal"/>
        <w:ind w:firstLine="540"/>
        <w:jc w:val="both"/>
        <w:rPr>
          <w:rFonts w:ascii="Times New Roman" w:hAnsi="Times New Roman" w:cs="Times New Roman"/>
          <w:sz w:val="26"/>
          <w:szCs w:val="26"/>
        </w:rPr>
      </w:pPr>
      <w:r w:rsidRPr="00B413AA">
        <w:rPr>
          <w:rFonts w:ascii="Times New Roman" w:hAnsi="Times New Roman" w:cs="Times New Roman"/>
          <w:sz w:val="26"/>
          <w:szCs w:val="26"/>
        </w:rPr>
        <w:t xml:space="preserve">3. </w:t>
      </w:r>
      <w:proofErr w:type="gramStart"/>
      <w:r w:rsidRPr="00B413AA">
        <w:rPr>
          <w:rFonts w:ascii="Times New Roman" w:hAnsi="Times New Roman" w:cs="Times New Roman"/>
          <w:sz w:val="26"/>
          <w:szCs w:val="26"/>
        </w:rPr>
        <w:t>Обеспечение граждан лекарственными препаратами для лечения в амбулаторных условиях за счет средств бюджета Республики Карелия осуществляется с пятидесятипроцентной скидкой согласно перечню групп населения, при амбулаторном лечении которых лекарственные препараты отпускаются по рецептам врачей с пятидесятипроцентной скидкой, а также малоимущих пенсионеров, не имеющих права на получение государственной социальной помощи в виде набора социальных услуг в соответствии с федеральным законодательством.</w:t>
      </w:r>
      <w:proofErr w:type="gramEnd"/>
    </w:p>
    <w:p w:rsidR="00A439A7" w:rsidRPr="00B413AA" w:rsidRDefault="00A439A7" w:rsidP="00A439A7">
      <w:pPr>
        <w:autoSpaceDE w:val="0"/>
        <w:autoSpaceDN w:val="0"/>
        <w:adjustRightInd w:val="0"/>
        <w:ind w:firstLine="540"/>
        <w:jc w:val="both"/>
        <w:rPr>
          <w:sz w:val="26"/>
          <w:szCs w:val="26"/>
        </w:rPr>
      </w:pPr>
      <w:proofErr w:type="gramStart"/>
      <w:r w:rsidRPr="00B413AA">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926712">
        <w:rPr>
          <w:sz w:val="26"/>
          <w:szCs w:val="26"/>
        </w:rPr>
        <w:br/>
      </w:r>
      <w:r w:rsidRPr="00B413AA">
        <w:rPr>
          <w:sz w:val="26"/>
          <w:szCs w:val="26"/>
        </w:rPr>
        <w:t xml:space="preserve">от 14  января 2019 года № 4н  </w:t>
      </w:r>
      <w:r w:rsidR="00BE30C9" w:rsidRPr="00B413AA">
        <w:rPr>
          <w:sz w:val="26"/>
          <w:szCs w:val="26"/>
        </w:rPr>
        <w:t>«</w:t>
      </w:r>
      <w:r w:rsidRPr="00B413AA">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w:t>
      </w:r>
      <w:proofErr w:type="gramEnd"/>
      <w:r w:rsidRPr="00B413AA">
        <w:rPr>
          <w:sz w:val="26"/>
          <w:szCs w:val="26"/>
        </w:rPr>
        <w:t>, их учета и хранения</w:t>
      </w:r>
      <w:r w:rsidR="00BE30C9" w:rsidRPr="00B413AA">
        <w:rPr>
          <w:sz w:val="26"/>
          <w:szCs w:val="26"/>
        </w:rPr>
        <w:t>»</w:t>
      </w:r>
      <w:r w:rsidRPr="00B413AA">
        <w:rPr>
          <w:sz w:val="26"/>
          <w:szCs w:val="26"/>
        </w:rPr>
        <w:t>.</w:t>
      </w:r>
    </w:p>
    <w:p w:rsidR="00A439A7" w:rsidRDefault="00A439A7" w:rsidP="00A439A7">
      <w:pPr>
        <w:pStyle w:val="ConsPlusNormal"/>
        <w:ind w:firstLine="540"/>
        <w:jc w:val="both"/>
        <w:rPr>
          <w:rFonts w:ascii="Times New Roman" w:hAnsi="Times New Roman" w:cs="Times New Roman"/>
          <w:sz w:val="26"/>
          <w:szCs w:val="26"/>
        </w:rPr>
      </w:pPr>
      <w:r w:rsidRPr="00B413AA">
        <w:rPr>
          <w:rFonts w:ascii="Times New Roman" w:hAnsi="Times New Roman" w:cs="Times New Roman"/>
          <w:sz w:val="26"/>
          <w:szCs w:val="26"/>
        </w:rPr>
        <w:t>Обеспечение граждан лекарственными препаратами осуществляется по следующему перечню лекарственных препаратов:</w:t>
      </w:r>
    </w:p>
    <w:p w:rsidR="00926712" w:rsidRPr="00B413AA" w:rsidRDefault="00926712" w:rsidP="00A439A7">
      <w:pPr>
        <w:pStyle w:val="ConsPlusNormal"/>
        <w:ind w:firstLine="540"/>
        <w:jc w:val="both"/>
        <w:rPr>
          <w:rFonts w:ascii="Times New Roman" w:hAnsi="Times New Roman" w:cs="Times New Roman"/>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51"/>
        <w:gridCol w:w="3400"/>
        <w:gridCol w:w="2583"/>
        <w:gridCol w:w="3092"/>
      </w:tblGrid>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E55AE">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BE55AE">
            <w:pPr>
              <w:pStyle w:val="ConsPlusNormal"/>
              <w:ind w:firstLine="1"/>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кровь и система кроветворения</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антитромботические средства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hanging="37"/>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антитромботические средства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hanging="37"/>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витамина K</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варфарин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2" w:hanging="37"/>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антиагреганты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клопидогрел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2" w:hanging="37"/>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529A">
            <w:pPr>
              <w:pStyle w:val="ConsPlusNormal"/>
              <w:ind w:left="112" w:hanging="37"/>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сердечно-сосудистая</w:t>
            </w:r>
            <w:proofErr w:type="gramEnd"/>
            <w:r>
              <w:rPr>
                <w:rFonts w:ascii="Times New Roman" w:hAnsi="Times New Roman" w:cs="Times New Roman"/>
                <w:sz w:val="24"/>
                <w:szCs w:val="24"/>
                <w:lang w:eastAsia="en-US"/>
              </w:rPr>
              <w:t xml:space="preserve"> система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hanging="37"/>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C01</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сердца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hanging="37"/>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C01BC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антиаритмические препараты, класс IC</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пропафенон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926712">
        <w:tc>
          <w:tcPr>
            <w:tcW w:w="851"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C01BD</w:t>
            </w:r>
          </w:p>
        </w:tc>
        <w:tc>
          <w:tcPr>
            <w:tcW w:w="3400"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антиаритмические препараты, класс III</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амиодарон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400" w:type="dxa"/>
            <w:tcBorders>
              <w:top w:val="nil"/>
              <w:left w:val="single" w:sz="4" w:space="0" w:color="auto"/>
              <w:bottom w:val="single" w:sz="4" w:space="0" w:color="auto"/>
              <w:right w:val="single" w:sz="4" w:space="0" w:color="auto"/>
            </w:tcBorders>
          </w:tcPr>
          <w:p w:rsidR="00A439A7" w:rsidRDefault="00A439A7" w:rsidP="00C82D91">
            <w:pPr>
              <w:pStyle w:val="ConsPlusNormal"/>
              <w:ind w:left="142" w:firstLine="0"/>
              <w:jc w:val="both"/>
              <w:rPr>
                <w:rFonts w:ascii="Times New Roman" w:hAnsi="Times New Roman" w:cs="Times New Roman"/>
                <w:sz w:val="24"/>
                <w:szCs w:val="24"/>
                <w:lang w:eastAsia="en-US"/>
              </w:rPr>
            </w:pP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изосорбида мононитрат</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капсулы пролонгированного действия;</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пролонгированного действия</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диуретики</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тиазидные диуретики</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C03AA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тиазиды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гидрохлоротиазид</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C03B</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тиазидоподобные диуретики</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C03BA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сульфонамиды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индапамид</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roofErr w:type="gramStart"/>
            <w:r>
              <w:rPr>
                <w:rFonts w:ascii="Times New Roman" w:hAnsi="Times New Roman" w:cs="Times New Roman"/>
                <w:sz w:val="24"/>
                <w:szCs w:val="24"/>
                <w:lang w:eastAsia="en-US"/>
              </w:rPr>
              <w:t>пролонгирован-ного</w:t>
            </w:r>
            <w:proofErr w:type="gramEnd"/>
            <w:r>
              <w:rPr>
                <w:rFonts w:ascii="Times New Roman" w:hAnsi="Times New Roman" w:cs="Times New Roman"/>
                <w:sz w:val="24"/>
                <w:szCs w:val="24"/>
                <w:lang w:eastAsia="en-US"/>
              </w:rPr>
              <w:t xml:space="preserve"> действия, покрытые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BE30C9"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w:t>
            </w:r>
            <w:r w:rsidR="00C82D91">
              <w:rPr>
                <w:rFonts w:ascii="Times New Roman" w:hAnsi="Times New Roman" w:cs="Times New Roman"/>
                <w:sz w:val="24"/>
                <w:szCs w:val="24"/>
                <w:lang w:eastAsia="en-US"/>
              </w:rPr>
              <w:t>п</w:t>
            </w:r>
            <w:r w:rsidR="00A439A7">
              <w:rPr>
                <w:rFonts w:ascii="Times New Roman" w:hAnsi="Times New Roman" w:cs="Times New Roman"/>
                <w:sz w:val="24"/>
                <w:szCs w:val="24"/>
                <w:lang w:eastAsia="en-US"/>
              </w:rPr>
              <w:t>етлевые</w:t>
            </w:r>
            <w:r>
              <w:rPr>
                <w:rFonts w:ascii="Times New Roman" w:hAnsi="Times New Roman" w:cs="Times New Roman"/>
                <w:sz w:val="24"/>
                <w:szCs w:val="24"/>
                <w:lang w:eastAsia="en-US"/>
              </w:rPr>
              <w:t>»</w:t>
            </w:r>
            <w:r w:rsidR="00A439A7">
              <w:rPr>
                <w:rFonts w:ascii="Times New Roman" w:hAnsi="Times New Roman" w:cs="Times New Roman"/>
                <w:sz w:val="24"/>
                <w:szCs w:val="24"/>
                <w:lang w:eastAsia="en-US"/>
              </w:rPr>
              <w:t xml:space="preserve"> диуретики</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C03CA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сульфонамиды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37"/>
              <w:rPr>
                <w:rFonts w:ascii="Times New Roman" w:hAnsi="Times New Roman" w:cs="Times New Roman"/>
                <w:sz w:val="24"/>
                <w:szCs w:val="24"/>
                <w:lang w:eastAsia="en-US"/>
              </w:rPr>
            </w:pPr>
            <w:r>
              <w:rPr>
                <w:rFonts w:ascii="Times New Roman" w:hAnsi="Times New Roman" w:cs="Times New Roman"/>
                <w:sz w:val="24"/>
                <w:szCs w:val="24"/>
                <w:lang w:eastAsia="en-US"/>
              </w:rPr>
              <w:t>фуросемид</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C03D</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калийсберегающие диуретики</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C03DA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альдостерона</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спиронолактон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бета-адрено-блокаторы</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бета-адрено-блокаторы</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неселективные бета-адреноблокаторы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соталол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single" w:sz="4" w:space="0" w:color="auto"/>
              <w:left w:val="single" w:sz="4" w:space="0" w:color="auto"/>
              <w:bottom w:val="nil"/>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C07AB</w:t>
            </w:r>
          </w:p>
        </w:tc>
        <w:tc>
          <w:tcPr>
            <w:tcW w:w="3400"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бета-адреноблокаторы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бисопролол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851" w:type="dxa"/>
            <w:tcBorders>
              <w:top w:val="nil"/>
              <w:left w:val="single" w:sz="4" w:space="0" w:color="auto"/>
              <w:bottom w:val="single" w:sz="4" w:space="0" w:color="auto"/>
              <w:right w:val="single" w:sz="4" w:space="0" w:color="auto"/>
            </w:tcBorders>
          </w:tcPr>
          <w:p w:rsidR="00A439A7" w:rsidRDefault="00A439A7">
            <w:pPr>
              <w:pStyle w:val="ConsPlusNormal"/>
              <w:spacing w:line="276" w:lineRule="auto"/>
              <w:ind w:firstLine="5"/>
              <w:jc w:val="both"/>
              <w:rPr>
                <w:rFonts w:ascii="Times New Roman" w:hAnsi="Times New Roman" w:cs="Times New Roman"/>
                <w:sz w:val="24"/>
                <w:szCs w:val="24"/>
                <w:lang w:eastAsia="en-US"/>
              </w:rPr>
            </w:pPr>
          </w:p>
        </w:tc>
        <w:tc>
          <w:tcPr>
            <w:tcW w:w="3400" w:type="dxa"/>
            <w:tcBorders>
              <w:top w:val="nil"/>
              <w:left w:val="single" w:sz="4" w:space="0" w:color="auto"/>
              <w:bottom w:val="single" w:sz="4" w:space="0" w:color="auto"/>
              <w:right w:val="single" w:sz="4" w:space="0" w:color="auto"/>
            </w:tcBorders>
          </w:tcPr>
          <w:p w:rsidR="00A439A7" w:rsidRDefault="00A439A7" w:rsidP="00C82D91">
            <w:pPr>
              <w:pStyle w:val="ConsPlusNormal"/>
              <w:ind w:left="142" w:firstLine="0"/>
              <w:jc w:val="both"/>
              <w:rPr>
                <w:rFonts w:ascii="Times New Roman" w:hAnsi="Times New Roman" w:cs="Times New Roman"/>
                <w:sz w:val="24"/>
                <w:szCs w:val="24"/>
                <w:lang w:eastAsia="en-US"/>
              </w:rPr>
            </w:pP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метопролол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с замедленным высвобождением, покрытые оболочкой;</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блокаторы кальциевых каналов</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селективные</w:t>
            </w:r>
            <w:proofErr w:type="gramEnd"/>
            <w:r>
              <w:rPr>
                <w:rFonts w:ascii="Times New Roman" w:hAnsi="Times New Roman" w:cs="Times New Roman"/>
                <w:sz w:val="24"/>
                <w:szCs w:val="24"/>
                <w:lang w:eastAsia="en-US"/>
              </w:rPr>
              <w:t xml:space="preserve"> блокаторы кальциевых каналов преимущественно с сосудистым эффектом</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C08CA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дигидропиридина</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амлодипин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p w:rsidR="002A529A" w:rsidRDefault="002A529A"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C08D</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360D14" w:rsidP="00C82D91">
            <w:pPr>
              <w:pStyle w:val="ConsPlusNormal"/>
              <w:ind w:left="142" w:firstLine="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селективные</w:t>
            </w:r>
            <w:proofErr w:type="gramEnd"/>
            <w:r>
              <w:rPr>
                <w:rFonts w:ascii="Times New Roman" w:hAnsi="Times New Roman" w:cs="Times New Roman"/>
                <w:sz w:val="24"/>
                <w:szCs w:val="24"/>
                <w:lang w:eastAsia="en-US"/>
              </w:rPr>
              <w:t xml:space="preserve"> блокаторы кальцие</w:t>
            </w:r>
            <w:r w:rsidR="00A439A7">
              <w:rPr>
                <w:rFonts w:ascii="Times New Roman" w:hAnsi="Times New Roman" w:cs="Times New Roman"/>
                <w:sz w:val="24"/>
                <w:szCs w:val="24"/>
                <w:lang w:eastAsia="en-US"/>
              </w:rPr>
              <w:t>вых каналов с прямым действием на сердце</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средства</w:t>
            </w:r>
            <w:r w:rsidR="002A529A">
              <w:rPr>
                <w:rFonts w:ascii="Times New Roman" w:hAnsi="Times New Roman" w:cs="Times New Roman"/>
                <w:sz w:val="24"/>
                <w:szCs w:val="24"/>
                <w:lang w:eastAsia="en-US"/>
              </w:rPr>
              <w:t>, действующие на ренин-ангиотен</w:t>
            </w:r>
            <w:r>
              <w:rPr>
                <w:rFonts w:ascii="Times New Roman" w:hAnsi="Times New Roman" w:cs="Times New Roman"/>
                <w:sz w:val="24"/>
                <w:szCs w:val="24"/>
                <w:lang w:eastAsia="en-US"/>
              </w:rPr>
              <w:t>зиновую систему</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АПФ</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rPr>
          <w:trHeight w:val="287"/>
        </w:trPr>
        <w:tc>
          <w:tcPr>
            <w:tcW w:w="851" w:type="dxa"/>
            <w:tcBorders>
              <w:top w:val="single" w:sz="4" w:space="0" w:color="auto"/>
              <w:left w:val="single" w:sz="4" w:space="0" w:color="auto"/>
              <w:bottom w:val="nil"/>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C09AA</w:t>
            </w:r>
          </w:p>
        </w:tc>
        <w:tc>
          <w:tcPr>
            <w:tcW w:w="3400"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АПФ</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лизиноприл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851" w:type="dxa"/>
            <w:tcBorders>
              <w:top w:val="nil"/>
              <w:left w:val="single" w:sz="4" w:space="0" w:color="auto"/>
              <w:bottom w:val="single" w:sz="4" w:space="0" w:color="auto"/>
              <w:right w:val="single" w:sz="4" w:space="0" w:color="auto"/>
            </w:tcBorders>
          </w:tcPr>
          <w:p w:rsidR="00A439A7" w:rsidRDefault="00A439A7">
            <w:pPr>
              <w:pStyle w:val="ConsPlusNormal"/>
              <w:spacing w:line="276" w:lineRule="auto"/>
              <w:ind w:firstLine="5"/>
              <w:jc w:val="both"/>
              <w:rPr>
                <w:rFonts w:ascii="Times New Roman" w:hAnsi="Times New Roman" w:cs="Times New Roman"/>
                <w:sz w:val="24"/>
                <w:szCs w:val="24"/>
                <w:lang w:eastAsia="en-US"/>
              </w:rPr>
            </w:pPr>
          </w:p>
        </w:tc>
        <w:tc>
          <w:tcPr>
            <w:tcW w:w="3400" w:type="dxa"/>
            <w:tcBorders>
              <w:top w:val="nil"/>
              <w:left w:val="single" w:sz="4" w:space="0" w:color="auto"/>
              <w:bottom w:val="single" w:sz="4" w:space="0" w:color="auto"/>
              <w:right w:val="single" w:sz="4" w:space="0" w:color="auto"/>
            </w:tcBorders>
          </w:tcPr>
          <w:p w:rsidR="00A439A7" w:rsidRDefault="00A439A7" w:rsidP="00C82D91">
            <w:pPr>
              <w:pStyle w:val="ConsPlusNormal"/>
              <w:ind w:left="142" w:firstLine="0"/>
              <w:jc w:val="both"/>
              <w:rPr>
                <w:rFonts w:ascii="Times New Roman" w:hAnsi="Times New Roman" w:cs="Times New Roman"/>
                <w:sz w:val="24"/>
                <w:szCs w:val="24"/>
                <w:lang w:eastAsia="en-US"/>
              </w:rPr>
            </w:pP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рамиприл</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C09C</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ангиотензина II</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C09CA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ангиотензина II</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лозартан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гиполипидемические средства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гиполипидемические средства</w:t>
            </w:r>
          </w:p>
        </w:tc>
        <w:tc>
          <w:tcPr>
            <w:tcW w:w="2583" w:type="dxa"/>
            <w:tcBorders>
              <w:top w:val="single" w:sz="4" w:space="0" w:color="auto"/>
              <w:left w:val="single" w:sz="4" w:space="0" w:color="auto"/>
              <w:bottom w:val="single" w:sz="4" w:space="0" w:color="auto"/>
              <w:right w:val="single" w:sz="4" w:space="0" w:color="auto"/>
            </w:tcBorders>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rsidR="00A439A7" w:rsidRDefault="00A439A7" w:rsidP="002A529A">
            <w:pPr>
              <w:pStyle w:val="ConsPlusNormal"/>
              <w:ind w:left="114" w:hanging="40"/>
              <w:rPr>
                <w:rFonts w:ascii="Times New Roman" w:hAnsi="Times New Roman" w:cs="Times New Roman"/>
                <w:sz w:val="24"/>
                <w:szCs w:val="24"/>
                <w:lang w:eastAsia="en-US"/>
              </w:rPr>
            </w:pPr>
          </w:p>
        </w:tc>
      </w:tr>
      <w:tr w:rsidR="00A439A7" w:rsidTr="00926712">
        <w:tc>
          <w:tcPr>
            <w:tcW w:w="851" w:type="dxa"/>
            <w:tcBorders>
              <w:top w:val="single" w:sz="4" w:space="0" w:color="auto"/>
              <w:left w:val="single" w:sz="4" w:space="0" w:color="auto"/>
              <w:bottom w:val="single" w:sz="4" w:space="0" w:color="auto"/>
              <w:right w:val="single" w:sz="4" w:space="0" w:color="auto"/>
            </w:tcBorders>
            <w:hideMark/>
          </w:tcPr>
          <w:p w:rsidR="00A439A7" w:rsidRDefault="00A439A7">
            <w:pPr>
              <w:pStyle w:val="ConsPlusNormal"/>
              <w:spacing w:line="276" w:lineRule="auto"/>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C10AA</w:t>
            </w:r>
          </w:p>
        </w:tc>
        <w:tc>
          <w:tcPr>
            <w:tcW w:w="3400"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ингибиторы </w:t>
            </w:r>
          </w:p>
          <w:p w:rsidR="00A439A7" w:rsidRDefault="00A439A7" w:rsidP="00C82D91">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ГМГ-КоА-редуктазы</w:t>
            </w:r>
          </w:p>
        </w:tc>
        <w:tc>
          <w:tcPr>
            <w:tcW w:w="2583" w:type="dxa"/>
            <w:tcBorders>
              <w:top w:val="single" w:sz="4" w:space="0" w:color="auto"/>
              <w:left w:val="single" w:sz="4" w:space="0" w:color="auto"/>
              <w:bottom w:val="single" w:sz="4" w:space="0" w:color="auto"/>
              <w:right w:val="single" w:sz="4" w:space="0" w:color="auto"/>
            </w:tcBorders>
            <w:hideMark/>
          </w:tcPr>
          <w:p w:rsidR="00A439A7" w:rsidRDefault="00A439A7" w:rsidP="00B413AA">
            <w:pPr>
              <w:pStyle w:val="ConsPlusNormal"/>
              <w:spacing w:line="276" w:lineRule="auto"/>
              <w:ind w:left="141" w:firstLine="37"/>
              <w:rPr>
                <w:rFonts w:ascii="Times New Roman" w:hAnsi="Times New Roman" w:cs="Times New Roman"/>
                <w:sz w:val="24"/>
                <w:szCs w:val="24"/>
                <w:lang w:eastAsia="en-US"/>
              </w:rPr>
            </w:pPr>
            <w:r>
              <w:rPr>
                <w:rFonts w:ascii="Times New Roman" w:hAnsi="Times New Roman" w:cs="Times New Roman"/>
                <w:sz w:val="24"/>
                <w:szCs w:val="24"/>
                <w:lang w:eastAsia="en-US"/>
              </w:rPr>
              <w:t>аторвастатин</w:t>
            </w:r>
          </w:p>
        </w:tc>
        <w:tc>
          <w:tcPr>
            <w:tcW w:w="3092" w:type="dxa"/>
            <w:tcBorders>
              <w:top w:val="single" w:sz="4" w:space="0" w:color="auto"/>
              <w:left w:val="single" w:sz="4" w:space="0" w:color="auto"/>
              <w:bottom w:val="single" w:sz="4" w:space="0" w:color="auto"/>
              <w:right w:val="single" w:sz="4" w:space="0" w:color="auto"/>
            </w:tcBorders>
            <w:hideMark/>
          </w:tcPr>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529A">
            <w:pPr>
              <w:pStyle w:val="ConsPlusNormal"/>
              <w:ind w:left="114" w:hanging="4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bl>
    <w:p w:rsidR="00B413AA" w:rsidRDefault="00B413AA" w:rsidP="00A439A7">
      <w:pPr>
        <w:pStyle w:val="ConsPlusNormal"/>
        <w:ind w:firstLine="540"/>
        <w:jc w:val="both"/>
        <w:rPr>
          <w:rFonts w:ascii="Times New Roman" w:hAnsi="Times New Roman" w:cs="Times New Roman"/>
          <w:sz w:val="24"/>
          <w:szCs w:val="24"/>
        </w:rPr>
      </w:pPr>
    </w:p>
    <w:p w:rsidR="002A529A" w:rsidRDefault="002A529A" w:rsidP="00A439A7">
      <w:pPr>
        <w:pStyle w:val="ConsPlusNormal"/>
        <w:ind w:firstLine="540"/>
        <w:jc w:val="both"/>
        <w:rPr>
          <w:rFonts w:ascii="Times New Roman" w:hAnsi="Times New Roman" w:cs="Times New Roman"/>
          <w:sz w:val="24"/>
          <w:szCs w:val="24"/>
        </w:rPr>
      </w:pPr>
    </w:p>
    <w:p w:rsidR="00A439A7" w:rsidRDefault="00A439A7" w:rsidP="00A439A7">
      <w:pPr>
        <w:pStyle w:val="ConsPlusNormal"/>
        <w:ind w:firstLine="540"/>
        <w:jc w:val="both"/>
        <w:rPr>
          <w:rFonts w:ascii="Times New Roman" w:hAnsi="Times New Roman" w:cs="Times New Roman"/>
          <w:sz w:val="26"/>
          <w:szCs w:val="26"/>
        </w:rPr>
      </w:pPr>
      <w:r w:rsidRPr="00B413AA">
        <w:rPr>
          <w:rFonts w:ascii="Times New Roman" w:hAnsi="Times New Roman" w:cs="Times New Roman"/>
          <w:sz w:val="26"/>
          <w:szCs w:val="26"/>
        </w:rP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заключившими с медицинскими организациями договоры об обеспечении категорий граждан, указанных в настоящем пункте.</w:t>
      </w:r>
    </w:p>
    <w:p w:rsidR="005407AE" w:rsidRPr="00B413AA" w:rsidRDefault="005407AE" w:rsidP="00A439A7">
      <w:pPr>
        <w:pStyle w:val="ConsPlusNormal"/>
        <w:ind w:firstLine="540"/>
        <w:jc w:val="both"/>
        <w:rPr>
          <w:rFonts w:ascii="Times New Roman" w:hAnsi="Times New Roman" w:cs="Times New Roman"/>
          <w:sz w:val="26"/>
          <w:szCs w:val="26"/>
        </w:rPr>
      </w:pPr>
    </w:p>
    <w:p w:rsidR="00A439A7" w:rsidRDefault="00A439A7" w:rsidP="00A439A7">
      <w:pPr>
        <w:pStyle w:val="ConsPlusNormal"/>
        <w:ind w:firstLine="540"/>
        <w:jc w:val="center"/>
        <w:outlineLvl w:val="2"/>
        <w:rPr>
          <w:rFonts w:ascii="Times New Roman" w:hAnsi="Times New Roman" w:cs="Times New Roman"/>
          <w:b/>
          <w:sz w:val="26"/>
          <w:szCs w:val="26"/>
        </w:rPr>
      </w:pPr>
      <w:r w:rsidRPr="00B413AA">
        <w:rPr>
          <w:rFonts w:ascii="Times New Roman" w:hAnsi="Times New Roman" w:cs="Times New Roman"/>
          <w:b/>
          <w:sz w:val="26"/>
          <w:szCs w:val="26"/>
        </w:rPr>
        <w:t xml:space="preserve">В. Обеспечение граждан лекарственными препаратами и лечебным питанием в рамках реализации ведомственной целевой программы </w:t>
      </w:r>
      <w:r w:rsidR="00BE30C9" w:rsidRPr="00B413AA">
        <w:rPr>
          <w:rFonts w:ascii="Times New Roman" w:hAnsi="Times New Roman" w:cs="Times New Roman"/>
          <w:b/>
          <w:sz w:val="26"/>
          <w:szCs w:val="26"/>
        </w:rPr>
        <w:t>«</w:t>
      </w:r>
      <w:r w:rsidRPr="00B413AA">
        <w:rPr>
          <w:rFonts w:ascii="Times New Roman" w:hAnsi="Times New Roman" w:cs="Times New Roman"/>
          <w:b/>
          <w:sz w:val="26"/>
          <w:szCs w:val="26"/>
        </w:rPr>
        <w:t xml:space="preserve">Обеспечение качественными безопасными лекарственными препаратами детей первых </w:t>
      </w:r>
      <w:r w:rsidR="00926712">
        <w:rPr>
          <w:rFonts w:ascii="Times New Roman" w:hAnsi="Times New Roman" w:cs="Times New Roman"/>
          <w:b/>
          <w:sz w:val="26"/>
          <w:szCs w:val="26"/>
        </w:rPr>
        <w:br/>
      </w:r>
      <w:r w:rsidRPr="00B413AA">
        <w:rPr>
          <w:rFonts w:ascii="Times New Roman" w:hAnsi="Times New Roman" w:cs="Times New Roman"/>
          <w:b/>
          <w:sz w:val="26"/>
          <w:szCs w:val="26"/>
        </w:rPr>
        <w:t>трех лет жизни и детей из многодетных семей в возрасте до 6 лет</w:t>
      </w:r>
      <w:r w:rsidR="00BE30C9" w:rsidRPr="00B413AA">
        <w:rPr>
          <w:rFonts w:ascii="Times New Roman" w:hAnsi="Times New Roman" w:cs="Times New Roman"/>
          <w:b/>
          <w:sz w:val="26"/>
          <w:szCs w:val="26"/>
        </w:rPr>
        <w:t>»</w:t>
      </w:r>
    </w:p>
    <w:p w:rsidR="005407AE" w:rsidRPr="00B413AA" w:rsidRDefault="005407AE" w:rsidP="00A439A7">
      <w:pPr>
        <w:pStyle w:val="ConsPlusNormal"/>
        <w:ind w:firstLine="540"/>
        <w:jc w:val="center"/>
        <w:outlineLvl w:val="2"/>
        <w:rPr>
          <w:rFonts w:ascii="Times New Roman" w:hAnsi="Times New Roman" w:cs="Times New Roman"/>
          <w:b/>
          <w:sz w:val="26"/>
          <w:szCs w:val="26"/>
        </w:rPr>
      </w:pPr>
    </w:p>
    <w:p w:rsidR="00A439A7" w:rsidRPr="00B413AA" w:rsidRDefault="00A439A7" w:rsidP="00A439A7">
      <w:pPr>
        <w:pStyle w:val="ConsPlusNormal"/>
        <w:ind w:firstLine="540"/>
        <w:jc w:val="both"/>
        <w:outlineLvl w:val="2"/>
        <w:rPr>
          <w:rFonts w:ascii="Times New Roman" w:hAnsi="Times New Roman" w:cs="Times New Roman"/>
          <w:sz w:val="26"/>
          <w:szCs w:val="26"/>
        </w:rPr>
      </w:pPr>
      <w:r w:rsidRPr="00B413AA">
        <w:rPr>
          <w:rFonts w:ascii="Times New Roman" w:hAnsi="Times New Roman" w:cs="Times New Roman"/>
          <w:sz w:val="26"/>
          <w:szCs w:val="26"/>
        </w:rPr>
        <w:t>Обеспечение лекарственными препаратами и лечебным питанием детей первых трех лет жизни и детей из многодетных семей в возрасте до 6 лет (далее – дети) осуществляется при амбулаторном лечении бесплатно за счет средств бюджета Республики Карелия.</w:t>
      </w:r>
    </w:p>
    <w:p w:rsidR="00BF6534" w:rsidRDefault="00A439A7" w:rsidP="00BF6534">
      <w:pPr>
        <w:autoSpaceDE w:val="0"/>
        <w:autoSpaceDN w:val="0"/>
        <w:adjustRightInd w:val="0"/>
        <w:ind w:firstLine="540"/>
        <w:jc w:val="both"/>
        <w:rPr>
          <w:sz w:val="26"/>
          <w:szCs w:val="26"/>
        </w:rPr>
      </w:pPr>
      <w:r w:rsidRPr="00B413AA">
        <w:rPr>
          <w:sz w:val="26"/>
          <w:szCs w:val="26"/>
        </w:rPr>
        <w:t xml:space="preserve">Назначение и выписывание рецептов на лекарственные </w:t>
      </w:r>
      <w:proofErr w:type="gramStart"/>
      <w:r w:rsidRPr="00B413AA">
        <w:rPr>
          <w:sz w:val="26"/>
          <w:szCs w:val="26"/>
        </w:rPr>
        <w:t>препараты</w:t>
      </w:r>
      <w:proofErr w:type="gramEnd"/>
      <w:r w:rsidRPr="00B413AA">
        <w:rPr>
          <w:sz w:val="26"/>
          <w:szCs w:val="26"/>
        </w:rPr>
        <w:t xml:space="preserve"> и лечебное питание для обеспечения детей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от 14 января 2019 года № 4н </w:t>
      </w:r>
      <w:r w:rsidR="00BE30C9" w:rsidRPr="00B413AA">
        <w:rPr>
          <w:sz w:val="26"/>
          <w:szCs w:val="26"/>
        </w:rPr>
        <w:t>«</w:t>
      </w:r>
      <w:r w:rsidRPr="00B413AA">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r w:rsidR="00BE30C9" w:rsidRPr="00B413AA">
        <w:rPr>
          <w:sz w:val="26"/>
          <w:szCs w:val="26"/>
        </w:rPr>
        <w:t>»</w:t>
      </w:r>
      <w:r w:rsidRPr="00B413AA">
        <w:rPr>
          <w:sz w:val="26"/>
          <w:szCs w:val="26"/>
        </w:rPr>
        <w:t>.</w:t>
      </w:r>
    </w:p>
    <w:p w:rsidR="002A529A" w:rsidRDefault="002A529A" w:rsidP="00BF6534">
      <w:pPr>
        <w:autoSpaceDE w:val="0"/>
        <w:autoSpaceDN w:val="0"/>
        <w:adjustRightInd w:val="0"/>
        <w:ind w:firstLine="540"/>
        <w:jc w:val="both"/>
        <w:rPr>
          <w:sz w:val="26"/>
          <w:szCs w:val="26"/>
        </w:rPr>
      </w:pPr>
    </w:p>
    <w:p w:rsidR="002A529A" w:rsidRDefault="002A529A" w:rsidP="00BF6534">
      <w:pPr>
        <w:autoSpaceDE w:val="0"/>
        <w:autoSpaceDN w:val="0"/>
        <w:adjustRightInd w:val="0"/>
        <w:ind w:firstLine="540"/>
        <w:jc w:val="both"/>
        <w:rPr>
          <w:sz w:val="26"/>
          <w:szCs w:val="26"/>
        </w:rPr>
      </w:pPr>
    </w:p>
    <w:p w:rsidR="002A529A" w:rsidRDefault="002A529A" w:rsidP="00BF6534">
      <w:pPr>
        <w:autoSpaceDE w:val="0"/>
        <w:autoSpaceDN w:val="0"/>
        <w:adjustRightInd w:val="0"/>
        <w:ind w:firstLine="540"/>
        <w:jc w:val="both"/>
        <w:rPr>
          <w:sz w:val="26"/>
          <w:szCs w:val="26"/>
        </w:rPr>
      </w:pPr>
    </w:p>
    <w:p w:rsidR="00BF6534" w:rsidRDefault="00A439A7" w:rsidP="00BF6534">
      <w:pPr>
        <w:autoSpaceDE w:val="0"/>
        <w:autoSpaceDN w:val="0"/>
        <w:adjustRightInd w:val="0"/>
        <w:ind w:firstLine="540"/>
        <w:jc w:val="both"/>
        <w:rPr>
          <w:sz w:val="26"/>
          <w:szCs w:val="26"/>
        </w:rPr>
      </w:pPr>
      <w:r w:rsidRPr="00B413AA">
        <w:rPr>
          <w:sz w:val="26"/>
          <w:szCs w:val="26"/>
        </w:rPr>
        <w:lastRenderedPageBreak/>
        <w:t>Обеспечение детей лекарственными препаратами осуществляется по следующему</w:t>
      </w:r>
    </w:p>
    <w:p w:rsidR="00A439A7" w:rsidRDefault="00A439A7" w:rsidP="00BF6534">
      <w:pPr>
        <w:autoSpaceDE w:val="0"/>
        <w:autoSpaceDN w:val="0"/>
        <w:adjustRightInd w:val="0"/>
        <w:jc w:val="both"/>
        <w:rPr>
          <w:sz w:val="26"/>
          <w:szCs w:val="26"/>
        </w:rPr>
      </w:pPr>
      <w:r w:rsidRPr="00B413AA">
        <w:rPr>
          <w:sz w:val="26"/>
          <w:szCs w:val="26"/>
        </w:rPr>
        <w:t>перечню лекарственных препаратов: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34"/>
        <w:gridCol w:w="3119"/>
        <w:gridCol w:w="2835"/>
        <w:gridCol w:w="2835"/>
      </w:tblGrid>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926712">
        <w:tc>
          <w:tcPr>
            <w:tcW w:w="1134" w:type="dxa"/>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Рахит</w:t>
            </w:r>
          </w:p>
        </w:tc>
        <w:tc>
          <w:tcPr>
            <w:tcW w:w="3119" w:type="dxa"/>
            <w:tcBorders>
              <w:top w:val="single" w:sz="4" w:space="0" w:color="auto"/>
              <w:left w:val="nil"/>
              <w:bottom w:val="single" w:sz="4" w:space="0" w:color="auto"/>
              <w:right w:val="nil"/>
            </w:tcBorders>
            <w:vAlign w:val="center"/>
          </w:tcPr>
          <w:p w:rsidR="00A439A7" w:rsidRDefault="00A439A7" w:rsidP="00C82D91">
            <w:pPr>
              <w:ind w:left="142" w:firstLine="5"/>
              <w:rPr>
                <w:sz w:val="24"/>
                <w:szCs w:val="24"/>
                <w:lang w:eastAsia="en-US"/>
              </w:rPr>
            </w:pPr>
          </w:p>
        </w:tc>
        <w:tc>
          <w:tcPr>
            <w:tcW w:w="2835" w:type="dxa"/>
            <w:tcBorders>
              <w:top w:val="single" w:sz="4" w:space="0" w:color="auto"/>
              <w:left w:val="nil"/>
              <w:bottom w:val="single" w:sz="4" w:space="0" w:color="auto"/>
              <w:right w:val="nil"/>
            </w:tcBorders>
            <w:vAlign w:val="center"/>
          </w:tcPr>
          <w:p w:rsidR="00A439A7" w:rsidRDefault="00A439A7" w:rsidP="00C82D91">
            <w:pPr>
              <w:ind w:left="142" w:firstLine="5"/>
              <w:rPr>
                <w:sz w:val="24"/>
                <w:szCs w:val="24"/>
                <w:lang w:eastAsia="en-US"/>
              </w:rPr>
            </w:pPr>
          </w:p>
        </w:tc>
        <w:tc>
          <w:tcPr>
            <w:tcW w:w="2835" w:type="dxa"/>
            <w:tcBorders>
              <w:top w:val="single" w:sz="4" w:space="0" w:color="auto"/>
              <w:left w:val="nil"/>
              <w:bottom w:val="single" w:sz="4" w:space="0" w:color="auto"/>
              <w:right w:val="single" w:sz="4" w:space="0" w:color="auto"/>
            </w:tcBorders>
            <w:vAlign w:val="center"/>
          </w:tcPr>
          <w:p w:rsidR="00A439A7" w:rsidRDefault="00A439A7" w:rsidP="00C82D91">
            <w:pPr>
              <w:ind w:left="142" w:firstLine="5"/>
              <w:rPr>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A11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витамины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A11C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витамины A и D, включая их комбинации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A11CC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витамин D и его аналоги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колекальциферол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ind w:left="142" w:firstLine="5"/>
              <w:rPr>
                <w:sz w:val="24"/>
                <w:szCs w:val="24"/>
                <w:lang w:eastAsia="en-US"/>
              </w:rPr>
            </w:pPr>
            <w:r>
              <w:rPr>
                <w:sz w:val="24"/>
                <w:szCs w:val="24"/>
                <w:lang w:eastAsia="en-US"/>
              </w:rPr>
              <w:t>Железодефицитная анемия</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кровь и система кроветворения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B03</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антианемические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B03A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железа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B03AC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парентеральные препараты трехвалентного железа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железа (III) гидроксид полимальтозат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2"/>
              <w:rPr>
                <w:sz w:val="24"/>
                <w:szCs w:val="24"/>
                <w:lang w:eastAsia="en-US"/>
              </w:rPr>
            </w:pPr>
            <w:r>
              <w:rPr>
                <w:sz w:val="24"/>
                <w:szCs w:val="24"/>
                <w:lang w:eastAsia="en-US"/>
              </w:rPr>
              <w:t xml:space="preserve">  капли для приема</w:t>
            </w:r>
          </w:p>
          <w:p w:rsidR="00A439A7" w:rsidRDefault="00A439A7" w:rsidP="00C82D91">
            <w:pPr>
              <w:autoSpaceDE w:val="0"/>
              <w:autoSpaceDN w:val="0"/>
              <w:adjustRightInd w:val="0"/>
              <w:ind w:left="142"/>
              <w:rPr>
                <w:sz w:val="24"/>
                <w:szCs w:val="24"/>
                <w:lang w:eastAsia="en-US"/>
              </w:rPr>
            </w:pPr>
            <w:r>
              <w:rPr>
                <w:sz w:val="24"/>
                <w:szCs w:val="24"/>
                <w:lang w:eastAsia="en-US"/>
              </w:rPr>
              <w:t xml:space="preserve">  внутрь;</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сироп</w:t>
            </w:r>
          </w:p>
        </w:tc>
      </w:tr>
      <w:tr w:rsidR="00C82D91" w:rsidTr="00C82D91">
        <w:tc>
          <w:tcPr>
            <w:tcW w:w="4253" w:type="dxa"/>
            <w:gridSpan w:val="2"/>
            <w:tcBorders>
              <w:top w:val="single" w:sz="4" w:space="0" w:color="auto"/>
              <w:left w:val="single" w:sz="4" w:space="0" w:color="auto"/>
              <w:bottom w:val="single" w:sz="4" w:space="0" w:color="auto"/>
              <w:right w:val="nil"/>
            </w:tcBorders>
            <w:hideMark/>
          </w:tcPr>
          <w:p w:rsidR="00C82D91" w:rsidRDefault="00C82D91" w:rsidP="00C82D91">
            <w:pPr>
              <w:ind w:left="142" w:firstLine="5"/>
              <w:rPr>
                <w:sz w:val="24"/>
                <w:szCs w:val="24"/>
                <w:lang w:eastAsia="en-US"/>
              </w:rPr>
            </w:pPr>
            <w:r>
              <w:rPr>
                <w:sz w:val="24"/>
                <w:szCs w:val="24"/>
                <w:lang w:eastAsia="en-US"/>
              </w:rPr>
              <w:t>Ринит, евстахеит</w:t>
            </w:r>
          </w:p>
        </w:tc>
        <w:tc>
          <w:tcPr>
            <w:tcW w:w="2835" w:type="dxa"/>
            <w:tcBorders>
              <w:top w:val="single" w:sz="4" w:space="0" w:color="auto"/>
              <w:left w:val="nil"/>
              <w:bottom w:val="single" w:sz="4" w:space="0" w:color="auto"/>
              <w:right w:val="nil"/>
            </w:tcBorders>
            <w:vAlign w:val="center"/>
          </w:tcPr>
          <w:p w:rsidR="00C82D91" w:rsidRDefault="00C82D91" w:rsidP="00C82D91">
            <w:pPr>
              <w:ind w:left="142" w:firstLine="5"/>
              <w:rPr>
                <w:sz w:val="24"/>
                <w:szCs w:val="24"/>
                <w:lang w:eastAsia="en-US"/>
              </w:rPr>
            </w:pPr>
          </w:p>
        </w:tc>
        <w:tc>
          <w:tcPr>
            <w:tcW w:w="2835" w:type="dxa"/>
            <w:tcBorders>
              <w:top w:val="single" w:sz="4" w:space="0" w:color="auto"/>
              <w:left w:val="nil"/>
              <w:bottom w:val="single" w:sz="4" w:space="0" w:color="auto"/>
              <w:right w:val="single" w:sz="4" w:space="0" w:color="auto"/>
            </w:tcBorders>
            <w:vAlign w:val="center"/>
          </w:tcPr>
          <w:p w:rsidR="00C82D91" w:rsidRDefault="00C82D91" w:rsidP="00C82D91">
            <w:pPr>
              <w:ind w:left="142" w:firstLine="5"/>
              <w:rPr>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назальные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деконгестанты и другие назальные препараты для местного применения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адреномиметики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ксилометазолин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назальные</w:t>
            </w:r>
          </w:p>
        </w:tc>
      </w:tr>
      <w:tr w:rsidR="00A439A7" w:rsidTr="00926712">
        <w:tc>
          <w:tcPr>
            <w:tcW w:w="1134" w:type="dxa"/>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Отит</w:t>
            </w:r>
          </w:p>
        </w:tc>
        <w:tc>
          <w:tcPr>
            <w:tcW w:w="3119" w:type="dxa"/>
            <w:tcBorders>
              <w:top w:val="single" w:sz="4" w:space="0" w:color="auto"/>
              <w:left w:val="nil"/>
              <w:bottom w:val="single" w:sz="4" w:space="0" w:color="auto"/>
              <w:right w:val="nil"/>
            </w:tcBorders>
            <w:vAlign w:val="center"/>
          </w:tcPr>
          <w:p w:rsidR="00A439A7" w:rsidRDefault="00A439A7" w:rsidP="00C82D91">
            <w:pPr>
              <w:ind w:left="142" w:firstLine="5"/>
              <w:rPr>
                <w:sz w:val="24"/>
                <w:szCs w:val="24"/>
                <w:lang w:eastAsia="en-US"/>
              </w:rPr>
            </w:pPr>
          </w:p>
        </w:tc>
        <w:tc>
          <w:tcPr>
            <w:tcW w:w="2835" w:type="dxa"/>
            <w:tcBorders>
              <w:top w:val="single" w:sz="4" w:space="0" w:color="auto"/>
              <w:left w:val="nil"/>
              <w:bottom w:val="single" w:sz="4" w:space="0" w:color="auto"/>
              <w:right w:val="nil"/>
            </w:tcBorders>
            <w:vAlign w:val="center"/>
          </w:tcPr>
          <w:p w:rsidR="00A439A7" w:rsidRDefault="00A439A7" w:rsidP="00C82D91">
            <w:pPr>
              <w:ind w:left="142" w:firstLine="5"/>
              <w:rPr>
                <w:sz w:val="24"/>
                <w:szCs w:val="24"/>
                <w:lang w:eastAsia="en-US"/>
              </w:rPr>
            </w:pPr>
          </w:p>
        </w:tc>
        <w:tc>
          <w:tcPr>
            <w:tcW w:w="2835" w:type="dxa"/>
            <w:tcBorders>
              <w:top w:val="single" w:sz="4" w:space="0" w:color="auto"/>
              <w:left w:val="nil"/>
              <w:bottom w:val="single" w:sz="4" w:space="0" w:color="auto"/>
              <w:right w:val="single" w:sz="4" w:space="0" w:color="auto"/>
            </w:tcBorders>
            <w:vAlign w:val="center"/>
          </w:tcPr>
          <w:p w:rsidR="00A439A7" w:rsidRDefault="00A439A7" w:rsidP="00C82D91">
            <w:pPr>
              <w:ind w:left="142" w:firstLine="5"/>
              <w:rPr>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цефалоспорины третьего </w:t>
            </w:r>
            <w:r>
              <w:rPr>
                <w:rFonts w:ascii="Times New Roman" w:hAnsi="Times New Roman" w:cs="Times New Roman"/>
                <w:sz w:val="24"/>
                <w:szCs w:val="24"/>
                <w:lang w:eastAsia="en-US"/>
              </w:rPr>
              <w:lastRenderedPageBreak/>
              <w:t>поколения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цефиксим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гранулы для </w:t>
            </w:r>
            <w:r>
              <w:rPr>
                <w:rFonts w:ascii="Times New Roman" w:hAnsi="Times New Roman" w:cs="Times New Roman"/>
                <w:sz w:val="24"/>
                <w:szCs w:val="24"/>
                <w:lang w:eastAsia="en-US"/>
              </w:rPr>
              <w:lastRenderedPageBreak/>
              <w:t>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J01F</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vMerge w:val="restart"/>
            <w:tcBorders>
              <w:top w:val="nil"/>
              <w:left w:val="single" w:sz="4" w:space="0" w:color="auto"/>
              <w:bottom w:val="single" w:sz="4" w:space="0" w:color="auto"/>
              <w:right w:val="single" w:sz="4" w:space="0" w:color="auto"/>
            </w:tcBorders>
          </w:tcPr>
          <w:p w:rsidR="00A439A7" w:rsidRDefault="00A439A7" w:rsidP="00C82D91">
            <w:pPr>
              <w:pStyle w:val="ConsPlusNormal"/>
              <w:ind w:left="142" w:firstLine="5"/>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926712">
        <w:tc>
          <w:tcPr>
            <w:tcW w:w="1134" w:type="dxa"/>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vMerge/>
            <w:tcBorders>
              <w:top w:val="nil"/>
              <w:left w:val="single" w:sz="4" w:space="0" w:color="auto"/>
              <w:bottom w:val="single" w:sz="4" w:space="0" w:color="auto"/>
              <w:right w:val="single" w:sz="4" w:space="0" w:color="auto"/>
            </w:tcBorders>
            <w:vAlign w:val="center"/>
            <w:hideMark/>
          </w:tcPr>
          <w:p w:rsidR="00A439A7" w:rsidRDefault="00A439A7" w:rsidP="00C82D91">
            <w:pPr>
              <w:ind w:left="142"/>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нестероидные противовоспалительные и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назальные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деконгестанты и другие назальные препараты для местного применения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адреномиметики</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ксилометазолин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назальные</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C82D91">
            <w:pPr>
              <w:ind w:left="142" w:firstLine="5"/>
              <w:rPr>
                <w:sz w:val="24"/>
                <w:szCs w:val="24"/>
                <w:lang w:eastAsia="en-US"/>
              </w:rPr>
            </w:pPr>
            <w:r>
              <w:rPr>
                <w:sz w:val="24"/>
                <w:szCs w:val="24"/>
                <w:lang w:eastAsia="en-US"/>
              </w:rPr>
              <w:t>Бронхит</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противокашлевые препараты и средства для лечения простудных заболеваний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отхаркивающие препараты, кроме комбинаций с </w:t>
            </w:r>
            <w:proofErr w:type="gramStart"/>
            <w:r>
              <w:rPr>
                <w:rFonts w:ascii="Times New Roman" w:hAnsi="Times New Roman" w:cs="Times New Roman"/>
                <w:sz w:val="24"/>
                <w:szCs w:val="24"/>
                <w:lang w:eastAsia="en-US"/>
              </w:rPr>
              <w:t>противо-кашлевыми</w:t>
            </w:r>
            <w:proofErr w:type="gramEnd"/>
            <w:r>
              <w:rPr>
                <w:rFonts w:ascii="Times New Roman" w:hAnsi="Times New Roman" w:cs="Times New Roman"/>
                <w:sz w:val="24"/>
                <w:szCs w:val="24"/>
                <w:lang w:eastAsia="en-US"/>
              </w:rPr>
              <w:t xml:space="preserve"> средствами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360D14">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муколитические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амброксол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 и ингаляций</w:t>
            </w:r>
          </w:p>
        </w:tc>
      </w:tr>
      <w:tr w:rsidR="00A439A7" w:rsidTr="00360D14">
        <w:tc>
          <w:tcPr>
            <w:tcW w:w="1134"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ацетилцистеин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раствора для приема внутрь;</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 и ингаляций</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vMerge w:val="restart"/>
            <w:tcBorders>
              <w:top w:val="nil"/>
              <w:left w:val="single" w:sz="4" w:space="0" w:color="auto"/>
              <w:bottom w:val="single" w:sz="4" w:space="0" w:color="auto"/>
              <w:right w:val="single" w:sz="4" w:space="0" w:color="auto"/>
            </w:tcBorders>
          </w:tcPr>
          <w:p w:rsidR="00A439A7" w:rsidRDefault="00A439A7" w:rsidP="00C82D91">
            <w:pPr>
              <w:pStyle w:val="ConsPlusNormal"/>
              <w:ind w:left="142" w:firstLine="5"/>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926712">
        <w:tc>
          <w:tcPr>
            <w:tcW w:w="1134" w:type="dxa"/>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vMerge/>
            <w:tcBorders>
              <w:top w:val="nil"/>
              <w:left w:val="single" w:sz="4" w:space="0" w:color="auto"/>
              <w:bottom w:val="single" w:sz="4" w:space="0" w:color="auto"/>
              <w:right w:val="single" w:sz="4" w:space="0" w:color="auto"/>
            </w:tcBorders>
            <w:vAlign w:val="center"/>
            <w:hideMark/>
          </w:tcPr>
          <w:p w:rsidR="00A439A7" w:rsidRDefault="00A439A7" w:rsidP="00C82D91">
            <w:pPr>
              <w:ind w:left="142"/>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w:t>
            </w:r>
            <w:r>
              <w:rPr>
                <w:rFonts w:ascii="Times New Roman" w:hAnsi="Times New Roman" w:cs="Times New Roman"/>
                <w:sz w:val="24"/>
                <w:szCs w:val="24"/>
                <w:lang w:eastAsia="en-US"/>
              </w:rPr>
              <w:lastRenderedPageBreak/>
              <w:t>противоревматические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M01AE</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C82D91" w:rsidTr="00C82D91">
        <w:tc>
          <w:tcPr>
            <w:tcW w:w="4253" w:type="dxa"/>
            <w:gridSpan w:val="2"/>
            <w:tcBorders>
              <w:top w:val="single" w:sz="4" w:space="0" w:color="auto"/>
              <w:left w:val="single" w:sz="4" w:space="0" w:color="auto"/>
              <w:bottom w:val="single" w:sz="4" w:space="0" w:color="auto"/>
              <w:right w:val="nil"/>
            </w:tcBorders>
            <w:hideMark/>
          </w:tcPr>
          <w:p w:rsidR="00C82D91" w:rsidRDefault="00C82D91" w:rsidP="00C82D91">
            <w:pPr>
              <w:ind w:left="142" w:firstLine="5"/>
              <w:rPr>
                <w:sz w:val="24"/>
                <w:szCs w:val="24"/>
                <w:lang w:eastAsia="en-US"/>
              </w:rPr>
            </w:pPr>
            <w:r>
              <w:rPr>
                <w:sz w:val="24"/>
                <w:szCs w:val="24"/>
                <w:lang w:eastAsia="en-US"/>
              </w:rPr>
              <w:t>Пневмония</w:t>
            </w:r>
          </w:p>
        </w:tc>
        <w:tc>
          <w:tcPr>
            <w:tcW w:w="2835" w:type="dxa"/>
            <w:tcBorders>
              <w:top w:val="single" w:sz="4" w:space="0" w:color="auto"/>
              <w:left w:val="nil"/>
              <w:bottom w:val="single" w:sz="4" w:space="0" w:color="auto"/>
              <w:right w:val="nil"/>
            </w:tcBorders>
            <w:vAlign w:val="center"/>
          </w:tcPr>
          <w:p w:rsidR="00C82D91" w:rsidRDefault="00C82D91" w:rsidP="00C82D91">
            <w:pPr>
              <w:ind w:left="142" w:firstLine="5"/>
              <w:rPr>
                <w:sz w:val="24"/>
                <w:szCs w:val="24"/>
                <w:lang w:eastAsia="en-US"/>
              </w:rPr>
            </w:pPr>
          </w:p>
        </w:tc>
        <w:tc>
          <w:tcPr>
            <w:tcW w:w="2835" w:type="dxa"/>
            <w:tcBorders>
              <w:top w:val="single" w:sz="4" w:space="0" w:color="auto"/>
              <w:left w:val="nil"/>
              <w:bottom w:val="single" w:sz="4" w:space="0" w:color="auto"/>
              <w:right w:val="single" w:sz="4" w:space="0" w:color="auto"/>
            </w:tcBorders>
            <w:vAlign w:val="center"/>
          </w:tcPr>
          <w:p w:rsidR="00C82D91" w:rsidRDefault="00C82D91" w:rsidP="00C82D91">
            <w:pPr>
              <w:ind w:left="142" w:firstLine="5"/>
              <w:rPr>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противокашлевые препараты и средства для лечения простудных заболеваний</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FF0ECB"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отхаркивающие препа</w:t>
            </w:r>
            <w:r w:rsidR="00A439A7">
              <w:rPr>
                <w:rFonts w:ascii="Times New Roman" w:hAnsi="Times New Roman" w:cs="Times New Roman"/>
                <w:sz w:val="24"/>
                <w:szCs w:val="24"/>
                <w:lang w:eastAsia="en-US"/>
              </w:rPr>
              <w:t>раты, кроме комбинаций с противокашлевыми средствами</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R05CB</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муколитические препараты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амброксол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 и ингаляций;</w:t>
            </w:r>
          </w:p>
        </w:tc>
      </w:tr>
      <w:tr w:rsidR="00A439A7" w:rsidTr="00926712">
        <w:tc>
          <w:tcPr>
            <w:tcW w:w="1134"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firstLine="5"/>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ацетилцистеин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раствора для приема внутрь;</w:t>
            </w:r>
          </w:p>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 и ингаляций</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926712">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r>
      <w:tr w:rsidR="00A439A7" w:rsidTr="00926712">
        <w:tc>
          <w:tcPr>
            <w:tcW w:w="1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tcBorders>
              <w:top w:val="single" w:sz="4" w:space="0" w:color="auto"/>
              <w:left w:val="single" w:sz="4" w:space="0" w:color="auto"/>
              <w:bottom w:val="nil"/>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360D14">
        <w:tc>
          <w:tcPr>
            <w:tcW w:w="1134"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tcBorders>
              <w:top w:val="nil"/>
              <w:left w:val="single" w:sz="4" w:space="0" w:color="auto"/>
              <w:bottom w:val="single" w:sz="4" w:space="0" w:color="auto"/>
              <w:right w:val="single" w:sz="4" w:space="0" w:color="auto"/>
            </w:tcBorders>
          </w:tcPr>
          <w:p w:rsidR="00A439A7" w:rsidRDefault="00A439A7" w:rsidP="00C82D91">
            <w:pPr>
              <w:pStyle w:val="ConsPlusNormal"/>
              <w:ind w:left="142" w:firstLine="5"/>
              <w:jc w:val="both"/>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bl>
    <w:p w:rsidR="009A161D" w:rsidRDefault="009A161D"/>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34"/>
        <w:gridCol w:w="426"/>
        <w:gridCol w:w="2693"/>
        <w:gridCol w:w="426"/>
        <w:gridCol w:w="2409"/>
        <w:gridCol w:w="426"/>
        <w:gridCol w:w="2409"/>
        <w:gridCol w:w="426"/>
      </w:tblGrid>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суппозитории ректальные (для детей); </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rPr>
          <w:gridAfter w:val="1"/>
          <w:wAfter w:w="426" w:type="dxa"/>
        </w:trPr>
        <w:tc>
          <w:tcPr>
            <w:tcW w:w="1134" w:type="dxa"/>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Трахеит</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2"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противокашлевые препараты и средства для лечения простудных заболеваний</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360D14"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отхаркивающие препа</w:t>
            </w:r>
            <w:r w:rsidR="00A439A7">
              <w:rPr>
                <w:rFonts w:ascii="Times New Roman" w:hAnsi="Times New Roman" w:cs="Times New Roman"/>
                <w:sz w:val="24"/>
                <w:szCs w:val="24"/>
                <w:lang w:eastAsia="en-US"/>
              </w:rPr>
              <w:t>раты, кроме комбинаций с противокашлевыми средствами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муколитические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амброксол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 и ингаляций</w:t>
            </w: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2" w:firstLine="5"/>
              <w:rPr>
                <w:rFonts w:ascii="Times New Roman" w:hAnsi="Times New Roman" w:cs="Times New Roman"/>
                <w:sz w:val="24"/>
                <w:szCs w:val="24"/>
                <w:lang w:eastAsia="en-US"/>
              </w:rPr>
            </w:pPr>
            <w:r>
              <w:rPr>
                <w:rFonts w:ascii="Times New Roman" w:hAnsi="Times New Roman" w:cs="Times New Roman"/>
                <w:sz w:val="24"/>
                <w:szCs w:val="24"/>
                <w:lang w:eastAsia="en-US"/>
              </w:rPr>
              <w:t>ацетилцистеин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раствора для приема внутрь;</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инъекций и ингаляций</w:t>
            </w: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gridAfter w:val="1"/>
          <w:wAfter w:w="426" w:type="dxa"/>
        </w:trPr>
        <w:tc>
          <w:tcPr>
            <w:tcW w:w="1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2"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proofErr w:type="gramStart"/>
            <w:r>
              <w:rPr>
                <w:sz w:val="24"/>
                <w:szCs w:val="24"/>
                <w:lang w:eastAsia="en-US"/>
              </w:rPr>
              <w:t>Бронхолегочная дисплазия (в сочетании с тяжелой дыхательной недостаточностью и длительной искусственной вентиляцией легких (более 1 месяца)</w:t>
            </w:r>
            <w:proofErr w:type="gramEnd"/>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для системного использования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иммунная сыворотка и иммуноглобулины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J06B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иммуноглобулины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J06BB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иммуноглобулины специфические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паливизумаб</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внутримышечного введения</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Конъюнктивит, блефарит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S</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органы чувств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S</w:t>
            </w:r>
            <w:r>
              <w:rPr>
                <w:rFonts w:ascii="Times New Roman" w:hAnsi="Times New Roman" w:cs="Times New Roman"/>
                <w:sz w:val="24"/>
                <w:szCs w:val="24"/>
                <w:lang w:eastAsia="en-US"/>
              </w:rPr>
              <w:t>0</w:t>
            </w:r>
            <w:r>
              <w:rPr>
                <w:rFonts w:ascii="Times New Roman" w:hAnsi="Times New Roman" w:cs="Times New Roman"/>
                <w:sz w:val="24"/>
                <w:szCs w:val="24"/>
                <w:lang w:val="en-US" w:eastAsia="en-US"/>
              </w:rPr>
              <w:t>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офтальмологические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S</w:t>
            </w:r>
            <w:r>
              <w:rPr>
                <w:rFonts w:ascii="Times New Roman" w:hAnsi="Times New Roman" w:cs="Times New Roman"/>
                <w:sz w:val="24"/>
                <w:szCs w:val="24"/>
                <w:lang w:eastAsia="en-US"/>
              </w:rPr>
              <w:t>0</w:t>
            </w:r>
            <w:r>
              <w:rPr>
                <w:rFonts w:ascii="Times New Roman" w:hAnsi="Times New Roman" w:cs="Times New Roman"/>
                <w:sz w:val="24"/>
                <w:szCs w:val="24"/>
                <w:lang w:val="en-US" w:eastAsia="en-US"/>
              </w:rPr>
              <w:t>1</w:t>
            </w: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противомикробные препараты     </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S</w:t>
            </w:r>
            <w:r>
              <w:rPr>
                <w:rFonts w:ascii="Times New Roman" w:hAnsi="Times New Roman" w:cs="Times New Roman"/>
                <w:sz w:val="24"/>
                <w:szCs w:val="24"/>
                <w:lang w:eastAsia="en-US"/>
              </w:rPr>
              <w:t>0</w:t>
            </w:r>
            <w:r>
              <w:rPr>
                <w:rFonts w:ascii="Times New Roman" w:hAnsi="Times New Roman" w:cs="Times New Roman"/>
                <w:sz w:val="24"/>
                <w:szCs w:val="24"/>
                <w:lang w:val="en-US" w:eastAsia="en-US"/>
              </w:rPr>
              <w:t>1</w:t>
            </w:r>
            <w:r>
              <w:rPr>
                <w:rFonts w:ascii="Times New Roman" w:hAnsi="Times New Roman" w:cs="Times New Roman"/>
                <w:sz w:val="24"/>
                <w:szCs w:val="24"/>
                <w:lang w:eastAsia="en-US"/>
              </w:rPr>
              <w:t>A</w:t>
            </w:r>
            <w:r>
              <w:rPr>
                <w:rFonts w:ascii="Times New Roman" w:hAnsi="Times New Roman" w:cs="Times New Roman"/>
                <w:sz w:val="24"/>
                <w:szCs w:val="24"/>
                <w:lang w:val="en-US"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антибиотики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хлорамфеникол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глазные, шприц-тюбик</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Аллергический ринит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пиперазина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цетиризин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назальные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деконгестанты и другие назальные препараты для местного применения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адреномиметики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ксилометазолин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назальные</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BE55AE">
            <w:pPr>
              <w:pStyle w:val="ConsPlusNormal"/>
              <w:ind w:right="-8505" w:firstLine="5"/>
              <w:rPr>
                <w:rFonts w:ascii="Times New Roman" w:hAnsi="Times New Roman" w:cs="Times New Roman"/>
                <w:sz w:val="24"/>
                <w:szCs w:val="24"/>
                <w:lang w:eastAsia="en-US"/>
              </w:rPr>
            </w:pPr>
            <w:r>
              <w:rPr>
                <w:rFonts w:ascii="Times New Roman" w:hAnsi="Times New Roman" w:cs="Times New Roman"/>
                <w:sz w:val="24"/>
                <w:szCs w:val="24"/>
                <w:lang w:eastAsia="en-US"/>
              </w:rPr>
              <w:t>Крапивни</w:t>
            </w:r>
            <w:r w:rsidR="00BE55AE">
              <w:rPr>
                <w:rFonts w:ascii="Times New Roman" w:hAnsi="Times New Roman" w:cs="Times New Roman"/>
                <w:sz w:val="24"/>
                <w:szCs w:val="24"/>
                <w:lang w:eastAsia="en-US"/>
              </w:rPr>
              <w:t>ц</w:t>
            </w:r>
            <w:r>
              <w:rPr>
                <w:rFonts w:ascii="Times New Roman" w:hAnsi="Times New Roman" w:cs="Times New Roman"/>
                <w:sz w:val="24"/>
                <w:szCs w:val="24"/>
                <w:lang w:eastAsia="en-US"/>
              </w:rPr>
              <w:t>а</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пиперазина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цетиризин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Атопический дерматит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пиперазина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цетиризин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center"/>
              <w:rPr>
                <w:rFonts w:ascii="Times New Roman" w:hAnsi="Times New Roman" w:cs="Times New Roman"/>
                <w:sz w:val="24"/>
                <w:szCs w:val="24"/>
                <w:lang w:eastAsia="en-US"/>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926712"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w:t>
            </w:r>
            <w:r w:rsidR="00A439A7">
              <w:rPr>
                <w:rFonts w:ascii="Times New Roman" w:hAnsi="Times New Roman" w:cs="Times New Roman"/>
                <w:sz w:val="24"/>
                <w:szCs w:val="24"/>
                <w:lang w:eastAsia="en-US"/>
              </w:rPr>
              <w:t>редства  для  энтерального  и  парентерального  питания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альфаре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8F72BC"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w:t>
            </w:r>
            <w:r w:rsidR="00A439A7">
              <w:rPr>
                <w:rFonts w:ascii="Times New Roman" w:hAnsi="Times New Roman" w:cs="Times New Roman"/>
                <w:sz w:val="24"/>
                <w:szCs w:val="24"/>
                <w:lang w:eastAsia="en-US"/>
              </w:rPr>
              <w:t xml:space="preserve">хая  полуэлементарная  гипоаллергенная  смесь </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Аллергический конъюнктивит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антигистаминные средства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R06AE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пиперазина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цетиризин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BE55AE">
            <w:pPr>
              <w:pStyle w:val="ConsPlusNormal"/>
              <w:ind w:right="-8931" w:firstLine="5"/>
              <w:rPr>
                <w:rFonts w:ascii="Times New Roman" w:hAnsi="Times New Roman" w:cs="Times New Roman"/>
                <w:sz w:val="24"/>
                <w:szCs w:val="24"/>
                <w:lang w:eastAsia="en-US"/>
              </w:rPr>
            </w:pPr>
            <w:r>
              <w:rPr>
                <w:rFonts w:ascii="Times New Roman" w:hAnsi="Times New Roman" w:cs="Times New Roman"/>
                <w:sz w:val="24"/>
                <w:szCs w:val="24"/>
                <w:lang w:eastAsia="en-US"/>
              </w:rPr>
              <w:t>Пиелонеф</w:t>
            </w:r>
            <w:r w:rsidR="00C82D91">
              <w:rPr>
                <w:rFonts w:ascii="Times New Roman" w:hAnsi="Times New Roman" w:cs="Times New Roman"/>
                <w:sz w:val="24"/>
                <w:szCs w:val="24"/>
                <w:lang w:eastAsia="en-US"/>
              </w:rPr>
              <w:t>р</w:t>
            </w:r>
            <w:r w:rsidR="00BE55AE">
              <w:rPr>
                <w:rFonts w:ascii="Times New Roman" w:hAnsi="Times New Roman" w:cs="Times New Roman"/>
                <w:sz w:val="24"/>
                <w:szCs w:val="24"/>
                <w:lang w:eastAsia="en-US"/>
              </w:rPr>
              <w:t>ит</w:t>
            </w:r>
          </w:p>
        </w:tc>
        <w:tc>
          <w:tcPr>
            <w:tcW w:w="3119" w:type="dxa"/>
            <w:gridSpan w:val="2"/>
            <w:tcBorders>
              <w:top w:val="single" w:sz="4" w:space="0" w:color="auto"/>
              <w:left w:val="nil"/>
              <w:bottom w:val="single" w:sz="4" w:space="0" w:color="auto"/>
              <w:right w:val="nil"/>
            </w:tcBorders>
            <w:vAlign w:val="center"/>
          </w:tcPr>
          <w:p w:rsidR="00A439A7" w:rsidRDefault="00A439A7" w:rsidP="00C82D91">
            <w:pPr>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противомикробные препараты системного </w:t>
            </w:r>
            <w:r>
              <w:rPr>
                <w:rFonts w:ascii="Times New Roman" w:hAnsi="Times New Roman" w:cs="Times New Roman"/>
                <w:sz w:val="24"/>
                <w:szCs w:val="24"/>
                <w:lang w:eastAsia="en-US"/>
              </w:rPr>
              <w:lastRenderedPageBreak/>
              <w:t>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Инфекции мочевыводящих путей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0C092A">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суспензии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Тонзиллит</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бета-лактамные </w:t>
            </w:r>
            <w:proofErr w:type="gramStart"/>
            <w:r>
              <w:rPr>
                <w:rFonts w:ascii="Times New Roman" w:hAnsi="Times New Roman" w:cs="Times New Roman"/>
                <w:sz w:val="24"/>
                <w:szCs w:val="24"/>
                <w:lang w:eastAsia="en-US"/>
              </w:rPr>
              <w:t>антибак-териальные</w:t>
            </w:r>
            <w:proofErr w:type="gramEnd"/>
            <w:r>
              <w:rPr>
                <w:rFonts w:ascii="Times New Roman" w:hAnsi="Times New Roman" w:cs="Times New Roman"/>
                <w:sz w:val="24"/>
                <w:szCs w:val="24"/>
                <w:lang w:eastAsia="en-US"/>
              </w:rPr>
              <w:t xml:space="preserve">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C77CBD">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производные пропионовой </w:t>
            </w:r>
            <w:r>
              <w:rPr>
                <w:rFonts w:ascii="Times New Roman" w:hAnsi="Times New Roman" w:cs="Times New Roman"/>
                <w:sz w:val="24"/>
                <w:szCs w:val="24"/>
                <w:lang w:eastAsia="en-US"/>
              </w:rPr>
              <w:lastRenderedPageBreak/>
              <w:t>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суппозитории ректальные </w:t>
            </w:r>
            <w:r>
              <w:rPr>
                <w:rFonts w:ascii="Times New Roman" w:hAnsi="Times New Roman" w:cs="Times New Roman"/>
                <w:sz w:val="24"/>
                <w:szCs w:val="24"/>
                <w:lang w:eastAsia="en-US"/>
              </w:rPr>
              <w:lastRenderedPageBreak/>
              <w:t>(для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Ларингит</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бета-лактамные </w:t>
            </w:r>
            <w:proofErr w:type="gramStart"/>
            <w:r>
              <w:rPr>
                <w:rFonts w:ascii="Times New Roman" w:hAnsi="Times New Roman" w:cs="Times New Roman"/>
                <w:sz w:val="24"/>
                <w:szCs w:val="24"/>
                <w:lang w:eastAsia="en-US"/>
              </w:rPr>
              <w:t>антибак-териальные</w:t>
            </w:r>
            <w:proofErr w:type="gramEnd"/>
            <w:r>
              <w:rPr>
                <w:rFonts w:ascii="Times New Roman" w:hAnsi="Times New Roman" w:cs="Times New Roman"/>
                <w:sz w:val="24"/>
                <w:szCs w:val="24"/>
                <w:lang w:eastAsia="en-US"/>
              </w:rPr>
              <w:t xml:space="preserve">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360D14">
            <w:pPr>
              <w:pStyle w:val="ConsPlusNormal"/>
              <w:ind w:right="-284" w:firstLine="5"/>
              <w:rPr>
                <w:rFonts w:ascii="Times New Roman" w:hAnsi="Times New Roman" w:cs="Times New Roman"/>
                <w:sz w:val="24"/>
                <w:szCs w:val="24"/>
                <w:lang w:eastAsia="en-US"/>
              </w:rPr>
            </w:pPr>
            <w:r>
              <w:rPr>
                <w:rFonts w:ascii="Times New Roman" w:hAnsi="Times New Roman" w:cs="Times New Roman"/>
                <w:sz w:val="24"/>
                <w:szCs w:val="24"/>
                <w:lang w:eastAsia="en-US"/>
              </w:rPr>
              <w:t>Скарлатина</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пенициллины широкого спектра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C77CBD">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пенициллинов, включая комбинации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макролиды, линкозамиды и </w:t>
            </w:r>
            <w:r>
              <w:rPr>
                <w:rFonts w:ascii="Times New Roman" w:hAnsi="Times New Roman" w:cs="Times New Roman"/>
                <w:sz w:val="24"/>
                <w:szCs w:val="24"/>
                <w:lang w:eastAsia="en-US"/>
              </w:rPr>
              <w:lastRenderedPageBreak/>
              <w:t>стрептограмины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J01FA</w:t>
            </w:r>
          </w:p>
        </w:tc>
        <w:tc>
          <w:tcPr>
            <w:tcW w:w="3119"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C77CBD">
            <w:pPr>
              <w:pStyle w:val="ConsPlusNormal"/>
              <w:ind w:left="-1134" w:firstLine="0"/>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Синусит</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926712" w:rsidP="00C77CBD">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комбинации пеницил</w:t>
            </w:r>
            <w:r w:rsidR="00A439A7">
              <w:rPr>
                <w:rFonts w:ascii="Times New Roman" w:hAnsi="Times New Roman" w:cs="Times New Roman"/>
                <w:sz w:val="24"/>
                <w:szCs w:val="24"/>
                <w:lang w:eastAsia="en-US"/>
              </w:rPr>
              <w:t>линов, включая комбинации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макролиды, линкозамиды и </w:t>
            </w:r>
            <w:r>
              <w:rPr>
                <w:rFonts w:ascii="Times New Roman" w:hAnsi="Times New Roman" w:cs="Times New Roman"/>
                <w:sz w:val="24"/>
                <w:szCs w:val="24"/>
                <w:lang w:eastAsia="en-US"/>
              </w:rPr>
              <w:lastRenderedPageBreak/>
              <w:t>стрептограмины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J01FA</w:t>
            </w:r>
          </w:p>
        </w:tc>
        <w:tc>
          <w:tcPr>
            <w:tcW w:w="3119"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Фарингит</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бета-лактамные антибактериальные препараты: пенициллины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J01CR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комбинац</w:t>
            </w:r>
            <w:r w:rsidR="00926712">
              <w:rPr>
                <w:rFonts w:ascii="Times New Roman" w:hAnsi="Times New Roman" w:cs="Times New Roman"/>
                <w:sz w:val="24"/>
                <w:szCs w:val="24"/>
                <w:lang w:eastAsia="en-US"/>
              </w:rPr>
              <w:t>ии пенициллинов, включая комби</w:t>
            </w:r>
            <w:r>
              <w:rPr>
                <w:rFonts w:ascii="Times New Roman" w:hAnsi="Times New Roman" w:cs="Times New Roman"/>
                <w:sz w:val="24"/>
                <w:szCs w:val="24"/>
                <w:lang w:eastAsia="en-US"/>
              </w:rPr>
              <w:t>нации с ингибиторами бета-лактамаз</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амоксициллин + клавулановая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бета-лактамные антибактериальные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второго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цефуроксим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J01DD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цефалоспорины третьего поколения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цефиксим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Атипичная пневмония</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Коклюш</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 линкозамиды и стрептограмины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J01FA</w:t>
            </w:r>
          </w:p>
        </w:tc>
        <w:tc>
          <w:tcPr>
            <w:tcW w:w="3119" w:type="dxa"/>
            <w:gridSpan w:val="2"/>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макролиды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джозамицин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 диспергируемые</w:t>
            </w:r>
          </w:p>
        </w:tc>
      </w:tr>
      <w:tr w:rsidR="00A439A7" w:rsidTr="00C722FF">
        <w:tc>
          <w:tcPr>
            <w:tcW w:w="1560"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19" w:type="dxa"/>
            <w:gridSpan w:val="2"/>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азитромицин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119" w:type="dxa"/>
            <w:gridSpan w:val="2"/>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кларитромицин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гранулы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Кандидоз</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противогрибковые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противогрибковые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J02AC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триазола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флуконазол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порошок для приготовления суспензии </w:t>
            </w:r>
            <w:r>
              <w:rPr>
                <w:rFonts w:ascii="Times New Roman" w:hAnsi="Times New Roman" w:cs="Times New Roman"/>
                <w:sz w:val="24"/>
                <w:szCs w:val="24"/>
                <w:lang w:eastAsia="en-US"/>
              </w:rPr>
              <w:lastRenderedPageBreak/>
              <w:t>для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lastRenderedPageBreak/>
              <w:t>Системный кандидоз</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противогрибковые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противогрибковые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J02AC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триазола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флуконазол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Лямблиоз</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противопаразитарные препараты, инсектициды и репелленты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противогельминтные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P02С</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нематодоза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P02СС</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тетрагодропиримидина</w:t>
            </w:r>
          </w:p>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пирантел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360D14">
            <w:pPr>
              <w:pStyle w:val="ConsPlusNormal"/>
              <w:ind w:right="-426" w:firstLine="5"/>
              <w:rPr>
                <w:rFonts w:ascii="Times New Roman" w:hAnsi="Times New Roman" w:cs="Times New Roman"/>
                <w:sz w:val="24"/>
                <w:szCs w:val="24"/>
                <w:lang w:eastAsia="en-US"/>
              </w:rPr>
            </w:pPr>
            <w:r>
              <w:rPr>
                <w:rFonts w:ascii="Times New Roman" w:hAnsi="Times New Roman" w:cs="Times New Roman"/>
                <w:sz w:val="24"/>
                <w:szCs w:val="24"/>
                <w:lang w:eastAsia="en-US"/>
              </w:rPr>
              <w:t>Энтеробиоз</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противопаразитарные препараты, инсектициды и репелленты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противогельминтные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P02С</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нематодоза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rPr>
          <w:trHeight w:val="635"/>
        </w:trPr>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P02СС</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C77CBD">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тетрагодропиримидина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пирантел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C77CBD">
            <w:pPr>
              <w:pStyle w:val="ConsPlusNormal"/>
              <w:ind w:right="-9490" w:firstLine="5"/>
              <w:rPr>
                <w:rFonts w:ascii="Times New Roman" w:hAnsi="Times New Roman" w:cs="Times New Roman"/>
                <w:sz w:val="24"/>
                <w:szCs w:val="24"/>
                <w:lang w:eastAsia="en-US"/>
              </w:rPr>
            </w:pPr>
            <w:r>
              <w:rPr>
                <w:rFonts w:ascii="Times New Roman" w:hAnsi="Times New Roman" w:cs="Times New Roman"/>
                <w:sz w:val="24"/>
                <w:szCs w:val="24"/>
                <w:lang w:eastAsia="en-US"/>
              </w:rPr>
              <w:t>Ветряная</w:t>
            </w:r>
            <w:r w:rsidR="00C77CB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ос</w:t>
            </w:r>
            <w:r w:rsidR="00C77CBD">
              <w:rPr>
                <w:rFonts w:ascii="Times New Roman" w:hAnsi="Times New Roman" w:cs="Times New Roman"/>
                <w:sz w:val="24"/>
                <w:szCs w:val="24"/>
                <w:lang w:eastAsia="en-US"/>
              </w:rPr>
              <w:t>па</w:t>
            </w:r>
          </w:p>
        </w:tc>
        <w:tc>
          <w:tcPr>
            <w:tcW w:w="3119" w:type="dxa"/>
            <w:gridSpan w:val="2"/>
            <w:tcBorders>
              <w:top w:val="single" w:sz="4" w:space="0" w:color="auto"/>
              <w:left w:val="nil"/>
              <w:bottom w:val="single" w:sz="4" w:space="0" w:color="auto"/>
              <w:right w:val="nil"/>
            </w:tcBorders>
            <w:vAlign w:val="center"/>
          </w:tcPr>
          <w:p w:rsidR="00A439A7" w:rsidRDefault="00A439A7" w:rsidP="00C77CBD">
            <w:pPr>
              <w:ind w:left="-1276"/>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кроме ингибиторов обратной транскриптазы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ацикловир</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Обструктивный бронхит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обструктивных заб</w:t>
            </w:r>
            <w:r w:rsidR="00926712">
              <w:rPr>
                <w:rFonts w:ascii="Times New Roman" w:hAnsi="Times New Roman" w:cs="Times New Roman"/>
                <w:sz w:val="24"/>
                <w:szCs w:val="24"/>
                <w:lang w:eastAsia="en-US"/>
              </w:rPr>
              <w:t>оле</w:t>
            </w:r>
            <w:r>
              <w:rPr>
                <w:rFonts w:ascii="Times New Roman" w:hAnsi="Times New Roman" w:cs="Times New Roman"/>
                <w:sz w:val="24"/>
                <w:szCs w:val="24"/>
                <w:lang w:eastAsia="en-US"/>
              </w:rPr>
              <w:t>ваний дыхательных путей</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адренергические средства для ингаляционного введения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R03AK</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симпатомиметики в комбинации с другими препаратами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ипратропия бромид + фенотерол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R03B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средства для лечения обструктивных заболеваний дыхательных путей для ингаляционного введения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будесонид</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ингаляций дозированная</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антихолинергические средства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ипратропия бромид</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Грипп</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J05AН</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FF0ECB">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средств</w:t>
            </w:r>
            <w:r w:rsidR="00FF0ECB">
              <w:rPr>
                <w:rFonts w:ascii="Times New Roman" w:hAnsi="Times New Roman" w:cs="Times New Roman"/>
                <w:sz w:val="24"/>
                <w:szCs w:val="24"/>
                <w:lang w:eastAsia="en-US"/>
              </w:rPr>
              <w:t>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осельтамивир</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J05AХ</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умифеновир</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назальные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деконгестанты и другие назальные препараты для местного применения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адреномиметики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ксилометазолин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назальные для детей старше 2 лет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ОРВИ</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интерферон </w:t>
            </w:r>
          </w:p>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альфа-2</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свечи;</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мазь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R01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назальные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деконгестанты и другие назальные препараты для местного применения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R01AA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адреномиметики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ксилометазолин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капли назальные для детей старше 2 лет</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J05AХ</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умифеновир</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костно-мышечная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противовоспалительные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нестероидные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противоревматические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M01AE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пропионовой кислоты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ибупрофен</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Бронхиальная астма</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w:t>
            </w:r>
            <w:r w:rsidR="00926712">
              <w:rPr>
                <w:rFonts w:ascii="Times New Roman" w:hAnsi="Times New Roman" w:cs="Times New Roman"/>
                <w:sz w:val="24"/>
                <w:szCs w:val="24"/>
                <w:lang w:eastAsia="en-US"/>
              </w:rPr>
              <w:t>ля лечения обструктивных заболе</w:t>
            </w:r>
            <w:r>
              <w:rPr>
                <w:rFonts w:ascii="Times New Roman" w:hAnsi="Times New Roman" w:cs="Times New Roman"/>
                <w:sz w:val="24"/>
                <w:szCs w:val="24"/>
                <w:lang w:eastAsia="en-US"/>
              </w:rPr>
              <w:t>ваний дыхательных путей</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адренергические средства для ингаляционного введения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R03AK</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симпатомиметики в комбинации с другими препаратами</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ипратропия бромид + фенотерол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средства для лечения обструктивных заболеваний дыхательных путей для ингаляционного введения</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глюкокортикоиды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будесонид</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ингаляций дозированная</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R03BB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антихолинергические средства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ипратропия бромид</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lastRenderedPageBreak/>
              <w:t>Язвенная болезнь желудка и двенадцатиперстной кишки и гастроэзофагеальная рефлюксная болезнь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связанных с нарушением кислотности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язвенной болезни желудка и двенадцатиперстной кишки и гастроэзофагеальной рефлюксной болезни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A02BC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протонного насоса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эзомепразол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пеллеты, </w:t>
            </w:r>
            <w:proofErr w:type="gramStart"/>
            <w:r>
              <w:rPr>
                <w:rFonts w:ascii="Times New Roman" w:hAnsi="Times New Roman" w:cs="Times New Roman"/>
                <w:sz w:val="24"/>
                <w:szCs w:val="24"/>
                <w:lang w:eastAsia="en-US"/>
              </w:rPr>
              <w:t>покры-тые</w:t>
            </w:r>
            <w:proofErr w:type="gramEnd"/>
            <w:r>
              <w:rPr>
                <w:rFonts w:ascii="Times New Roman" w:hAnsi="Times New Roman" w:cs="Times New Roman"/>
                <w:sz w:val="24"/>
                <w:szCs w:val="24"/>
                <w:lang w:eastAsia="en-US"/>
              </w:rPr>
              <w:t xml:space="preserve"> кишечнораст-воримой оболоч-кой;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гранулы для приготовления суспензии для приема внутрь (для детей старше 1 года с массой тела свыше </w:t>
            </w:r>
            <w:smartTag w:uri="urn:schemas-microsoft-com:office:smarttags" w:element="metricconverter">
              <w:smartTagPr>
                <w:attr w:name="ProductID" w:val="10 кг"/>
              </w:smartTagPr>
              <w:r>
                <w:rPr>
                  <w:rFonts w:ascii="Times New Roman" w:hAnsi="Times New Roman" w:cs="Times New Roman"/>
                  <w:sz w:val="24"/>
                  <w:szCs w:val="24"/>
                  <w:lang w:eastAsia="en-US"/>
                </w:rPr>
                <w:t>10 кг</w:t>
              </w:r>
            </w:smartTag>
            <w:r>
              <w:rPr>
                <w:rFonts w:ascii="Times New Roman" w:hAnsi="Times New Roman" w:cs="Times New Roman"/>
                <w:sz w:val="24"/>
                <w:szCs w:val="24"/>
                <w:lang w:eastAsia="en-US"/>
              </w:rPr>
              <w:t>)</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Диарея инфекционного генеза</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противодиарейные, кишечные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кишечные </w:t>
            </w:r>
            <w:proofErr w:type="gramStart"/>
            <w:r>
              <w:rPr>
                <w:rFonts w:ascii="Times New Roman" w:hAnsi="Times New Roman" w:cs="Times New Roman"/>
                <w:sz w:val="24"/>
                <w:szCs w:val="24"/>
                <w:lang w:eastAsia="en-US"/>
              </w:rPr>
              <w:t>проти-вомикробные</w:t>
            </w:r>
            <w:proofErr w:type="gramEnd"/>
            <w:r>
              <w:rPr>
                <w:rFonts w:ascii="Times New Roman" w:hAnsi="Times New Roman" w:cs="Times New Roman"/>
                <w:sz w:val="24"/>
                <w:szCs w:val="24"/>
                <w:lang w:eastAsia="en-US"/>
              </w:rPr>
              <w:t xml:space="preserve">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смектит диоктаэдрический</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A07</w:t>
            </w:r>
            <w:r>
              <w:rPr>
                <w:rFonts w:ascii="Times New Roman" w:hAnsi="Times New Roman" w:cs="Times New Roman"/>
                <w:sz w:val="24"/>
                <w:szCs w:val="24"/>
                <w:lang w:val="en-US" w:eastAsia="en-US"/>
              </w:rPr>
              <w:t>F</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A07FA</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бифидобактерии  бифидум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 (для детей);</w:t>
            </w:r>
          </w:p>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A07</w:t>
            </w:r>
            <w:r>
              <w:rPr>
                <w:rFonts w:ascii="Times New Roman" w:hAnsi="Times New Roman" w:cs="Times New Roman"/>
                <w:sz w:val="24"/>
                <w:szCs w:val="24"/>
                <w:lang w:val="en-US" w:eastAsia="en-US"/>
              </w:rPr>
              <w:t>F</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A07FA</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бифидобактерии  бифидум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приготовления суспензии </w:t>
            </w:r>
            <w:r>
              <w:rPr>
                <w:rFonts w:ascii="Times New Roman" w:hAnsi="Times New Roman" w:cs="Times New Roman"/>
                <w:sz w:val="24"/>
                <w:szCs w:val="24"/>
                <w:lang w:eastAsia="en-US"/>
              </w:rPr>
              <w:lastRenderedPageBreak/>
              <w:t>для приема внутрь</w:t>
            </w:r>
          </w:p>
        </w:tc>
      </w:tr>
      <w:tr w:rsidR="00167860"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167860" w:rsidRDefault="00167860" w:rsidP="00C82D91">
            <w:pPr>
              <w:ind w:left="141" w:firstLine="5"/>
              <w:rPr>
                <w:sz w:val="24"/>
                <w:szCs w:val="24"/>
                <w:lang w:eastAsia="en-US"/>
              </w:rPr>
            </w:pPr>
            <w:r>
              <w:rPr>
                <w:sz w:val="24"/>
                <w:szCs w:val="24"/>
                <w:lang w:eastAsia="en-US"/>
              </w:rPr>
              <w:lastRenderedPageBreak/>
              <w:t>Кишечные колики</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слабительные средства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слабительные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A06AD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осмотические слабительные средства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лактулоза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сироп</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противодиарейные, кишечные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смектит диоктаэдрический</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противодиарейные, кишечные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A07</w:t>
            </w:r>
            <w:r>
              <w:rPr>
                <w:rFonts w:ascii="Times New Roman" w:hAnsi="Times New Roman" w:cs="Times New Roman"/>
                <w:sz w:val="24"/>
                <w:szCs w:val="24"/>
                <w:lang w:val="en-US" w:eastAsia="en-US"/>
              </w:rPr>
              <w:t>F</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A07FA</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бифидобактерии  бифидум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ind w:left="141" w:firstLine="5"/>
              <w:rPr>
                <w:sz w:val="24"/>
                <w:szCs w:val="24"/>
                <w:lang w:eastAsia="en-US"/>
              </w:rPr>
            </w:pPr>
            <w:r>
              <w:rPr>
                <w:sz w:val="24"/>
                <w:szCs w:val="24"/>
                <w:lang w:eastAsia="en-US"/>
              </w:rPr>
              <w:t>Острая кишечная инфекция</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противодиарейные, кишечные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кишечные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смектит диоктаэдрический</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A07</w:t>
            </w:r>
            <w:r>
              <w:rPr>
                <w:rFonts w:ascii="Times New Roman" w:hAnsi="Times New Roman" w:cs="Times New Roman"/>
                <w:sz w:val="24"/>
                <w:szCs w:val="24"/>
                <w:lang w:val="en-US" w:eastAsia="en-US"/>
              </w:rPr>
              <w:t>F</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A07FA</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бифидобактерии  бифидум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нервная система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анальгетики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другие анальгетики и антипиретики</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N02BE</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анилиды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парацетамол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суспензия для приема внутрь (для </w:t>
            </w:r>
            <w:r>
              <w:rPr>
                <w:rFonts w:ascii="Times New Roman" w:hAnsi="Times New Roman" w:cs="Times New Roman"/>
                <w:sz w:val="24"/>
                <w:szCs w:val="24"/>
                <w:lang w:eastAsia="en-US"/>
              </w:rPr>
              <w:lastRenderedPageBreak/>
              <w:t>детей)</w:t>
            </w:r>
            <w:proofErr w:type="gramStart"/>
            <w:r>
              <w:rPr>
                <w:rFonts w:ascii="Times New Roman" w:hAnsi="Times New Roman" w:cs="Times New Roman"/>
                <w:sz w:val="24"/>
                <w:szCs w:val="24"/>
                <w:lang w:eastAsia="en-US"/>
              </w:rPr>
              <w:t>;с</w:t>
            </w:r>
            <w:proofErr w:type="gramEnd"/>
            <w:r>
              <w:rPr>
                <w:rFonts w:ascii="Times New Roman" w:hAnsi="Times New Roman" w:cs="Times New Roman"/>
                <w:sz w:val="24"/>
                <w:szCs w:val="24"/>
                <w:lang w:eastAsia="en-US"/>
              </w:rPr>
              <w:t>уппозитории ректальные (для детей)</w:t>
            </w:r>
          </w:p>
        </w:tc>
      </w:tr>
      <w:tr w:rsidR="00A439A7" w:rsidTr="00C722FF">
        <w:tc>
          <w:tcPr>
            <w:tcW w:w="1560" w:type="dxa"/>
            <w:gridSpan w:val="2"/>
            <w:tcBorders>
              <w:top w:val="single" w:sz="4" w:space="0" w:color="auto"/>
              <w:left w:val="single" w:sz="4" w:space="0" w:color="auto"/>
              <w:bottom w:val="single" w:sz="4" w:space="0" w:color="auto"/>
              <w:right w:val="nil"/>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Запоры</w:t>
            </w:r>
          </w:p>
        </w:tc>
        <w:tc>
          <w:tcPr>
            <w:tcW w:w="3119" w:type="dxa"/>
            <w:gridSpan w:val="2"/>
            <w:tcBorders>
              <w:top w:val="single" w:sz="4" w:space="0" w:color="auto"/>
              <w:left w:val="nil"/>
              <w:bottom w:val="single" w:sz="4" w:space="0" w:color="auto"/>
              <w:right w:val="nil"/>
            </w:tcBorders>
            <w:vAlign w:val="center"/>
          </w:tcPr>
          <w:p w:rsidR="00A439A7" w:rsidRDefault="00A439A7" w:rsidP="00926712">
            <w:pPr>
              <w:ind w:firstLine="5"/>
              <w:rPr>
                <w:sz w:val="24"/>
                <w:szCs w:val="24"/>
                <w:lang w:eastAsia="en-US"/>
              </w:rPr>
            </w:pPr>
          </w:p>
        </w:tc>
        <w:tc>
          <w:tcPr>
            <w:tcW w:w="2835" w:type="dxa"/>
            <w:gridSpan w:val="2"/>
            <w:tcBorders>
              <w:top w:val="single" w:sz="4" w:space="0" w:color="auto"/>
              <w:left w:val="nil"/>
              <w:bottom w:val="single" w:sz="4" w:space="0" w:color="auto"/>
              <w:right w:val="nil"/>
            </w:tcBorders>
            <w:vAlign w:val="center"/>
          </w:tcPr>
          <w:p w:rsidR="00A439A7" w:rsidRDefault="00A439A7" w:rsidP="00C82D91">
            <w:pPr>
              <w:ind w:left="141" w:firstLine="5"/>
              <w:rPr>
                <w:sz w:val="24"/>
                <w:szCs w:val="24"/>
                <w:lang w:eastAsia="en-US"/>
              </w:rPr>
            </w:pPr>
          </w:p>
        </w:tc>
        <w:tc>
          <w:tcPr>
            <w:tcW w:w="2835" w:type="dxa"/>
            <w:gridSpan w:val="2"/>
            <w:tcBorders>
              <w:top w:val="single" w:sz="4" w:space="0" w:color="auto"/>
              <w:left w:val="nil"/>
              <w:bottom w:val="single" w:sz="4" w:space="0" w:color="auto"/>
              <w:right w:val="single" w:sz="4" w:space="0" w:color="auto"/>
            </w:tcBorders>
            <w:vAlign w:val="center"/>
          </w:tcPr>
          <w:p w:rsidR="00A439A7" w:rsidRDefault="00A439A7" w:rsidP="00926712">
            <w:pPr>
              <w:ind w:firstLine="5"/>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пищеварительный тракт и обмен веществ</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слабительные средства</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слабительные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A06AD</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осмотические слабительные средства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лактулоза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сироп</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противодиарейные, кишечные </w:t>
            </w:r>
            <w:proofErr w:type="gramStart"/>
            <w:r>
              <w:rPr>
                <w:rFonts w:ascii="Times New Roman" w:hAnsi="Times New Roman" w:cs="Times New Roman"/>
                <w:sz w:val="24"/>
                <w:szCs w:val="24"/>
                <w:lang w:eastAsia="en-US"/>
              </w:rPr>
              <w:t>противо-воспалительные</w:t>
            </w:r>
            <w:proofErr w:type="gramEnd"/>
            <w:r>
              <w:rPr>
                <w:rFonts w:ascii="Times New Roman" w:hAnsi="Times New Roman" w:cs="Times New Roman"/>
                <w:sz w:val="24"/>
                <w:szCs w:val="24"/>
                <w:lang w:eastAsia="en-US"/>
              </w:rPr>
              <w:t xml:space="preserve"> и противомикробные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A07BC</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адсорбирующие кишечные препараты другие</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смектит диоктаэдрический</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приготовления суспензии для приема внутрь</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A07</w:t>
            </w:r>
            <w:r>
              <w:rPr>
                <w:rFonts w:ascii="Times New Roman" w:hAnsi="Times New Roman" w:cs="Times New Roman"/>
                <w:sz w:val="24"/>
                <w:szCs w:val="24"/>
                <w:lang w:val="en-US" w:eastAsia="en-US"/>
              </w:rPr>
              <w:t>F</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pStyle w:val="ConsPlusNormal"/>
              <w:ind w:left="141"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A07FA</w:t>
            </w:r>
          </w:p>
        </w:tc>
        <w:tc>
          <w:tcPr>
            <w:tcW w:w="3119"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rPr>
                <w:rFonts w:ascii="Times New Roman" w:hAnsi="Times New Roman" w:cs="Times New Roman"/>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бифидобактерии  бифидум</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суспензии для приема внутрь</w:t>
            </w:r>
          </w:p>
        </w:tc>
      </w:tr>
      <w:tr w:rsidR="00A439A7" w:rsidTr="00C722FF">
        <w:trPr>
          <w:trHeight w:val="254"/>
        </w:trPr>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pStyle w:val="ConsPlusNormal"/>
              <w:ind w:left="141" w:firstLine="5"/>
              <w:rPr>
                <w:rFonts w:ascii="Times New Roman" w:hAnsi="Times New Roman" w:cs="Times New Roman"/>
                <w:sz w:val="24"/>
                <w:szCs w:val="24"/>
                <w:lang w:eastAsia="en-US"/>
              </w:rPr>
            </w:pPr>
            <w:r>
              <w:rPr>
                <w:rFonts w:ascii="Times New Roman" w:hAnsi="Times New Roman" w:cs="Times New Roman"/>
                <w:sz w:val="24"/>
                <w:szCs w:val="24"/>
                <w:lang w:eastAsia="en-US"/>
              </w:rPr>
              <w:t>Заболевания  желчевыводящих путей</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A05</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препараты для лечения </w:t>
            </w:r>
          </w:p>
          <w:p w:rsidR="00A439A7" w:rsidRDefault="00A439A7" w:rsidP="00926712">
            <w:pPr>
              <w:autoSpaceDE w:val="0"/>
              <w:autoSpaceDN w:val="0"/>
              <w:adjustRightInd w:val="0"/>
              <w:rPr>
                <w:sz w:val="24"/>
                <w:szCs w:val="24"/>
                <w:lang w:eastAsia="en-US"/>
              </w:rPr>
            </w:pPr>
            <w:r>
              <w:rPr>
                <w:sz w:val="24"/>
                <w:szCs w:val="24"/>
                <w:lang w:eastAsia="en-US"/>
              </w:rPr>
              <w:t xml:space="preserve">  заболеваний печени и </w:t>
            </w:r>
          </w:p>
          <w:p w:rsidR="00A439A7" w:rsidRDefault="00A439A7" w:rsidP="00926712">
            <w:pPr>
              <w:autoSpaceDE w:val="0"/>
              <w:autoSpaceDN w:val="0"/>
              <w:adjustRightInd w:val="0"/>
              <w:rPr>
                <w:sz w:val="24"/>
                <w:szCs w:val="24"/>
                <w:lang w:eastAsia="en-US"/>
              </w:rPr>
            </w:pPr>
            <w:r>
              <w:rPr>
                <w:sz w:val="24"/>
                <w:szCs w:val="24"/>
                <w:lang w:eastAsia="en-US"/>
              </w:rPr>
              <w:t xml:space="preserve">  желчевыводящих путей</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1"/>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A05A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препараты для лечения </w:t>
            </w:r>
          </w:p>
          <w:p w:rsidR="00A439A7" w:rsidRDefault="00A439A7" w:rsidP="00926712">
            <w:pPr>
              <w:autoSpaceDE w:val="0"/>
              <w:autoSpaceDN w:val="0"/>
              <w:adjustRightInd w:val="0"/>
              <w:rPr>
                <w:sz w:val="24"/>
                <w:szCs w:val="24"/>
                <w:lang w:eastAsia="en-US"/>
              </w:rPr>
            </w:pPr>
            <w:r>
              <w:rPr>
                <w:sz w:val="24"/>
                <w:szCs w:val="24"/>
                <w:lang w:eastAsia="en-US"/>
              </w:rPr>
              <w:t xml:space="preserve">  заболеваний </w:t>
            </w:r>
          </w:p>
          <w:p w:rsidR="00A439A7" w:rsidRDefault="00A439A7" w:rsidP="00926712">
            <w:pPr>
              <w:autoSpaceDE w:val="0"/>
              <w:autoSpaceDN w:val="0"/>
              <w:adjustRightInd w:val="0"/>
              <w:rPr>
                <w:sz w:val="24"/>
                <w:szCs w:val="24"/>
                <w:lang w:eastAsia="en-US"/>
              </w:rPr>
            </w:pPr>
            <w:r>
              <w:rPr>
                <w:sz w:val="24"/>
                <w:szCs w:val="24"/>
                <w:lang w:eastAsia="en-US"/>
              </w:rPr>
              <w:t xml:space="preserve">  желчевыводящих путей</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1"/>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A05AA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препараты </w:t>
            </w:r>
            <w:proofErr w:type="gramStart"/>
            <w:r>
              <w:rPr>
                <w:sz w:val="24"/>
                <w:szCs w:val="24"/>
                <w:lang w:eastAsia="en-US"/>
              </w:rPr>
              <w:t>желчных</w:t>
            </w:r>
            <w:proofErr w:type="gramEnd"/>
          </w:p>
          <w:p w:rsidR="00A439A7" w:rsidRDefault="00A439A7" w:rsidP="00926712">
            <w:pPr>
              <w:autoSpaceDE w:val="0"/>
              <w:autoSpaceDN w:val="0"/>
              <w:adjustRightInd w:val="0"/>
              <w:rPr>
                <w:sz w:val="24"/>
                <w:szCs w:val="24"/>
                <w:lang w:eastAsia="en-US"/>
              </w:rPr>
            </w:pPr>
            <w:r>
              <w:rPr>
                <w:sz w:val="24"/>
                <w:szCs w:val="24"/>
                <w:lang w:eastAsia="en-US"/>
              </w:rPr>
              <w:t xml:space="preserve">  кислот</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1"/>
              <w:rPr>
                <w:sz w:val="24"/>
                <w:szCs w:val="24"/>
                <w:lang w:eastAsia="en-US"/>
              </w:rPr>
            </w:pPr>
            <w:r>
              <w:rPr>
                <w:sz w:val="24"/>
                <w:szCs w:val="24"/>
                <w:lang w:eastAsia="en-US"/>
              </w:rPr>
              <w:t>урсодезоксихолевая кислота</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суспензия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приема внутрь</w:t>
            </w:r>
          </w:p>
        </w:tc>
      </w:tr>
      <w:tr w:rsidR="00A439A7" w:rsidTr="00C722FF">
        <w:tc>
          <w:tcPr>
            <w:tcW w:w="10349" w:type="dxa"/>
            <w:gridSpan w:val="8"/>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1"/>
              <w:rPr>
                <w:sz w:val="24"/>
                <w:szCs w:val="24"/>
                <w:lang w:eastAsia="en-US"/>
              </w:rPr>
            </w:pPr>
            <w:r>
              <w:rPr>
                <w:sz w:val="24"/>
                <w:szCs w:val="24"/>
                <w:lang w:eastAsia="en-US"/>
              </w:rPr>
              <w:t xml:space="preserve">  Гемангиомы  (у детей раннего возраста)</w:t>
            </w: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C07</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бета-адреноблокаторы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1"/>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C07A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бета-адреноблокаторы</w:t>
            </w: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C82D91">
            <w:pPr>
              <w:autoSpaceDE w:val="0"/>
              <w:autoSpaceDN w:val="0"/>
              <w:adjustRightInd w:val="0"/>
              <w:ind w:left="141"/>
              <w:rPr>
                <w:sz w:val="24"/>
                <w:szCs w:val="24"/>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C722FF">
        <w:tc>
          <w:tcPr>
            <w:tcW w:w="1560"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sz w:val="24"/>
                <w:szCs w:val="24"/>
                <w:lang w:eastAsia="en-US"/>
              </w:rPr>
            </w:pPr>
            <w:r>
              <w:rPr>
                <w:sz w:val="24"/>
                <w:szCs w:val="24"/>
                <w:lang w:eastAsia="en-US"/>
              </w:rPr>
              <w:t>C07AA</w:t>
            </w:r>
          </w:p>
        </w:tc>
        <w:tc>
          <w:tcPr>
            <w:tcW w:w="3119"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w:t>
            </w:r>
            <w:proofErr w:type="gramStart"/>
            <w:r>
              <w:rPr>
                <w:sz w:val="24"/>
                <w:szCs w:val="24"/>
                <w:lang w:eastAsia="en-US"/>
              </w:rPr>
              <w:t>неселективные</w:t>
            </w:r>
            <w:proofErr w:type="gramEnd"/>
            <w:r>
              <w:rPr>
                <w:sz w:val="24"/>
                <w:szCs w:val="24"/>
                <w:lang w:eastAsia="en-US"/>
              </w:rPr>
              <w:t xml:space="preserve"> бета- </w:t>
            </w:r>
          </w:p>
          <w:p w:rsidR="00A439A7" w:rsidRDefault="00A439A7" w:rsidP="00926712">
            <w:pPr>
              <w:autoSpaceDE w:val="0"/>
              <w:autoSpaceDN w:val="0"/>
              <w:adjustRightInd w:val="0"/>
              <w:rPr>
                <w:sz w:val="24"/>
                <w:szCs w:val="24"/>
                <w:lang w:eastAsia="en-US"/>
              </w:rPr>
            </w:pPr>
            <w:r>
              <w:rPr>
                <w:sz w:val="24"/>
                <w:szCs w:val="24"/>
                <w:lang w:eastAsia="en-US"/>
              </w:rPr>
              <w:t xml:space="preserve">  адреноблокаторы</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C82D91">
            <w:pPr>
              <w:autoSpaceDE w:val="0"/>
              <w:autoSpaceDN w:val="0"/>
              <w:adjustRightInd w:val="0"/>
              <w:ind w:left="141"/>
              <w:rPr>
                <w:sz w:val="24"/>
                <w:szCs w:val="24"/>
                <w:lang w:eastAsia="en-US"/>
              </w:rPr>
            </w:pPr>
            <w:r>
              <w:rPr>
                <w:sz w:val="24"/>
                <w:szCs w:val="24"/>
                <w:lang w:eastAsia="en-US"/>
              </w:rPr>
              <w:t xml:space="preserve">  пропранолол</w:t>
            </w:r>
          </w:p>
        </w:tc>
        <w:tc>
          <w:tcPr>
            <w:tcW w:w="2835" w:type="dxa"/>
            <w:gridSpan w:val="2"/>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таблетки</w:t>
            </w:r>
          </w:p>
        </w:tc>
      </w:tr>
    </w:tbl>
    <w:p w:rsidR="008F72BC" w:rsidRDefault="008F72BC" w:rsidP="00A439A7">
      <w:pPr>
        <w:pStyle w:val="ConsPlusNormal"/>
        <w:ind w:firstLine="708"/>
        <w:jc w:val="both"/>
        <w:rPr>
          <w:rFonts w:ascii="Times New Roman" w:hAnsi="Times New Roman" w:cs="Times New Roman"/>
          <w:sz w:val="26"/>
          <w:szCs w:val="26"/>
        </w:rPr>
      </w:pPr>
    </w:p>
    <w:p w:rsidR="00A439A7" w:rsidRDefault="00A439A7" w:rsidP="00A439A7">
      <w:pPr>
        <w:pStyle w:val="ConsPlusNormal"/>
        <w:ind w:firstLine="708"/>
        <w:jc w:val="both"/>
        <w:rPr>
          <w:rFonts w:ascii="Times New Roman" w:hAnsi="Times New Roman" w:cs="Times New Roman"/>
          <w:sz w:val="26"/>
          <w:szCs w:val="26"/>
        </w:rPr>
      </w:pPr>
      <w:r w:rsidRPr="008F72BC">
        <w:rPr>
          <w:rFonts w:ascii="Times New Roman" w:hAnsi="Times New Roman" w:cs="Times New Roman"/>
          <w:sz w:val="26"/>
          <w:szCs w:val="26"/>
        </w:rP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об оказании услуг по отпуску лекарственных препаратов гражданам.</w:t>
      </w:r>
    </w:p>
    <w:p w:rsidR="00926712" w:rsidRDefault="00926712" w:rsidP="00A439A7">
      <w:pPr>
        <w:pStyle w:val="ConsPlusNormal"/>
        <w:ind w:firstLine="708"/>
        <w:jc w:val="both"/>
        <w:rPr>
          <w:rFonts w:ascii="Times New Roman" w:hAnsi="Times New Roman" w:cs="Times New Roman"/>
          <w:sz w:val="26"/>
          <w:szCs w:val="26"/>
        </w:rPr>
      </w:pPr>
    </w:p>
    <w:p w:rsidR="00360D14" w:rsidRDefault="00360D14" w:rsidP="00A439A7">
      <w:pPr>
        <w:pStyle w:val="ConsPlusNormal"/>
        <w:ind w:firstLine="708"/>
        <w:jc w:val="both"/>
        <w:rPr>
          <w:rFonts w:ascii="Times New Roman" w:hAnsi="Times New Roman" w:cs="Times New Roman"/>
          <w:sz w:val="26"/>
          <w:szCs w:val="26"/>
        </w:rPr>
      </w:pPr>
    </w:p>
    <w:p w:rsidR="00360D14" w:rsidRDefault="00360D14" w:rsidP="00A439A7">
      <w:pPr>
        <w:pStyle w:val="ConsPlusNormal"/>
        <w:ind w:firstLine="708"/>
        <w:jc w:val="both"/>
        <w:rPr>
          <w:rFonts w:ascii="Times New Roman" w:hAnsi="Times New Roman" w:cs="Times New Roman"/>
          <w:sz w:val="26"/>
          <w:szCs w:val="26"/>
        </w:rPr>
      </w:pPr>
    </w:p>
    <w:p w:rsidR="00167860" w:rsidRDefault="00167860" w:rsidP="00A439A7">
      <w:pPr>
        <w:pStyle w:val="ConsPlusNormal"/>
        <w:ind w:firstLine="708"/>
        <w:jc w:val="both"/>
        <w:rPr>
          <w:rFonts w:ascii="Times New Roman" w:hAnsi="Times New Roman" w:cs="Times New Roman"/>
          <w:sz w:val="26"/>
          <w:szCs w:val="26"/>
        </w:rPr>
      </w:pPr>
    </w:p>
    <w:p w:rsidR="00167860" w:rsidRDefault="00167860" w:rsidP="00A439A7">
      <w:pPr>
        <w:pStyle w:val="ConsPlusNormal"/>
        <w:ind w:firstLine="708"/>
        <w:jc w:val="both"/>
        <w:rPr>
          <w:rFonts w:ascii="Times New Roman" w:hAnsi="Times New Roman" w:cs="Times New Roman"/>
          <w:sz w:val="26"/>
          <w:szCs w:val="26"/>
        </w:rPr>
      </w:pPr>
    </w:p>
    <w:p w:rsidR="00167860" w:rsidRDefault="00167860" w:rsidP="00A439A7">
      <w:pPr>
        <w:pStyle w:val="ConsPlusNormal"/>
        <w:ind w:firstLine="708"/>
        <w:jc w:val="both"/>
        <w:rPr>
          <w:rFonts w:ascii="Times New Roman" w:hAnsi="Times New Roman" w:cs="Times New Roman"/>
          <w:sz w:val="26"/>
          <w:szCs w:val="26"/>
        </w:rPr>
      </w:pPr>
    </w:p>
    <w:p w:rsidR="00167860" w:rsidRDefault="00167860" w:rsidP="00A439A7">
      <w:pPr>
        <w:pStyle w:val="ConsPlusNormal"/>
        <w:ind w:firstLine="708"/>
        <w:jc w:val="both"/>
        <w:rPr>
          <w:rFonts w:ascii="Times New Roman" w:hAnsi="Times New Roman" w:cs="Times New Roman"/>
          <w:sz w:val="26"/>
          <w:szCs w:val="26"/>
        </w:rPr>
      </w:pPr>
    </w:p>
    <w:p w:rsidR="00A439A7" w:rsidRDefault="00A439A7" w:rsidP="00A439A7">
      <w:pPr>
        <w:autoSpaceDE w:val="0"/>
        <w:autoSpaceDN w:val="0"/>
        <w:adjustRightInd w:val="0"/>
        <w:ind w:firstLine="708"/>
        <w:jc w:val="center"/>
        <w:rPr>
          <w:b/>
          <w:sz w:val="26"/>
          <w:szCs w:val="26"/>
        </w:rPr>
      </w:pPr>
      <w:proofErr w:type="gramStart"/>
      <w:r w:rsidRPr="008F72BC">
        <w:rPr>
          <w:b/>
          <w:sz w:val="26"/>
          <w:szCs w:val="26"/>
        </w:rPr>
        <w:lastRenderedPageBreak/>
        <w:t>Г. Обеспечение граждан лекарственными препаратами, предназначенными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в рамках реализации подпункта 21 пункта 2 статьи 14 Федерального закона от 21 ноября</w:t>
      </w:r>
      <w:proofErr w:type="gramEnd"/>
      <w:r w:rsidRPr="008F72BC">
        <w:rPr>
          <w:b/>
          <w:sz w:val="26"/>
          <w:szCs w:val="26"/>
        </w:rPr>
        <w:t xml:space="preserve"> 2011 года № 323-ФЗ </w:t>
      </w:r>
      <w:r w:rsidR="00BE30C9" w:rsidRPr="008F72BC">
        <w:rPr>
          <w:b/>
          <w:sz w:val="26"/>
          <w:szCs w:val="26"/>
        </w:rPr>
        <w:t>«</w:t>
      </w:r>
      <w:r w:rsidRPr="008F72BC">
        <w:rPr>
          <w:b/>
          <w:sz w:val="26"/>
          <w:szCs w:val="26"/>
        </w:rPr>
        <w:t>Об основах охраны здоровья граждан Российской Федерации</w:t>
      </w:r>
      <w:r w:rsidR="00BE30C9" w:rsidRPr="008F72BC">
        <w:rPr>
          <w:b/>
          <w:sz w:val="26"/>
          <w:szCs w:val="26"/>
        </w:rPr>
        <w:t>»</w:t>
      </w:r>
      <w:r w:rsidRPr="008F72BC">
        <w:rPr>
          <w:b/>
          <w:sz w:val="26"/>
          <w:szCs w:val="26"/>
        </w:rPr>
        <w:t>.</w:t>
      </w:r>
      <w:r w:rsidR="008F72BC">
        <w:rPr>
          <w:b/>
          <w:sz w:val="26"/>
          <w:szCs w:val="26"/>
        </w:rPr>
        <w:t xml:space="preserve"> </w:t>
      </w:r>
    </w:p>
    <w:p w:rsidR="008F72BC" w:rsidRPr="008F72BC" w:rsidRDefault="008F72BC" w:rsidP="00A439A7">
      <w:pPr>
        <w:autoSpaceDE w:val="0"/>
        <w:autoSpaceDN w:val="0"/>
        <w:adjustRightInd w:val="0"/>
        <w:ind w:firstLine="708"/>
        <w:jc w:val="center"/>
        <w:rPr>
          <w:b/>
          <w:sz w:val="26"/>
          <w:szCs w:val="26"/>
        </w:rPr>
      </w:pPr>
    </w:p>
    <w:p w:rsidR="00A439A7" w:rsidRPr="008F72BC" w:rsidRDefault="00A439A7" w:rsidP="00A439A7">
      <w:pPr>
        <w:autoSpaceDE w:val="0"/>
        <w:autoSpaceDN w:val="0"/>
        <w:adjustRightInd w:val="0"/>
        <w:ind w:firstLine="708"/>
        <w:jc w:val="both"/>
        <w:rPr>
          <w:sz w:val="26"/>
          <w:szCs w:val="26"/>
        </w:rPr>
      </w:pPr>
      <w:proofErr w:type="gramStart"/>
      <w:r w:rsidRPr="008F72BC">
        <w:rPr>
          <w:sz w:val="26"/>
          <w:szCs w:val="26"/>
        </w:rPr>
        <w:t>Обеспечение граждан лекарственными препаратами в амбулаторных условиях бесплатно осуществляется при лечении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(далее – семь (двенадцать) высокозатратных нозологий).</w:t>
      </w:r>
      <w:proofErr w:type="gramEnd"/>
    </w:p>
    <w:p w:rsidR="00A439A7" w:rsidRPr="008F72BC" w:rsidRDefault="00A439A7" w:rsidP="00A439A7">
      <w:pPr>
        <w:pStyle w:val="ConsPlusNormal"/>
        <w:ind w:firstLine="708"/>
        <w:jc w:val="both"/>
        <w:rPr>
          <w:rFonts w:ascii="Times New Roman" w:hAnsi="Times New Roman" w:cs="Times New Roman"/>
          <w:sz w:val="26"/>
          <w:szCs w:val="26"/>
        </w:rPr>
      </w:pPr>
      <w:r w:rsidRPr="008F72BC">
        <w:rPr>
          <w:rFonts w:ascii="Times New Roman" w:hAnsi="Times New Roman" w:cs="Times New Roman"/>
          <w:sz w:val="26"/>
          <w:szCs w:val="26"/>
        </w:rPr>
        <w:t>Лекарственные препараты для лечения семи (двенадцати) высокозатратных нозологий закупаются Министерством здравоохранения Российской Федерации и передаются в собственность Республики Карелия.</w:t>
      </w:r>
    </w:p>
    <w:p w:rsidR="00A439A7" w:rsidRPr="008F72BC" w:rsidRDefault="00A439A7" w:rsidP="00A439A7">
      <w:pPr>
        <w:autoSpaceDE w:val="0"/>
        <w:autoSpaceDN w:val="0"/>
        <w:adjustRightInd w:val="0"/>
        <w:ind w:firstLine="708"/>
        <w:jc w:val="both"/>
        <w:rPr>
          <w:sz w:val="26"/>
          <w:szCs w:val="26"/>
        </w:rPr>
      </w:pPr>
      <w:proofErr w:type="gramStart"/>
      <w:r w:rsidRPr="008F72BC">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926712">
        <w:rPr>
          <w:sz w:val="26"/>
          <w:szCs w:val="26"/>
        </w:rPr>
        <w:br/>
      </w:r>
      <w:r w:rsidRPr="008F72BC">
        <w:rPr>
          <w:sz w:val="26"/>
          <w:szCs w:val="26"/>
        </w:rPr>
        <w:t xml:space="preserve">от 14 января 2019 года № 4н </w:t>
      </w:r>
      <w:r w:rsidR="00BE30C9" w:rsidRPr="008F72BC">
        <w:rPr>
          <w:sz w:val="26"/>
          <w:szCs w:val="26"/>
        </w:rPr>
        <w:t>«</w:t>
      </w:r>
      <w:r w:rsidRPr="008F72BC">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w:t>
      </w:r>
      <w:proofErr w:type="gramEnd"/>
      <w:r w:rsidRPr="008F72BC">
        <w:rPr>
          <w:sz w:val="26"/>
          <w:szCs w:val="26"/>
        </w:rPr>
        <w:t>, их учета и хранения</w:t>
      </w:r>
      <w:r w:rsidR="00BE30C9" w:rsidRPr="008F72BC">
        <w:rPr>
          <w:sz w:val="26"/>
          <w:szCs w:val="26"/>
        </w:rPr>
        <w:t>»</w:t>
      </w:r>
      <w:r w:rsidRPr="008F72BC">
        <w:rPr>
          <w:sz w:val="26"/>
          <w:szCs w:val="26"/>
        </w:rPr>
        <w:t>.</w:t>
      </w:r>
    </w:p>
    <w:p w:rsidR="00A439A7" w:rsidRDefault="00A439A7" w:rsidP="00A439A7">
      <w:pPr>
        <w:pStyle w:val="ConsPlusNormal"/>
        <w:ind w:firstLine="708"/>
        <w:jc w:val="both"/>
        <w:rPr>
          <w:rFonts w:ascii="Times New Roman" w:hAnsi="Times New Roman" w:cs="Times New Roman"/>
          <w:sz w:val="24"/>
          <w:szCs w:val="24"/>
        </w:rPr>
      </w:pPr>
      <w:r w:rsidRPr="008F72BC">
        <w:rPr>
          <w:rFonts w:ascii="Times New Roman" w:hAnsi="Times New Roman" w:cs="Times New Roman"/>
          <w:sz w:val="26"/>
          <w:szCs w:val="26"/>
        </w:rPr>
        <w:t>Обеспечение граждан лекарственными препаратами осуществляется по следующему перечню лекарственных</w:t>
      </w:r>
      <w:r>
        <w:rPr>
          <w:rFonts w:ascii="Times New Roman" w:hAnsi="Times New Roman" w:cs="Times New Roman"/>
          <w:sz w:val="24"/>
          <w:szCs w:val="24"/>
        </w:rPr>
        <w:t xml:space="preserve"> препаратов:</w:t>
      </w:r>
    </w:p>
    <w:p w:rsidR="008F72BC" w:rsidRDefault="008F72BC" w:rsidP="00A439A7">
      <w:pPr>
        <w:pStyle w:val="ConsPlusNormal"/>
        <w:ind w:firstLine="708"/>
        <w:jc w:val="both"/>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045"/>
        <w:gridCol w:w="3066"/>
        <w:gridCol w:w="2977"/>
        <w:gridCol w:w="2835"/>
      </w:tblGrid>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Лекарственная </w:t>
            </w:r>
          </w:p>
          <w:p w:rsidR="00A439A7" w:rsidRDefault="00A439A7" w:rsidP="00926712">
            <w:pPr>
              <w:pStyle w:val="ConsPlusNormal"/>
              <w:ind w:firstLine="4"/>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ind w:firstLine="4"/>
              <w:rPr>
                <w:sz w:val="24"/>
                <w:szCs w:val="24"/>
                <w:lang w:eastAsia="en-US"/>
              </w:rPr>
            </w:pPr>
            <w:r>
              <w:rPr>
                <w:sz w:val="24"/>
                <w:szCs w:val="24"/>
                <w:lang w:eastAsia="en-US"/>
              </w:rPr>
              <w:t>Гемофилия</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кровь и система кроветворения</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B02</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гемостатические средства</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B02B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витамин K и другие гемостатики</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B02BD</w:t>
            </w:r>
          </w:p>
        </w:tc>
        <w:tc>
          <w:tcPr>
            <w:tcW w:w="3066"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факторы свертывания крови</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антиингибиторный   </w:t>
            </w:r>
          </w:p>
          <w:p w:rsidR="00A439A7" w:rsidRDefault="00A439A7" w:rsidP="00926712">
            <w:pPr>
              <w:autoSpaceDE w:val="0"/>
              <w:autoSpaceDN w:val="0"/>
              <w:adjustRightInd w:val="0"/>
              <w:rPr>
                <w:sz w:val="24"/>
                <w:szCs w:val="24"/>
                <w:lang w:eastAsia="en-US"/>
              </w:rPr>
            </w:pPr>
            <w:r>
              <w:rPr>
                <w:sz w:val="24"/>
                <w:szCs w:val="24"/>
                <w:lang w:eastAsia="en-US"/>
              </w:rPr>
              <w:t xml:space="preserve">  коагулянтный  </w:t>
            </w:r>
          </w:p>
          <w:p w:rsidR="00A439A7" w:rsidRDefault="00A439A7" w:rsidP="00926712">
            <w:pPr>
              <w:autoSpaceDE w:val="0"/>
              <w:autoSpaceDN w:val="0"/>
              <w:adjustRightInd w:val="0"/>
              <w:rPr>
                <w:sz w:val="24"/>
                <w:szCs w:val="24"/>
                <w:lang w:eastAsia="en-US"/>
              </w:rPr>
            </w:pPr>
            <w:r>
              <w:rPr>
                <w:sz w:val="24"/>
                <w:szCs w:val="24"/>
                <w:lang w:eastAsia="en-US"/>
              </w:rPr>
              <w:t xml:space="preserve">  комплекс     </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инфузий</w:t>
            </w:r>
          </w:p>
        </w:tc>
      </w:tr>
      <w:tr w:rsidR="00A439A7" w:rsidTr="00926712">
        <w:trPr>
          <w:trHeight w:val="909"/>
        </w:trPr>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мороктоког</w:t>
            </w:r>
          </w:p>
          <w:p w:rsidR="00A439A7" w:rsidRDefault="00A439A7" w:rsidP="00926712">
            <w:pPr>
              <w:autoSpaceDE w:val="0"/>
              <w:autoSpaceDN w:val="0"/>
              <w:adjustRightInd w:val="0"/>
              <w:rPr>
                <w:sz w:val="24"/>
                <w:szCs w:val="24"/>
                <w:lang w:eastAsia="en-US"/>
              </w:rPr>
            </w:pPr>
            <w:r>
              <w:rPr>
                <w:sz w:val="24"/>
                <w:szCs w:val="24"/>
                <w:lang w:eastAsia="en-US"/>
              </w:rPr>
              <w:t xml:space="preserve">  альфа</w:t>
            </w:r>
          </w:p>
          <w:p w:rsidR="00A439A7" w:rsidRDefault="00A439A7" w:rsidP="00926712">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w:t>
            </w:r>
            <w:r w:rsidR="009D07C4">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для инфузий</w:t>
            </w:r>
          </w:p>
        </w:tc>
      </w:tr>
      <w:tr w:rsidR="00A439A7" w:rsidTr="00926712">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нонаког альфа</w:t>
            </w:r>
          </w:p>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лиофилизат для </w:t>
            </w:r>
            <w:r>
              <w:rPr>
                <w:rFonts w:ascii="Times New Roman" w:hAnsi="Times New Roman" w:cs="Times New Roman"/>
                <w:sz w:val="24"/>
                <w:szCs w:val="24"/>
                <w:lang w:eastAsia="en-US"/>
              </w:rPr>
              <w:lastRenderedPageBreak/>
              <w:t>приготовления раствора для внутривенного введения</w:t>
            </w:r>
          </w:p>
        </w:tc>
      </w:tr>
      <w:tr w:rsidR="00A439A7" w:rsidTr="00926712">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167860">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октоког 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1045" w:type="dxa"/>
            <w:tcBorders>
              <w:top w:val="single" w:sz="4" w:space="0" w:color="auto"/>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single" w:sz="4" w:space="0" w:color="auto"/>
              <w:left w:val="single" w:sz="4" w:space="0" w:color="auto"/>
              <w:bottom w:val="nil"/>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фактор свертывания крови VIII</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1045"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nil"/>
              <w:left w:val="single" w:sz="4" w:space="0" w:color="auto"/>
              <w:bottom w:val="nil"/>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фактор свертывания крови IX</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1045"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nil"/>
              <w:left w:val="single" w:sz="4" w:space="0" w:color="auto"/>
              <w:bottom w:val="nil"/>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фактор свертывания</w:t>
            </w:r>
          </w:p>
          <w:p w:rsidR="00A439A7" w:rsidRDefault="00A439A7" w:rsidP="00926712">
            <w:pPr>
              <w:autoSpaceDE w:val="0"/>
              <w:autoSpaceDN w:val="0"/>
              <w:adjustRightInd w:val="0"/>
              <w:rPr>
                <w:sz w:val="24"/>
                <w:szCs w:val="24"/>
                <w:lang w:eastAsia="en-US"/>
              </w:rPr>
            </w:pPr>
            <w:r>
              <w:rPr>
                <w:sz w:val="24"/>
                <w:szCs w:val="24"/>
                <w:lang w:eastAsia="en-US"/>
              </w:rPr>
              <w:t xml:space="preserve">  крови VIII + фактор </w:t>
            </w:r>
          </w:p>
          <w:p w:rsidR="00A439A7" w:rsidRDefault="00A439A7" w:rsidP="00926712">
            <w:pPr>
              <w:autoSpaceDE w:val="0"/>
              <w:autoSpaceDN w:val="0"/>
              <w:adjustRightInd w:val="0"/>
              <w:rPr>
                <w:sz w:val="24"/>
                <w:szCs w:val="24"/>
                <w:lang w:eastAsia="en-US"/>
              </w:rPr>
            </w:pPr>
            <w:r>
              <w:rPr>
                <w:sz w:val="24"/>
                <w:szCs w:val="24"/>
                <w:lang w:eastAsia="en-US"/>
              </w:rPr>
              <w:t xml:space="preserve">  Виллебранда</w:t>
            </w:r>
          </w:p>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1045"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nil"/>
              <w:left w:val="single" w:sz="4" w:space="0" w:color="auto"/>
              <w:bottom w:val="single" w:sz="4" w:space="0" w:color="auto"/>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эптаког альфа (</w:t>
            </w:r>
            <w:proofErr w:type="gramStart"/>
            <w:r>
              <w:rPr>
                <w:rFonts w:ascii="Times New Roman" w:hAnsi="Times New Roman" w:cs="Times New Roman"/>
                <w:sz w:val="24"/>
                <w:szCs w:val="24"/>
                <w:lang w:eastAsia="en-US"/>
              </w:rPr>
              <w:t>активированный</w:t>
            </w:r>
            <w:proofErr w:type="gramEnd"/>
            <w:r>
              <w:rPr>
                <w:rFonts w:ascii="Times New Roman" w:hAnsi="Times New Roman" w:cs="Times New Roman"/>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ind w:firstLine="4"/>
              <w:rPr>
                <w:sz w:val="24"/>
                <w:szCs w:val="24"/>
                <w:lang w:eastAsia="en-US"/>
              </w:rPr>
            </w:pPr>
            <w:r>
              <w:rPr>
                <w:sz w:val="24"/>
                <w:szCs w:val="24"/>
                <w:lang w:eastAsia="en-US"/>
              </w:rPr>
              <w:t>Гипофизарный нанизм</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гормональные препараты системного действия, кроме половых гормонов и инсулинов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H01</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гормоны гипофиза и гипоталамуса и их аналоги</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H01A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гормоны передней доли гипофиза и их аналоги</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H01AC</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соматропин и его агонисты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соматропин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ind w:firstLine="4"/>
              <w:rPr>
                <w:sz w:val="24"/>
                <w:szCs w:val="24"/>
                <w:lang w:eastAsia="en-US"/>
              </w:rPr>
            </w:pPr>
            <w:proofErr w:type="gramStart"/>
            <w:r>
              <w:rPr>
                <w:sz w:val="24"/>
                <w:szCs w:val="24"/>
                <w:lang w:eastAsia="en-US"/>
              </w:rPr>
              <w:t>Злокачественные новообразования лимфоидной, кроветворной и родственных им тканей (хронический миелоидный лейкоз, макроглобулинемия Вальденстрема, множественная миелома, фолликулярная (нодулярная) неходжкинская лимфома, мелкоклеточная (диффузная) неходжкинская лимфома, мелкоклеточная с расщепленными ядрами (диффузная) неходжкинская лимфома, крупноклеточная (диффузная) неходжкинская лимфома, иммунобластная (диффузная) неходжкинская лимфома, другие типы диффузных неходжкинских лимфом, диффузная неходжкинская лимфома неуточненная, другие и неуточненные типы неходжкинской лимфомы, хронический лимфоцитарный лейкоз)</w:t>
            </w:r>
            <w:proofErr w:type="gramEnd"/>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антиметаболиты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L01BB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аналоги пурина</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флударабин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L01X</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другие противоопухолевые препараты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L01XC</w:t>
            </w:r>
          </w:p>
        </w:tc>
        <w:tc>
          <w:tcPr>
            <w:tcW w:w="3066"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моноклональные антитела</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даратумумаб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926712">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ритуксимаб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L01XE</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протеинкиназы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иматиниб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L01XX</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противоопухолевые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бортезомиб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L04AX</w:t>
            </w:r>
          </w:p>
        </w:tc>
        <w:tc>
          <w:tcPr>
            <w:tcW w:w="3066"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другие </w:t>
            </w:r>
          </w:p>
          <w:p w:rsidR="00A439A7" w:rsidRDefault="00A439A7" w:rsidP="00926712">
            <w:pPr>
              <w:autoSpaceDE w:val="0"/>
              <w:autoSpaceDN w:val="0"/>
              <w:adjustRightInd w:val="0"/>
              <w:rPr>
                <w:sz w:val="24"/>
                <w:szCs w:val="24"/>
                <w:lang w:eastAsia="en-US"/>
              </w:rPr>
            </w:pPr>
            <w:r>
              <w:rPr>
                <w:sz w:val="24"/>
                <w:szCs w:val="24"/>
                <w:lang w:eastAsia="en-US"/>
              </w:rPr>
              <w:t xml:space="preserve">  иммунодепрессанты</w:t>
            </w:r>
          </w:p>
          <w:p w:rsidR="00A439A7" w:rsidRDefault="00A439A7" w:rsidP="00926712">
            <w:pPr>
              <w:pStyle w:val="ConsPlusNormal"/>
              <w:ind w:firstLine="4"/>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леналидомид</w:t>
            </w:r>
          </w:p>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ind w:firstLine="4"/>
              <w:rPr>
                <w:sz w:val="24"/>
                <w:szCs w:val="24"/>
                <w:lang w:eastAsia="en-US"/>
              </w:rPr>
            </w:pPr>
            <w:r>
              <w:rPr>
                <w:sz w:val="24"/>
                <w:szCs w:val="24"/>
                <w:lang w:eastAsia="en-US"/>
              </w:rPr>
              <w:t>Рассеянный склероз</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 бета-1 (a, b)</w:t>
            </w:r>
          </w:p>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пэгинтерферон бета -1а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L03AX</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другие иммуностимуляторы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глатирамера ацетат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066"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алемтузумаб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926712">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натализумаб</w:t>
            </w:r>
          </w:p>
          <w:p w:rsidR="00A439A7" w:rsidRDefault="00A439A7" w:rsidP="00926712">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926712">
        <w:tc>
          <w:tcPr>
            <w:tcW w:w="1045"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r>
              <w:rPr>
                <w:sz w:val="24"/>
                <w:szCs w:val="24"/>
                <w:lang w:eastAsia="en-US"/>
              </w:rPr>
              <w:t xml:space="preserve">  терифлуномид</w:t>
            </w:r>
          </w:p>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ind w:firstLine="4"/>
              <w:rPr>
                <w:sz w:val="24"/>
                <w:szCs w:val="24"/>
                <w:lang w:eastAsia="en-US"/>
              </w:rPr>
            </w:pPr>
            <w:r>
              <w:rPr>
                <w:sz w:val="24"/>
                <w:szCs w:val="24"/>
                <w:lang w:eastAsia="en-US"/>
              </w:rPr>
              <w:t>Состояния после трансплантации органов и (или) тканей</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противоопухолевые препараты и иммуномодуляторы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L04AA</w:t>
            </w:r>
          </w:p>
        </w:tc>
        <w:tc>
          <w:tcPr>
            <w:tcW w:w="3066"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иммунодепрессанты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микофенолата мофетил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1045"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nil"/>
              <w:left w:val="single" w:sz="4" w:space="0" w:color="auto"/>
              <w:bottom w:val="nil"/>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микофеноловая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кишечнорастворимой оболочкой</w:t>
            </w:r>
          </w:p>
        </w:tc>
      </w:tr>
      <w:tr w:rsidR="00A439A7" w:rsidTr="00926712">
        <w:tc>
          <w:tcPr>
            <w:tcW w:w="1045"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L04AD</w:t>
            </w:r>
          </w:p>
        </w:tc>
        <w:tc>
          <w:tcPr>
            <w:tcW w:w="3066"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ингибиторы кальциневрина</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такролимус</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1045"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066" w:type="dxa"/>
            <w:tcBorders>
              <w:top w:val="nil"/>
              <w:left w:val="single" w:sz="4" w:space="0" w:color="auto"/>
              <w:bottom w:val="single" w:sz="4" w:space="0" w:color="auto"/>
              <w:right w:val="single" w:sz="4" w:space="0" w:color="auto"/>
            </w:tcBorders>
          </w:tcPr>
          <w:p w:rsidR="00A439A7" w:rsidRDefault="00A439A7" w:rsidP="00926712">
            <w:pPr>
              <w:pStyle w:val="ConsPlusNormal"/>
              <w:ind w:firstLine="4"/>
              <w:jc w:val="both"/>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циклоспорин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концентрат для приготовления раствора </w:t>
            </w:r>
            <w:r>
              <w:rPr>
                <w:rFonts w:ascii="Times New Roman" w:hAnsi="Times New Roman" w:cs="Times New Roman"/>
                <w:sz w:val="24"/>
                <w:szCs w:val="24"/>
                <w:lang w:eastAsia="en-US"/>
              </w:rPr>
              <w:lastRenderedPageBreak/>
              <w:t>для инфузий</w:t>
            </w:r>
          </w:p>
        </w:tc>
      </w:tr>
      <w:tr w:rsidR="00A439A7" w:rsidTr="00926712">
        <w:tc>
          <w:tcPr>
            <w:tcW w:w="4111" w:type="dxa"/>
            <w:gridSpan w:val="2"/>
            <w:tcBorders>
              <w:top w:val="single" w:sz="4" w:space="0" w:color="auto"/>
              <w:left w:val="single" w:sz="4" w:space="0" w:color="auto"/>
              <w:bottom w:val="single" w:sz="4" w:space="0" w:color="auto"/>
              <w:right w:val="nil"/>
            </w:tcBorders>
            <w:hideMark/>
          </w:tcPr>
          <w:p w:rsidR="00A439A7" w:rsidRDefault="00A439A7" w:rsidP="00926712">
            <w:pPr>
              <w:ind w:firstLine="4"/>
              <w:rPr>
                <w:sz w:val="24"/>
                <w:szCs w:val="24"/>
                <w:lang w:eastAsia="en-US"/>
              </w:rPr>
            </w:pPr>
            <w:r>
              <w:rPr>
                <w:sz w:val="24"/>
                <w:szCs w:val="24"/>
                <w:lang w:eastAsia="en-US"/>
              </w:rPr>
              <w:lastRenderedPageBreak/>
              <w:t>Муковисцидоз</w:t>
            </w:r>
          </w:p>
        </w:tc>
        <w:tc>
          <w:tcPr>
            <w:tcW w:w="2977" w:type="dxa"/>
            <w:tcBorders>
              <w:top w:val="single" w:sz="4" w:space="0" w:color="auto"/>
              <w:left w:val="nil"/>
              <w:bottom w:val="single" w:sz="4" w:space="0" w:color="auto"/>
              <w:right w:val="nil"/>
            </w:tcBorders>
            <w:vAlign w:val="center"/>
          </w:tcPr>
          <w:p w:rsidR="00A439A7" w:rsidRDefault="00A439A7" w:rsidP="00926712">
            <w:pPr>
              <w:ind w:firstLine="4"/>
              <w:rPr>
                <w:sz w:val="24"/>
                <w:szCs w:val="24"/>
                <w:lang w:eastAsia="en-US"/>
              </w:rPr>
            </w:pPr>
          </w:p>
        </w:tc>
        <w:tc>
          <w:tcPr>
            <w:tcW w:w="2835" w:type="dxa"/>
            <w:tcBorders>
              <w:top w:val="single" w:sz="4" w:space="0" w:color="auto"/>
              <w:left w:val="nil"/>
              <w:bottom w:val="single" w:sz="4" w:space="0" w:color="auto"/>
              <w:right w:val="single" w:sz="4" w:space="0" w:color="auto"/>
            </w:tcBorders>
            <w:vAlign w:val="center"/>
          </w:tcPr>
          <w:p w:rsidR="00A439A7" w:rsidRDefault="00A439A7" w:rsidP="00926712">
            <w:pPr>
              <w:ind w:firstLine="4"/>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дыхательная система</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противокашлевые препараты и средства для лечения простудных заболеваний</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отхаркивающие препараты, кроме комбинаций с противокашлевыми средствами</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R05CB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муколитические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дорназа 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ингаляций</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bCs/>
                <w:sz w:val="24"/>
                <w:szCs w:val="24"/>
                <w:lang w:eastAsia="en-US"/>
              </w:rPr>
              <w:t>Болезнь Гоше</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пищеварительный тракт и обмен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ферментные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велаглюцераза альфа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инфузий</w:t>
            </w:r>
          </w:p>
        </w:tc>
      </w:tr>
      <w:tr w:rsidR="00A439A7" w:rsidTr="00926712">
        <w:tc>
          <w:tcPr>
            <w:tcW w:w="104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jc w:val="center"/>
              <w:rPr>
                <w:bCs/>
                <w:sz w:val="24"/>
                <w:szCs w:val="24"/>
                <w:lang w:eastAsia="en-US"/>
              </w:rPr>
            </w:pPr>
          </w:p>
        </w:tc>
        <w:tc>
          <w:tcPr>
            <w:tcW w:w="3066"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имиглюцераза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инфузий</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Гемолитико-уремический  синдром</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L04AA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селективные иммунодепрессанты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экулизумаб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концентрат для приготовления раствора для инфузий</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tabs>
                <w:tab w:val="left" w:pos="1095"/>
              </w:tabs>
              <w:ind w:firstLine="4"/>
              <w:rPr>
                <w:rFonts w:ascii="Times New Roman" w:hAnsi="Times New Roman" w:cs="Times New Roman"/>
                <w:sz w:val="24"/>
                <w:szCs w:val="24"/>
                <w:lang w:eastAsia="en-US"/>
              </w:rPr>
            </w:pPr>
            <w:r>
              <w:rPr>
                <w:rFonts w:ascii="Times New Roman" w:hAnsi="Times New Roman" w:cs="Times New Roman"/>
                <w:bCs/>
                <w:sz w:val="24"/>
                <w:szCs w:val="24"/>
                <w:lang w:eastAsia="en-US"/>
              </w:rPr>
              <w:t>Юношеский артрит с системным началом</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иммунодепрессанты</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4"/>
              <w:rPr>
                <w:rFonts w:ascii="Times New Roman" w:hAnsi="Times New Roman" w:cs="Times New Roman"/>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ингибиторы фактора некроза опухоли альфа (ФНО-альфа)</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адалимумаб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3066"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этанерцепт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лиофилизат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t xml:space="preserve">  для подкожного </w:t>
            </w:r>
          </w:p>
          <w:p w:rsidR="00A439A7" w:rsidRDefault="00A439A7" w:rsidP="00926712">
            <w:pPr>
              <w:autoSpaceDE w:val="0"/>
              <w:autoSpaceDN w:val="0"/>
              <w:adjustRightInd w:val="0"/>
              <w:rPr>
                <w:sz w:val="24"/>
                <w:szCs w:val="24"/>
                <w:lang w:eastAsia="en-US"/>
              </w:rPr>
            </w:pPr>
            <w:r>
              <w:rPr>
                <w:sz w:val="24"/>
                <w:szCs w:val="24"/>
                <w:lang w:eastAsia="en-US"/>
              </w:rPr>
              <w:t xml:space="preserve">  введения;</w:t>
            </w:r>
          </w:p>
          <w:p w:rsidR="00A439A7" w:rsidRDefault="00A439A7" w:rsidP="00926712">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раствор для </w:t>
            </w:r>
            <w:proofErr w:type="gramStart"/>
            <w:r>
              <w:rPr>
                <w:rFonts w:ascii="Times New Roman" w:hAnsi="Times New Roman" w:cs="Times New Roman"/>
                <w:sz w:val="24"/>
                <w:szCs w:val="24"/>
                <w:lang w:eastAsia="en-US"/>
              </w:rPr>
              <w:t>подкожного</w:t>
            </w:r>
            <w:proofErr w:type="gramEnd"/>
          </w:p>
          <w:p w:rsidR="00A439A7" w:rsidRDefault="00A439A7" w:rsidP="00926712">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L04AC</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ингибиторы интерлейкина</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канакинумаб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tc>
      </w:tr>
      <w:tr w:rsidR="00A439A7" w:rsidTr="00926712">
        <w:tc>
          <w:tcPr>
            <w:tcW w:w="104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3066"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тоцилизумаб</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концентрат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lastRenderedPageBreak/>
              <w:t>для инфузий;</w:t>
            </w:r>
          </w:p>
          <w:p w:rsidR="00A439A7" w:rsidRDefault="00A439A7" w:rsidP="00926712">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bCs/>
                <w:sz w:val="24"/>
                <w:szCs w:val="24"/>
                <w:lang w:eastAsia="en-US"/>
              </w:rPr>
              <w:lastRenderedPageBreak/>
              <w:t>Мукополисахаридоз  I типа</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ферментные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ларонидаза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концентрат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t xml:space="preserve">  для инфузий</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bCs/>
                <w:sz w:val="24"/>
                <w:szCs w:val="24"/>
                <w:lang w:eastAsia="en-US"/>
              </w:rPr>
              <w:t xml:space="preserve">Мукополисахаридоз  II типа </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ферментные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идурсульфаза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концентрат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t xml:space="preserve">  для инфузий</w:t>
            </w:r>
          </w:p>
        </w:tc>
      </w:tr>
      <w:tr w:rsidR="00A439A7" w:rsidTr="00926712">
        <w:tc>
          <w:tcPr>
            <w:tcW w:w="104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3066"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идурсульфаза бета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концентрат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t xml:space="preserve">  для инфузий </w:t>
            </w:r>
          </w:p>
        </w:tc>
      </w:tr>
      <w:tr w:rsidR="00A439A7" w:rsidTr="00926712">
        <w:tc>
          <w:tcPr>
            <w:tcW w:w="9923" w:type="dxa"/>
            <w:gridSpan w:val="4"/>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bCs/>
                <w:sz w:val="24"/>
                <w:szCs w:val="24"/>
                <w:lang w:eastAsia="en-US"/>
              </w:rPr>
              <w:t>Мукополисахаридоз  VI типа</w:t>
            </w: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другие препараты для лечения заболеваний желудочно-кишечного тракта и нарушений обмена веществ</w:t>
            </w:r>
          </w:p>
        </w:tc>
        <w:tc>
          <w:tcPr>
            <w:tcW w:w="2977"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autoSpaceDE w:val="0"/>
              <w:autoSpaceDN w:val="0"/>
              <w:adjustRightInd w:val="0"/>
              <w:rPr>
                <w:sz w:val="24"/>
                <w:szCs w:val="24"/>
                <w:lang w:eastAsia="en-US"/>
              </w:rPr>
            </w:pPr>
          </w:p>
        </w:tc>
      </w:tr>
      <w:tr w:rsidR="00A439A7" w:rsidTr="00926712">
        <w:tc>
          <w:tcPr>
            <w:tcW w:w="104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jc w:val="center"/>
              <w:rPr>
                <w:bCs/>
                <w:sz w:val="24"/>
                <w:szCs w:val="24"/>
                <w:lang w:eastAsia="en-US"/>
              </w:rPr>
            </w:pPr>
            <w:r>
              <w:rPr>
                <w:bCs/>
                <w:sz w:val="24"/>
                <w:szCs w:val="24"/>
                <w:lang w:eastAsia="en-US"/>
              </w:rPr>
              <w:t>A16AB</w:t>
            </w:r>
          </w:p>
        </w:tc>
        <w:tc>
          <w:tcPr>
            <w:tcW w:w="3066"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ферментные препараты</w:t>
            </w:r>
          </w:p>
        </w:tc>
        <w:tc>
          <w:tcPr>
            <w:tcW w:w="2977"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bCs/>
                <w:sz w:val="24"/>
                <w:szCs w:val="24"/>
                <w:lang w:eastAsia="en-US"/>
              </w:rPr>
            </w:pPr>
            <w:r>
              <w:rPr>
                <w:bCs/>
                <w:sz w:val="24"/>
                <w:szCs w:val="24"/>
                <w:lang w:eastAsia="en-US"/>
              </w:rPr>
              <w:t xml:space="preserve">  галсульфаза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autoSpaceDE w:val="0"/>
              <w:autoSpaceDN w:val="0"/>
              <w:adjustRightInd w:val="0"/>
              <w:rPr>
                <w:sz w:val="24"/>
                <w:szCs w:val="24"/>
                <w:lang w:eastAsia="en-US"/>
              </w:rPr>
            </w:pPr>
            <w:r>
              <w:rPr>
                <w:sz w:val="24"/>
                <w:szCs w:val="24"/>
                <w:lang w:eastAsia="en-US"/>
              </w:rPr>
              <w:t xml:space="preserve">  концентрат для  </w:t>
            </w:r>
          </w:p>
          <w:p w:rsidR="00A439A7" w:rsidRDefault="00A439A7" w:rsidP="00926712">
            <w:pPr>
              <w:autoSpaceDE w:val="0"/>
              <w:autoSpaceDN w:val="0"/>
              <w:adjustRightInd w:val="0"/>
              <w:rPr>
                <w:sz w:val="24"/>
                <w:szCs w:val="24"/>
                <w:lang w:eastAsia="en-US"/>
              </w:rPr>
            </w:pPr>
            <w:r>
              <w:rPr>
                <w:sz w:val="24"/>
                <w:szCs w:val="24"/>
                <w:lang w:eastAsia="en-US"/>
              </w:rPr>
              <w:t xml:space="preserve">  приготовления раствора</w:t>
            </w:r>
          </w:p>
          <w:p w:rsidR="00A439A7" w:rsidRDefault="00A439A7" w:rsidP="00926712">
            <w:pPr>
              <w:autoSpaceDE w:val="0"/>
              <w:autoSpaceDN w:val="0"/>
              <w:adjustRightInd w:val="0"/>
              <w:rPr>
                <w:sz w:val="24"/>
                <w:szCs w:val="24"/>
                <w:lang w:eastAsia="en-US"/>
              </w:rPr>
            </w:pPr>
            <w:r>
              <w:rPr>
                <w:sz w:val="24"/>
                <w:szCs w:val="24"/>
                <w:lang w:eastAsia="en-US"/>
              </w:rPr>
              <w:t xml:space="preserve">  для инфузий</w:t>
            </w:r>
          </w:p>
        </w:tc>
      </w:tr>
    </w:tbl>
    <w:p w:rsidR="00FE7935" w:rsidRDefault="00FE7935" w:rsidP="00926712">
      <w:pPr>
        <w:pStyle w:val="ConsPlusNormal"/>
        <w:ind w:firstLine="0"/>
        <w:jc w:val="both"/>
        <w:rPr>
          <w:rFonts w:ascii="Times New Roman" w:hAnsi="Times New Roman" w:cs="Times New Roman"/>
          <w:sz w:val="24"/>
          <w:szCs w:val="24"/>
        </w:rPr>
      </w:pPr>
    </w:p>
    <w:p w:rsidR="00A439A7" w:rsidRPr="00FE7935" w:rsidRDefault="00A439A7" w:rsidP="00A439A7">
      <w:pPr>
        <w:pStyle w:val="ConsPlusNormal"/>
        <w:ind w:firstLine="709"/>
        <w:jc w:val="both"/>
        <w:rPr>
          <w:rFonts w:ascii="Times New Roman" w:hAnsi="Times New Roman" w:cs="Times New Roman"/>
          <w:sz w:val="26"/>
          <w:szCs w:val="26"/>
        </w:rPr>
      </w:pPr>
      <w:proofErr w:type="gramStart"/>
      <w:r w:rsidRPr="00FE7935">
        <w:rPr>
          <w:rFonts w:ascii="Times New Roman" w:hAnsi="Times New Roman" w:cs="Times New Roman"/>
          <w:sz w:val="26"/>
          <w:szCs w:val="26"/>
        </w:rPr>
        <w:t xml:space="preserve">Назначение и выписывание рецептов на лекарственные препараты осуществляется врачами-специалистами государственного бюджетного учреждения здравоохранения Республики Карелия </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 xml:space="preserve">Республиканская больница </w:t>
      </w:r>
      <w:r w:rsidR="00167860">
        <w:rPr>
          <w:rFonts w:ascii="Times New Roman" w:hAnsi="Times New Roman" w:cs="Times New Roman"/>
          <w:sz w:val="26"/>
          <w:szCs w:val="26"/>
        </w:rPr>
        <w:t xml:space="preserve">                                 </w:t>
      </w:r>
      <w:r w:rsidRPr="00FE7935">
        <w:rPr>
          <w:rFonts w:ascii="Times New Roman" w:hAnsi="Times New Roman" w:cs="Times New Roman"/>
          <w:sz w:val="26"/>
          <w:szCs w:val="26"/>
        </w:rPr>
        <w:t>им</w:t>
      </w:r>
      <w:r w:rsidR="00167860">
        <w:rPr>
          <w:rFonts w:ascii="Times New Roman" w:hAnsi="Times New Roman" w:cs="Times New Roman"/>
          <w:sz w:val="26"/>
          <w:szCs w:val="26"/>
        </w:rPr>
        <w:t>.</w:t>
      </w:r>
      <w:r w:rsidR="00B56DB4">
        <w:rPr>
          <w:rFonts w:ascii="Times New Roman" w:hAnsi="Times New Roman" w:cs="Times New Roman"/>
          <w:sz w:val="26"/>
          <w:szCs w:val="26"/>
        </w:rPr>
        <w:t xml:space="preserve"> </w:t>
      </w:r>
      <w:r w:rsidRPr="00FE7935">
        <w:rPr>
          <w:rFonts w:ascii="Times New Roman" w:hAnsi="Times New Roman" w:cs="Times New Roman"/>
          <w:sz w:val="26"/>
          <w:szCs w:val="26"/>
        </w:rPr>
        <w:t>В.А. Баранова</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 xml:space="preserve">, государственного бюджетного учреждения здравоохранения Республики Карелия </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Детская республиканская больница</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 xml:space="preserve">,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 xml:space="preserve">Республиканская больница </w:t>
      </w:r>
      <w:r w:rsidR="00926712">
        <w:rPr>
          <w:rFonts w:ascii="Times New Roman" w:hAnsi="Times New Roman" w:cs="Times New Roman"/>
          <w:sz w:val="26"/>
          <w:szCs w:val="26"/>
        </w:rPr>
        <w:br/>
      </w:r>
      <w:r w:rsidRPr="00FE7935">
        <w:rPr>
          <w:rFonts w:ascii="Times New Roman" w:hAnsi="Times New Roman" w:cs="Times New Roman"/>
          <w:sz w:val="26"/>
          <w:szCs w:val="26"/>
        </w:rPr>
        <w:lastRenderedPageBreak/>
        <w:t>им</w:t>
      </w:r>
      <w:r w:rsidR="001A4480">
        <w:rPr>
          <w:rFonts w:ascii="Times New Roman" w:hAnsi="Times New Roman" w:cs="Times New Roman"/>
          <w:b/>
          <w:sz w:val="26"/>
          <w:szCs w:val="26"/>
        </w:rPr>
        <w:t>.</w:t>
      </w:r>
      <w:r w:rsidR="00B56DB4">
        <w:rPr>
          <w:rFonts w:ascii="Times New Roman" w:hAnsi="Times New Roman" w:cs="Times New Roman"/>
          <w:sz w:val="26"/>
          <w:szCs w:val="26"/>
        </w:rPr>
        <w:t xml:space="preserve"> </w:t>
      </w:r>
      <w:r w:rsidRPr="00FE7935">
        <w:rPr>
          <w:rFonts w:ascii="Times New Roman" w:hAnsi="Times New Roman" w:cs="Times New Roman"/>
          <w:sz w:val="26"/>
          <w:szCs w:val="26"/>
        </w:rPr>
        <w:t>В.А. Баранова</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 государственного бюджетного учреждения здравоохранения Республики Карелия</w:t>
      </w:r>
      <w:proofErr w:type="gramEnd"/>
      <w:r w:rsidRPr="00FE7935">
        <w:rPr>
          <w:rFonts w:ascii="Times New Roman" w:hAnsi="Times New Roman" w:cs="Times New Roman"/>
          <w:sz w:val="26"/>
          <w:szCs w:val="26"/>
        </w:rPr>
        <w:t xml:space="preserve"> </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Детская республиканская больница</w:t>
      </w:r>
      <w:r w:rsidR="00BE30C9" w:rsidRPr="00FE7935">
        <w:rPr>
          <w:rFonts w:ascii="Times New Roman" w:hAnsi="Times New Roman" w:cs="Times New Roman"/>
          <w:sz w:val="26"/>
          <w:szCs w:val="26"/>
        </w:rPr>
        <w:t>»</w:t>
      </w:r>
      <w:r w:rsidRPr="00FE7935">
        <w:rPr>
          <w:rFonts w:ascii="Times New Roman" w:hAnsi="Times New Roman" w:cs="Times New Roman"/>
          <w:sz w:val="26"/>
          <w:szCs w:val="26"/>
        </w:rPr>
        <w:t>.</w:t>
      </w:r>
    </w:p>
    <w:p w:rsidR="00A439A7" w:rsidRDefault="00A439A7" w:rsidP="00A439A7">
      <w:pPr>
        <w:pStyle w:val="ConsPlusNormal"/>
        <w:ind w:firstLine="709"/>
        <w:jc w:val="both"/>
        <w:rPr>
          <w:rFonts w:ascii="Times New Roman" w:hAnsi="Times New Roman" w:cs="Times New Roman"/>
          <w:sz w:val="26"/>
          <w:szCs w:val="26"/>
        </w:rPr>
      </w:pPr>
      <w:proofErr w:type="gramStart"/>
      <w:r w:rsidRPr="00FE7935">
        <w:rPr>
          <w:rFonts w:ascii="Times New Roman" w:hAnsi="Times New Roman" w:cs="Times New Roman"/>
          <w:sz w:val="26"/>
          <w:szCs w:val="26"/>
        </w:rPr>
        <w:t>Отпуск лекарственных препаратов осуществляется аптечными организациями, включенными в утверждаемый Министерством здравоохранения Республики Карелия перечень аптечных организаций, осуществляющих отпуск лекарственных препаратов, предназначенных для лечения семи (двенадцати)  высокозатратных нозологий.</w:t>
      </w:r>
      <w:proofErr w:type="gramEnd"/>
    </w:p>
    <w:p w:rsidR="00FE7935" w:rsidRPr="00FE7935" w:rsidRDefault="00FE7935" w:rsidP="00A439A7">
      <w:pPr>
        <w:pStyle w:val="ConsPlusNormal"/>
        <w:ind w:firstLine="709"/>
        <w:jc w:val="both"/>
        <w:rPr>
          <w:rFonts w:ascii="Times New Roman" w:hAnsi="Times New Roman" w:cs="Times New Roman"/>
          <w:sz w:val="26"/>
          <w:szCs w:val="26"/>
        </w:rPr>
      </w:pPr>
    </w:p>
    <w:p w:rsidR="00A439A7" w:rsidRDefault="00A439A7" w:rsidP="00A439A7">
      <w:pPr>
        <w:pStyle w:val="ConsPlusNormal"/>
        <w:ind w:firstLine="709"/>
        <w:jc w:val="center"/>
        <w:outlineLvl w:val="2"/>
        <w:rPr>
          <w:rFonts w:ascii="Times New Roman" w:hAnsi="Times New Roman" w:cs="Times New Roman"/>
          <w:b/>
          <w:sz w:val="26"/>
          <w:szCs w:val="26"/>
        </w:rPr>
      </w:pPr>
      <w:r w:rsidRPr="00FE7935">
        <w:rPr>
          <w:rFonts w:ascii="Times New Roman" w:hAnsi="Times New Roman" w:cs="Times New Roman"/>
          <w:b/>
          <w:sz w:val="26"/>
          <w:szCs w:val="26"/>
        </w:rPr>
        <w:t xml:space="preserve">Д. Обеспечение граждан лекарственными препаратами в рамках реализации Постановления Правительства Российской Федерации от 16 октября 2013 года </w:t>
      </w:r>
      <w:r w:rsidRPr="00FE7935">
        <w:rPr>
          <w:rFonts w:ascii="Times New Roman" w:hAnsi="Times New Roman" w:cs="Times New Roman"/>
          <w:b/>
          <w:sz w:val="26"/>
          <w:szCs w:val="26"/>
        </w:rPr>
        <w:br/>
        <w:t xml:space="preserve">№ 928 </w:t>
      </w:r>
      <w:r w:rsidR="00BE30C9" w:rsidRPr="00FE7935">
        <w:rPr>
          <w:rFonts w:ascii="Times New Roman" w:hAnsi="Times New Roman" w:cs="Times New Roman"/>
          <w:b/>
          <w:sz w:val="26"/>
          <w:szCs w:val="26"/>
        </w:rPr>
        <w:t>«</w:t>
      </w:r>
      <w:r w:rsidRPr="00FE7935">
        <w:rPr>
          <w:rFonts w:ascii="Times New Roman" w:hAnsi="Times New Roman" w:cs="Times New Roman"/>
          <w:b/>
          <w:sz w:val="26"/>
          <w:szCs w:val="26"/>
        </w:rPr>
        <w:t>О финансовом обеспечении мероприятий, направленных на обследование населения с целью выявления туберкулеза, лечения больных туберкулезом, а также профилактических мероприятий</w:t>
      </w:r>
      <w:r w:rsidR="00BE30C9" w:rsidRPr="00FE7935">
        <w:rPr>
          <w:rFonts w:ascii="Times New Roman" w:hAnsi="Times New Roman" w:cs="Times New Roman"/>
          <w:b/>
          <w:sz w:val="26"/>
          <w:szCs w:val="26"/>
        </w:rPr>
        <w:t>»</w:t>
      </w:r>
    </w:p>
    <w:p w:rsidR="00FE7935" w:rsidRPr="00FE7935" w:rsidRDefault="00FE7935" w:rsidP="00A439A7">
      <w:pPr>
        <w:pStyle w:val="ConsPlusNormal"/>
        <w:ind w:firstLine="709"/>
        <w:jc w:val="center"/>
        <w:outlineLvl w:val="2"/>
        <w:rPr>
          <w:rFonts w:ascii="Times New Roman" w:hAnsi="Times New Roman" w:cs="Times New Roman"/>
          <w:b/>
          <w:sz w:val="26"/>
          <w:szCs w:val="26"/>
        </w:rPr>
      </w:pPr>
    </w:p>
    <w:p w:rsidR="00A439A7" w:rsidRDefault="00A439A7" w:rsidP="00A439A7">
      <w:pPr>
        <w:pStyle w:val="ConsPlusNormal"/>
        <w:ind w:firstLine="709"/>
        <w:jc w:val="both"/>
        <w:rPr>
          <w:rFonts w:ascii="Times New Roman" w:hAnsi="Times New Roman" w:cs="Times New Roman"/>
          <w:sz w:val="26"/>
          <w:szCs w:val="26"/>
        </w:rPr>
      </w:pPr>
      <w:r w:rsidRPr="00FE7935">
        <w:rPr>
          <w:rFonts w:ascii="Times New Roman" w:hAnsi="Times New Roman" w:cs="Times New Roman"/>
          <w:sz w:val="26"/>
          <w:szCs w:val="26"/>
        </w:rPr>
        <w:t>Обеспечение лекарственными препаратами граждан, больных туберкулезом с множественной лекарственной устойчивостью возбудителя, осуществляется за счет иных межбюджетных трансфертов из федерального бюджета в соответствии с нормативными правовыми актами Российской Федерации по следующему перечню антибактериальных и противотуберкулезных лекарственных препаратов (второго ряда):</w:t>
      </w:r>
    </w:p>
    <w:p w:rsidR="00FE7935" w:rsidRPr="00FE7935" w:rsidRDefault="00FE7935" w:rsidP="00A439A7">
      <w:pPr>
        <w:pStyle w:val="ConsPlusNormal"/>
        <w:ind w:firstLine="709"/>
        <w:jc w:val="both"/>
        <w:rPr>
          <w:rFonts w:ascii="Times New Roman" w:hAnsi="Times New Roman" w:cs="Times New Roman"/>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40"/>
        <w:gridCol w:w="3121"/>
        <w:gridCol w:w="2827"/>
        <w:gridCol w:w="2835"/>
      </w:tblGrid>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J </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противомикробные препараты системного действия</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jc w:val="center"/>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jc w:val="center"/>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активные в отношении микобактерий</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противотуберкулезные препараты</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J04AA</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аминосалициловая кислота и ее производные</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FF0ECB">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аминосалициловая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FE7935"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гранулы</w:t>
            </w: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J04AB</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FE7935"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антибиотики</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72"/>
              <w:rPr>
                <w:rFonts w:ascii="Times New Roman" w:hAnsi="Times New Roman" w:cs="Times New Roman"/>
                <w:sz w:val="24"/>
                <w:szCs w:val="24"/>
                <w:lang w:eastAsia="en-US"/>
              </w:rPr>
            </w:pPr>
            <w:r>
              <w:rPr>
                <w:rFonts w:ascii="Times New Roman" w:hAnsi="Times New Roman" w:cs="Times New Roman"/>
                <w:sz w:val="24"/>
                <w:szCs w:val="24"/>
                <w:lang w:eastAsia="en-US"/>
              </w:rPr>
              <w:t>циклосерин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FE7935"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капсулы</w:t>
            </w:r>
          </w:p>
        </w:tc>
      </w:tr>
      <w:tr w:rsidR="00A439A7" w:rsidTr="00926712">
        <w:tc>
          <w:tcPr>
            <w:tcW w:w="1140"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21"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74"/>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72"/>
              <w:rPr>
                <w:rFonts w:ascii="Times New Roman" w:hAnsi="Times New Roman" w:cs="Times New Roman"/>
                <w:sz w:val="24"/>
                <w:szCs w:val="24"/>
                <w:lang w:eastAsia="en-US"/>
              </w:rPr>
            </w:pPr>
            <w:r>
              <w:rPr>
                <w:rFonts w:ascii="Times New Roman" w:hAnsi="Times New Roman" w:cs="Times New Roman"/>
                <w:sz w:val="24"/>
                <w:szCs w:val="24"/>
                <w:lang w:eastAsia="en-US"/>
              </w:rPr>
              <w:t>капреомицин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инъекций</w:t>
            </w:r>
          </w:p>
        </w:tc>
      </w:tr>
      <w:tr w:rsidR="00A439A7" w:rsidTr="00926712">
        <w:tc>
          <w:tcPr>
            <w:tcW w:w="1140"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J04AD</w:t>
            </w:r>
          </w:p>
        </w:tc>
        <w:tc>
          <w:tcPr>
            <w:tcW w:w="3121"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тиокарбамида</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протионамид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1140"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nil"/>
              <w:left w:val="single" w:sz="4" w:space="0" w:color="auto"/>
              <w:bottom w:val="single" w:sz="4" w:space="0" w:color="auto"/>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этионамид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1140"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J04AK</w:t>
            </w:r>
          </w:p>
        </w:tc>
        <w:tc>
          <w:tcPr>
            <w:tcW w:w="3121"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противотуберкулезные препараты другие</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теризидон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1140" w:type="dxa"/>
            <w:tcBorders>
              <w:top w:val="nil"/>
              <w:left w:val="single" w:sz="4" w:space="0" w:color="auto"/>
              <w:bottom w:val="nil"/>
              <w:right w:val="single" w:sz="4" w:space="0" w:color="auto"/>
            </w:tcBorders>
          </w:tcPr>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nil"/>
              <w:left w:val="single" w:sz="4" w:space="0" w:color="auto"/>
              <w:bottom w:val="nil"/>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бедаквилин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1140"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nil"/>
              <w:left w:val="single" w:sz="4" w:space="0" w:color="auto"/>
              <w:bottom w:val="single" w:sz="4" w:space="0" w:color="auto"/>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тиоуреидоиминомети-лпиридиния перхлорат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kern w:val="2"/>
                <w:sz w:val="24"/>
                <w:szCs w:val="24"/>
                <w:lang w:val="en-US" w:eastAsia="ar-SA"/>
              </w:rPr>
            </w:pPr>
            <w:r>
              <w:rPr>
                <w:rFonts w:ascii="Times New Roman" w:hAnsi="Times New Roman" w:cs="Times New Roman"/>
                <w:sz w:val="24"/>
                <w:szCs w:val="24"/>
                <w:lang w:eastAsia="en-US"/>
              </w:rPr>
              <w:t xml:space="preserve">таблетки </w:t>
            </w:r>
          </w:p>
        </w:tc>
      </w:tr>
      <w:tr w:rsidR="00A439A7" w:rsidTr="00926712">
        <w:tc>
          <w:tcPr>
            <w:tcW w:w="1140" w:type="dxa"/>
            <w:tcBorders>
              <w:top w:val="single" w:sz="4" w:space="0" w:color="auto"/>
              <w:left w:val="single" w:sz="4" w:space="0" w:color="auto"/>
              <w:bottom w:val="single" w:sz="4" w:space="0" w:color="auto"/>
              <w:right w:val="single" w:sz="4" w:space="0" w:color="auto"/>
            </w:tcBorders>
          </w:tcPr>
          <w:p w:rsidR="00A439A7" w:rsidRDefault="00A439A7" w:rsidP="00926712">
            <w:pPr>
              <w:shd w:val="clear" w:color="auto" w:fill="FFFFFF"/>
              <w:ind w:firstLine="5"/>
              <w:jc w:val="center"/>
              <w:textAlignment w:val="top"/>
              <w:rPr>
                <w:sz w:val="24"/>
                <w:szCs w:val="24"/>
                <w:lang w:eastAsia="en-US"/>
              </w:rPr>
            </w:pPr>
            <w:r>
              <w:rPr>
                <w:sz w:val="24"/>
                <w:szCs w:val="24"/>
                <w:lang w:eastAsia="en-US"/>
              </w:rPr>
              <w:t xml:space="preserve">J01  </w:t>
            </w:r>
          </w:p>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антибактериальные препараты системного действия </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J01G</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аминогликозиды</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J01GB</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прочие аминогликозиды</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амикацин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приготовления раствора </w:t>
            </w:r>
            <w:r>
              <w:rPr>
                <w:rFonts w:ascii="Times New Roman" w:hAnsi="Times New Roman" w:cs="Times New Roman"/>
                <w:sz w:val="24"/>
                <w:szCs w:val="24"/>
                <w:lang w:eastAsia="en-US"/>
              </w:rPr>
              <w:lastRenderedPageBreak/>
              <w:t>для внутривенного и внутримышечного введения</w:t>
            </w:r>
          </w:p>
        </w:tc>
      </w:tr>
      <w:tr w:rsidR="00A439A7" w:rsidTr="00926712">
        <w:tc>
          <w:tcPr>
            <w:tcW w:w="1140"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21"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канамицин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внутривенного и внутримышечного введения</w:t>
            </w:r>
          </w:p>
        </w:tc>
      </w:tr>
      <w:tr w:rsidR="00A439A7" w:rsidTr="00926712">
        <w:tc>
          <w:tcPr>
            <w:tcW w:w="1140"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J01M</w:t>
            </w: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антибактериальные препараты производные хинолона</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J01MA</w:t>
            </w:r>
          </w:p>
        </w:tc>
        <w:tc>
          <w:tcPr>
            <w:tcW w:w="3121"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фторхинолоны</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левофлоксацин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1140"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21" w:type="dxa"/>
            <w:tcBorders>
              <w:top w:val="nil"/>
              <w:left w:val="single" w:sz="4" w:space="0" w:color="auto"/>
              <w:bottom w:val="nil"/>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моксифлоксацин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1140"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21" w:type="dxa"/>
            <w:tcBorders>
              <w:top w:val="nil"/>
              <w:left w:val="single" w:sz="4" w:space="0" w:color="auto"/>
              <w:bottom w:val="single" w:sz="4" w:space="0" w:color="auto"/>
              <w:right w:val="single" w:sz="4" w:space="0" w:color="auto"/>
            </w:tcBorders>
          </w:tcPr>
          <w:p w:rsidR="00A439A7" w:rsidRDefault="00A439A7" w:rsidP="00926712">
            <w:pPr>
              <w:pStyle w:val="ConsPlusNormal"/>
              <w:ind w:firstLine="0"/>
              <w:jc w:val="both"/>
              <w:rPr>
                <w:rFonts w:ascii="Times New Roman" w:hAnsi="Times New Roman" w:cs="Times New Roman"/>
                <w:sz w:val="24"/>
                <w:szCs w:val="24"/>
                <w:lang w:eastAsia="en-US"/>
              </w:rPr>
            </w:pP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спарфлоксацин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таблетки </w:t>
            </w:r>
          </w:p>
        </w:tc>
      </w:tr>
      <w:tr w:rsidR="00A439A7" w:rsidTr="00926712">
        <w:tc>
          <w:tcPr>
            <w:tcW w:w="1140" w:type="dxa"/>
            <w:tcBorders>
              <w:top w:val="single" w:sz="4" w:space="0" w:color="auto"/>
              <w:left w:val="single" w:sz="4" w:space="0" w:color="auto"/>
              <w:bottom w:val="single" w:sz="4" w:space="0" w:color="auto"/>
              <w:right w:val="single" w:sz="4" w:space="0" w:color="auto"/>
            </w:tcBorders>
          </w:tcPr>
          <w:p w:rsidR="00A439A7" w:rsidRDefault="00A439A7" w:rsidP="00926712">
            <w:pPr>
              <w:shd w:val="clear" w:color="auto" w:fill="FFFFFF"/>
              <w:ind w:firstLine="5"/>
              <w:jc w:val="center"/>
              <w:textAlignment w:val="top"/>
              <w:rPr>
                <w:sz w:val="24"/>
                <w:szCs w:val="24"/>
                <w:lang w:eastAsia="en-US"/>
              </w:rPr>
            </w:pPr>
            <w:r>
              <w:rPr>
                <w:sz w:val="24"/>
                <w:szCs w:val="24"/>
                <w:lang w:eastAsia="en-US"/>
              </w:rPr>
              <w:t xml:space="preserve">J01X  </w:t>
            </w:r>
          </w:p>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антибактериальные препараты другие </w:t>
            </w:r>
          </w:p>
        </w:tc>
        <w:tc>
          <w:tcPr>
            <w:tcW w:w="282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0"/>
              <w:rPr>
                <w:rFonts w:ascii="Times New Roman" w:hAnsi="Times New Roman" w:cs="Times New Roman"/>
                <w:sz w:val="24"/>
                <w:szCs w:val="24"/>
                <w:lang w:eastAsia="en-US"/>
              </w:rPr>
            </w:pPr>
          </w:p>
        </w:tc>
      </w:tr>
      <w:tr w:rsidR="00A439A7" w:rsidTr="00926712">
        <w:tc>
          <w:tcPr>
            <w:tcW w:w="1140" w:type="dxa"/>
            <w:tcBorders>
              <w:top w:val="single" w:sz="4" w:space="0" w:color="auto"/>
              <w:left w:val="single" w:sz="4" w:space="0" w:color="auto"/>
              <w:bottom w:val="single" w:sz="4" w:space="0" w:color="auto"/>
              <w:right w:val="single" w:sz="4" w:space="0" w:color="auto"/>
            </w:tcBorders>
          </w:tcPr>
          <w:p w:rsidR="00A439A7" w:rsidRDefault="00A439A7" w:rsidP="00926712">
            <w:pPr>
              <w:shd w:val="clear" w:color="auto" w:fill="FFFFFF"/>
              <w:ind w:firstLine="5"/>
              <w:jc w:val="center"/>
              <w:textAlignment w:val="top"/>
              <w:rPr>
                <w:sz w:val="24"/>
                <w:szCs w:val="24"/>
                <w:lang w:eastAsia="en-US"/>
              </w:rPr>
            </w:pPr>
            <w:r>
              <w:rPr>
                <w:sz w:val="24"/>
                <w:szCs w:val="24"/>
                <w:lang w:eastAsia="en-US"/>
              </w:rPr>
              <w:t xml:space="preserve">J01XX </w:t>
            </w:r>
          </w:p>
          <w:p w:rsidR="00A439A7" w:rsidRDefault="00A439A7" w:rsidP="00926712">
            <w:pPr>
              <w:pStyle w:val="ConsPlusNormal"/>
              <w:ind w:firstLine="5"/>
              <w:jc w:val="center"/>
              <w:rPr>
                <w:rFonts w:ascii="Times New Roman" w:hAnsi="Times New Roman" w:cs="Times New Roman"/>
                <w:sz w:val="24"/>
                <w:szCs w:val="24"/>
                <w:lang w:eastAsia="en-US"/>
              </w:rPr>
            </w:pPr>
          </w:p>
        </w:tc>
        <w:tc>
          <w:tcPr>
            <w:tcW w:w="3121"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антибактериальные препараты другие </w:t>
            </w:r>
          </w:p>
        </w:tc>
        <w:tc>
          <w:tcPr>
            <w:tcW w:w="282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линезолид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раствор для инфузий;</w:t>
            </w:r>
          </w:p>
          <w:p w:rsidR="00A439A7" w:rsidRDefault="00A439A7" w:rsidP="00926712">
            <w:pPr>
              <w:pStyle w:val="ConsPlusNormal"/>
              <w:ind w:firstLine="0"/>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гранулы для приготовления суспензии для приема внутрь; </w:t>
            </w:r>
          </w:p>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kern w:val="2"/>
                <w:sz w:val="24"/>
                <w:szCs w:val="24"/>
                <w:lang w:eastAsia="ar-SA"/>
              </w:rPr>
              <w:t>таблетки</w:t>
            </w:r>
          </w:p>
        </w:tc>
      </w:tr>
    </w:tbl>
    <w:p w:rsidR="00FE7935" w:rsidRDefault="00FE7935" w:rsidP="00A439A7">
      <w:pPr>
        <w:pStyle w:val="ConsPlusNormal"/>
        <w:ind w:firstLine="709"/>
        <w:jc w:val="center"/>
        <w:outlineLvl w:val="2"/>
        <w:rPr>
          <w:rFonts w:ascii="Times New Roman" w:hAnsi="Times New Roman" w:cs="Times New Roman"/>
          <w:b/>
          <w:sz w:val="24"/>
          <w:szCs w:val="24"/>
        </w:rPr>
      </w:pPr>
    </w:p>
    <w:p w:rsidR="00FE7935" w:rsidRDefault="00A439A7" w:rsidP="00FE7935">
      <w:pPr>
        <w:pStyle w:val="ConsPlusNormal"/>
        <w:ind w:firstLine="709"/>
        <w:jc w:val="center"/>
        <w:outlineLvl w:val="2"/>
        <w:rPr>
          <w:rFonts w:ascii="Times New Roman" w:hAnsi="Times New Roman" w:cs="Times New Roman"/>
          <w:b/>
          <w:sz w:val="24"/>
          <w:szCs w:val="24"/>
        </w:rPr>
      </w:pPr>
      <w:proofErr w:type="gramStart"/>
      <w:r>
        <w:rPr>
          <w:rFonts w:ascii="Times New Roman" w:hAnsi="Times New Roman" w:cs="Times New Roman"/>
          <w:b/>
          <w:sz w:val="24"/>
          <w:szCs w:val="24"/>
        </w:rPr>
        <w:t xml:space="preserve">Е. Обеспечение граждан лекарственными препаратами и медицинскими изделиями в рамках реализации постановления Правительства Российской Федерации от 27 декабря 2012 года № 1438 </w:t>
      </w:r>
      <w:r w:rsidR="00BE30C9">
        <w:rPr>
          <w:rFonts w:ascii="Times New Roman" w:hAnsi="Times New Roman" w:cs="Times New Roman"/>
          <w:b/>
          <w:sz w:val="24"/>
          <w:szCs w:val="24"/>
        </w:rPr>
        <w:t>«</w:t>
      </w:r>
      <w:r>
        <w:rPr>
          <w:rFonts w:ascii="Times New Roman" w:hAnsi="Times New Roman" w:cs="Times New Roman"/>
          <w:b/>
          <w:sz w:val="24"/>
          <w:szCs w:val="24"/>
        </w:rPr>
        <w:t xml:space="preserve">О финансовом обеспечении закупок диагностических средств и антивирусных препаратов для профилактики, выявления, мониторинга лечения и лечения лиц, инфицированных вирусами иммунодефицита человека и гепатитов B и C, </w:t>
      </w:r>
      <w:r w:rsidR="00FE7935">
        <w:rPr>
          <w:rFonts w:ascii="Times New Roman" w:hAnsi="Times New Roman" w:cs="Times New Roman"/>
          <w:b/>
          <w:sz w:val="24"/>
          <w:szCs w:val="24"/>
        </w:rPr>
        <w:t xml:space="preserve">     </w:t>
      </w:r>
      <w:r>
        <w:rPr>
          <w:rFonts w:ascii="Times New Roman" w:hAnsi="Times New Roman" w:cs="Times New Roman"/>
          <w:b/>
          <w:sz w:val="24"/>
          <w:szCs w:val="24"/>
        </w:rPr>
        <w:t>а также о реализации мероприятий по профилактике ВИЧ-инфекции и гепатитов В и С</w:t>
      </w:r>
      <w:r w:rsidR="00BE30C9">
        <w:rPr>
          <w:rFonts w:ascii="Times New Roman" w:hAnsi="Times New Roman" w:cs="Times New Roman"/>
          <w:b/>
          <w:sz w:val="24"/>
          <w:szCs w:val="24"/>
        </w:rPr>
        <w:t>»</w:t>
      </w:r>
      <w:proofErr w:type="gramEnd"/>
    </w:p>
    <w:p w:rsidR="00FE7935" w:rsidRDefault="00FE7935" w:rsidP="00FE7935">
      <w:pPr>
        <w:pStyle w:val="ConsPlusNormal"/>
        <w:ind w:firstLine="709"/>
        <w:jc w:val="center"/>
        <w:outlineLvl w:val="2"/>
        <w:rPr>
          <w:rFonts w:ascii="Times New Roman" w:hAnsi="Times New Roman" w:cs="Times New Roman"/>
          <w:b/>
          <w:sz w:val="24"/>
          <w:szCs w:val="24"/>
        </w:rPr>
      </w:pPr>
    </w:p>
    <w:p w:rsidR="00A439A7" w:rsidRPr="00FE7935" w:rsidRDefault="00A439A7" w:rsidP="00B56DB4">
      <w:pPr>
        <w:pStyle w:val="ConsPlusNormal"/>
        <w:ind w:firstLine="567"/>
        <w:jc w:val="both"/>
        <w:outlineLvl w:val="2"/>
        <w:rPr>
          <w:rFonts w:ascii="Times New Roman" w:hAnsi="Times New Roman" w:cs="Times New Roman"/>
          <w:sz w:val="26"/>
          <w:szCs w:val="26"/>
        </w:rPr>
      </w:pPr>
      <w:r w:rsidRPr="00FE7935">
        <w:rPr>
          <w:rFonts w:ascii="Times New Roman" w:hAnsi="Times New Roman" w:cs="Times New Roman"/>
          <w:sz w:val="26"/>
          <w:szCs w:val="26"/>
        </w:rPr>
        <w:t>Обеспечение антивирусными препаратами граждан, инфицированных вирусами иммунодефицита человека и гепатитов B и C, осуществляется за счет иных межбюджетных трансфертов, предоставляемых из федерального бюджета бюджетам субъектов Российской Федерации, в соответствии с нормативными правовыми актами Российской Федерации по следующему перечню антивирусных препаратов:</w:t>
      </w:r>
    </w:p>
    <w:p w:rsidR="00FE7935" w:rsidRDefault="00FE7935" w:rsidP="00FE7935">
      <w:pPr>
        <w:pStyle w:val="ConsPlusNormal"/>
        <w:ind w:firstLine="567"/>
        <w:outlineLvl w:val="2"/>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7"/>
        <w:gridCol w:w="3134"/>
        <w:gridCol w:w="2957"/>
        <w:gridCol w:w="2835"/>
      </w:tblGrid>
      <w:tr w:rsidR="00A439A7" w:rsidTr="00926712">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100"/>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B56DB4" w:rsidP="002A06A8">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Международное непатентованное </w:t>
            </w:r>
            <w:r w:rsidR="00A439A7">
              <w:rPr>
                <w:rFonts w:ascii="Times New Roman" w:hAnsi="Times New Roman" w:cs="Times New Roman"/>
                <w:sz w:val="24"/>
                <w:szCs w:val="24"/>
                <w:lang w:eastAsia="en-US"/>
              </w:rPr>
              <w:t>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103"/>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w:t>
            </w:r>
          </w:p>
          <w:p w:rsidR="00A439A7" w:rsidRDefault="00A439A7" w:rsidP="002A06A8">
            <w:pPr>
              <w:pStyle w:val="ConsPlusNormal"/>
              <w:ind w:firstLine="103"/>
              <w:jc w:val="center"/>
              <w:rPr>
                <w:rFonts w:ascii="Times New Roman" w:hAnsi="Times New Roman" w:cs="Times New Roman"/>
                <w:sz w:val="24"/>
                <w:szCs w:val="24"/>
                <w:lang w:eastAsia="en-US"/>
              </w:rPr>
            </w:pPr>
            <w:r>
              <w:rPr>
                <w:rFonts w:ascii="Times New Roman" w:hAnsi="Times New Roman" w:cs="Times New Roman"/>
                <w:sz w:val="24"/>
                <w:szCs w:val="24"/>
                <w:lang w:eastAsia="en-US"/>
              </w:rPr>
              <w:t>форма</w:t>
            </w:r>
          </w:p>
        </w:tc>
      </w:tr>
      <w:tr w:rsidR="00A439A7" w:rsidTr="00926712">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системного действия</w:t>
            </w:r>
          </w:p>
        </w:tc>
        <w:tc>
          <w:tcPr>
            <w:tcW w:w="295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103"/>
              <w:rPr>
                <w:rFonts w:ascii="Times New Roman" w:hAnsi="Times New Roman" w:cs="Times New Roman"/>
                <w:sz w:val="24"/>
                <w:szCs w:val="24"/>
                <w:lang w:eastAsia="en-US"/>
              </w:rPr>
            </w:pPr>
          </w:p>
        </w:tc>
      </w:tr>
      <w:tr w:rsidR="00A439A7" w:rsidTr="00926712">
        <w:trPr>
          <w:trHeight w:val="972"/>
        </w:trPr>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противовирусные препараты прямого действия</w:t>
            </w:r>
          </w:p>
        </w:tc>
        <w:tc>
          <w:tcPr>
            <w:tcW w:w="295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103"/>
              <w:rPr>
                <w:rFonts w:ascii="Times New Roman" w:hAnsi="Times New Roman" w:cs="Times New Roman"/>
                <w:sz w:val="24"/>
                <w:szCs w:val="24"/>
                <w:lang w:eastAsia="en-US"/>
              </w:rPr>
            </w:pPr>
          </w:p>
        </w:tc>
      </w:tr>
      <w:tr w:rsidR="00A439A7" w:rsidTr="00926712">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J05AB</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 кроме ингибиторов обратной транскриптазы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рибавирин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10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926712">
            <w:pPr>
              <w:pStyle w:val="ConsPlusNormal"/>
              <w:ind w:firstLine="103"/>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J05AD</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нуклеозиды и нуклеотиды-ингибиторы обратной транскриптазы (производные </w:t>
            </w:r>
            <w:r>
              <w:rPr>
                <w:rFonts w:ascii="Times New Roman" w:hAnsi="Times New Roman" w:cs="Times New Roman"/>
                <w:sz w:val="24"/>
                <w:szCs w:val="24"/>
                <w:lang w:eastAsia="en-US"/>
              </w:rPr>
              <w:lastRenderedPageBreak/>
              <w:t>фосфоновой кислоты)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фосфазид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926712">
            <w:pPr>
              <w:pStyle w:val="ConsPlusNormal"/>
              <w:ind w:firstLine="103"/>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926712">
        <w:tc>
          <w:tcPr>
            <w:tcW w:w="997"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J05AE</w:t>
            </w:r>
          </w:p>
        </w:tc>
        <w:tc>
          <w:tcPr>
            <w:tcW w:w="3134" w:type="dxa"/>
            <w:tcBorders>
              <w:top w:val="single" w:sz="4" w:space="0" w:color="auto"/>
              <w:left w:val="single" w:sz="4" w:space="0" w:color="auto"/>
              <w:bottom w:val="nil"/>
              <w:right w:val="single" w:sz="4" w:space="0" w:color="auto"/>
            </w:tcBorders>
            <w:hideMark/>
          </w:tcPr>
          <w:p w:rsidR="00A439A7" w:rsidRDefault="00FE7935"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ингибиторы ВИЧ-протеаз</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нелфинавир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порошок для приема внутрь</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атазанавир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саквинавир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ритонавир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фосампренавир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суспензия для приема внутрь</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индинавир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tc>
      </w:tr>
      <w:tr w:rsidR="00A439A7" w:rsidTr="00926712">
        <w:tc>
          <w:tcPr>
            <w:tcW w:w="997"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single" w:sz="4" w:space="0" w:color="auto"/>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дарунавир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2A06A8">
        <w:tc>
          <w:tcPr>
            <w:tcW w:w="997"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J05AF</w:t>
            </w:r>
          </w:p>
        </w:tc>
        <w:tc>
          <w:tcPr>
            <w:tcW w:w="3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нуклеозиды и нуклеотиды-ингибиторы обратной транскриптазы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2A06A8">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энтекавир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firstLine="0"/>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2A06A8">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телбивудин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абакавир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диданозин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жевательные или для приготовления суспензии для приема внутрь,</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порошок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приема внутрь</w:t>
            </w:r>
          </w:p>
        </w:tc>
      </w:tr>
      <w:tr w:rsidR="00A439A7" w:rsidTr="00926712">
        <w:tc>
          <w:tcPr>
            <w:tcW w:w="997" w:type="dxa"/>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vMerge w:val="restart"/>
            <w:tcBorders>
              <w:top w:val="nil"/>
              <w:left w:val="single" w:sz="4" w:space="0" w:color="auto"/>
              <w:bottom w:val="single" w:sz="4" w:space="0" w:color="auto"/>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ставудин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порошок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приема внутрь</w:t>
            </w:r>
          </w:p>
        </w:tc>
      </w:tr>
      <w:tr w:rsidR="00A439A7" w:rsidTr="00926712">
        <w:tc>
          <w:tcPr>
            <w:tcW w:w="0" w:type="auto"/>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A439A7" w:rsidRDefault="00A439A7" w:rsidP="00926712">
            <w:pPr>
              <w:ind w:firstLine="100"/>
              <w:rPr>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зидовудин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капсулы;</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инфузий;</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приема внутрь</w:t>
            </w:r>
          </w:p>
        </w:tc>
      </w:tr>
      <w:tr w:rsidR="00A439A7" w:rsidTr="00926712">
        <w:tc>
          <w:tcPr>
            <w:tcW w:w="0" w:type="auto"/>
            <w:vMerge/>
            <w:tcBorders>
              <w:top w:val="nil"/>
              <w:left w:val="single" w:sz="4" w:space="0" w:color="auto"/>
              <w:bottom w:val="single" w:sz="4" w:space="0" w:color="auto"/>
              <w:right w:val="single" w:sz="4" w:space="0" w:color="auto"/>
            </w:tcBorders>
            <w:vAlign w:val="center"/>
            <w:hideMark/>
          </w:tcPr>
          <w:p w:rsidR="00A439A7" w:rsidRDefault="00A439A7" w:rsidP="00926712">
            <w:pPr>
              <w:rPr>
                <w:sz w:val="24"/>
                <w:szCs w:val="24"/>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A439A7" w:rsidRDefault="00A439A7" w:rsidP="00926712">
            <w:pPr>
              <w:ind w:firstLine="100"/>
              <w:rPr>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тенофовир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997"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J05AG</w:t>
            </w:r>
          </w:p>
        </w:tc>
        <w:tc>
          <w:tcPr>
            <w:tcW w:w="3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ненуклеозидные ингибиторы обратной транскриптазы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эфавиренз</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C82D91">
        <w:tc>
          <w:tcPr>
            <w:tcW w:w="997"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single" w:sz="4" w:space="0" w:color="auto"/>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этравирин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C82D91">
        <w:tc>
          <w:tcPr>
            <w:tcW w:w="997"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single" w:sz="4" w:space="0" w:color="auto"/>
              <w:left w:val="single" w:sz="4" w:space="0" w:color="auto"/>
              <w:bottom w:val="single" w:sz="4" w:space="0" w:color="auto"/>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невирапин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суспензия для приема внутрь</w:t>
            </w:r>
          </w:p>
        </w:tc>
      </w:tr>
      <w:tr w:rsidR="00A439A7" w:rsidTr="00926712">
        <w:tc>
          <w:tcPr>
            <w:tcW w:w="997"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J05AR</w:t>
            </w:r>
          </w:p>
        </w:tc>
        <w:tc>
          <w:tcPr>
            <w:tcW w:w="3134" w:type="dxa"/>
            <w:tcBorders>
              <w:top w:val="single" w:sz="4" w:space="0" w:color="auto"/>
              <w:left w:val="single" w:sz="4" w:space="0" w:color="auto"/>
              <w:bottom w:val="nil"/>
              <w:right w:val="single" w:sz="4" w:space="0" w:color="auto"/>
            </w:tcBorders>
            <w:hideMark/>
          </w:tcPr>
          <w:p w:rsidR="00A439A7" w:rsidRDefault="00A439A7" w:rsidP="00926712">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комбинированные противовирусные препараты для лечения ВИЧ-инфекции</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абакавир + 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ind w:firstLine="100"/>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абакавир + зидовудин + 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926712">
        <w:tc>
          <w:tcPr>
            <w:tcW w:w="997" w:type="dxa"/>
            <w:tcBorders>
              <w:top w:val="nil"/>
              <w:left w:val="single" w:sz="4" w:space="0" w:color="auto"/>
              <w:bottom w:val="nil"/>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nil"/>
              <w:right w:val="single" w:sz="4" w:space="0" w:color="auto"/>
            </w:tcBorders>
          </w:tcPr>
          <w:p w:rsidR="00A439A7" w:rsidRDefault="00A439A7" w:rsidP="00926712">
            <w:pPr>
              <w:pStyle w:val="ConsPlusNormal"/>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зидовудин + ламивудин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926712">
        <w:tc>
          <w:tcPr>
            <w:tcW w:w="997" w:type="dxa"/>
            <w:tcBorders>
              <w:top w:val="nil"/>
              <w:left w:val="single" w:sz="4" w:space="0" w:color="auto"/>
              <w:bottom w:val="single" w:sz="4" w:space="0" w:color="auto"/>
              <w:right w:val="single" w:sz="4" w:space="0" w:color="auto"/>
            </w:tcBorders>
          </w:tcPr>
          <w:p w:rsidR="00A439A7" w:rsidRDefault="00A439A7" w:rsidP="00926712">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single" w:sz="4" w:space="0" w:color="auto"/>
              <w:right w:val="single" w:sz="4" w:space="0" w:color="auto"/>
            </w:tcBorders>
          </w:tcPr>
          <w:p w:rsidR="00A439A7" w:rsidRDefault="00A439A7" w:rsidP="00926712">
            <w:pPr>
              <w:pStyle w:val="ConsPlusNormal"/>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лопинавир + ритонавир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997"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J05AX</w:t>
            </w:r>
          </w:p>
        </w:tc>
        <w:tc>
          <w:tcPr>
            <w:tcW w:w="3134"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hanging="42"/>
              <w:rPr>
                <w:rFonts w:ascii="Times New Roman" w:hAnsi="Times New Roman" w:cs="Times New Roman"/>
                <w:sz w:val="24"/>
                <w:szCs w:val="24"/>
                <w:lang w:eastAsia="en-US"/>
              </w:rPr>
            </w:pPr>
            <w:r>
              <w:rPr>
                <w:rFonts w:ascii="Times New Roman" w:hAnsi="Times New Roman" w:cs="Times New Roman"/>
                <w:sz w:val="24"/>
                <w:szCs w:val="24"/>
                <w:lang w:eastAsia="en-US"/>
              </w:rPr>
              <w:t>прочие противовирусные препараты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B56DB4"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439A7">
              <w:rPr>
                <w:rFonts w:ascii="Times New Roman" w:hAnsi="Times New Roman" w:cs="Times New Roman"/>
                <w:sz w:val="24"/>
                <w:szCs w:val="24"/>
                <w:lang w:eastAsia="en-US"/>
              </w:rPr>
              <w:t>энфувиртид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 xml:space="preserve">лиофилизат для </w:t>
            </w:r>
            <w:proofErr w:type="gramStart"/>
            <w:r>
              <w:rPr>
                <w:rFonts w:ascii="Times New Roman" w:hAnsi="Times New Roman" w:cs="Times New Roman"/>
                <w:sz w:val="24"/>
                <w:szCs w:val="24"/>
                <w:lang w:eastAsia="en-US"/>
              </w:rPr>
              <w:t>приго-товления</w:t>
            </w:r>
            <w:proofErr w:type="gramEnd"/>
            <w:r>
              <w:rPr>
                <w:rFonts w:ascii="Times New Roman" w:hAnsi="Times New Roman" w:cs="Times New Roman"/>
                <w:sz w:val="24"/>
                <w:szCs w:val="24"/>
                <w:lang w:eastAsia="en-US"/>
              </w:rPr>
              <w:t xml:space="preserve"> раствора для подкожного введения</w:t>
            </w:r>
          </w:p>
        </w:tc>
      </w:tr>
      <w:tr w:rsidR="00A439A7" w:rsidTr="00F03A09">
        <w:tc>
          <w:tcPr>
            <w:tcW w:w="997" w:type="dxa"/>
            <w:tcBorders>
              <w:top w:val="nil"/>
              <w:left w:val="single" w:sz="4" w:space="0" w:color="auto"/>
              <w:bottom w:val="single" w:sz="4" w:space="0" w:color="auto"/>
              <w:right w:val="single" w:sz="4" w:space="0" w:color="auto"/>
            </w:tcBorders>
          </w:tcPr>
          <w:p w:rsidR="00A439A7" w:rsidRDefault="00A439A7" w:rsidP="00F03A09">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single" w:sz="4" w:space="0" w:color="auto"/>
              <w:right w:val="single" w:sz="4" w:space="0" w:color="auto"/>
            </w:tcBorders>
          </w:tcPr>
          <w:p w:rsidR="00A439A7" w:rsidRDefault="00A439A7" w:rsidP="00F03A09">
            <w:pPr>
              <w:pStyle w:val="ConsPlusNormal"/>
              <w:ind w:hanging="42"/>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ралтегравир</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таблетки жевательные</w:t>
            </w:r>
          </w:p>
        </w:tc>
      </w:tr>
      <w:tr w:rsidR="00A439A7" w:rsidTr="00F03A09">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hanging="42"/>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57" w:type="dxa"/>
            <w:tcBorders>
              <w:top w:val="single" w:sz="4" w:space="0" w:color="auto"/>
              <w:left w:val="single" w:sz="4" w:space="0" w:color="auto"/>
              <w:bottom w:val="single" w:sz="4" w:space="0" w:color="auto"/>
              <w:right w:val="single" w:sz="4" w:space="0" w:color="auto"/>
            </w:tcBorders>
          </w:tcPr>
          <w:p w:rsidR="00A439A7" w:rsidRDefault="00A439A7" w:rsidP="001A4480">
            <w:pPr>
              <w:pStyle w:val="ConsPlusNormal"/>
              <w:ind w:left="122" w:hanging="142"/>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1A4480">
            <w:pPr>
              <w:pStyle w:val="ConsPlusNormal"/>
              <w:ind w:left="142" w:hanging="38"/>
              <w:rPr>
                <w:rFonts w:ascii="Times New Roman" w:hAnsi="Times New Roman" w:cs="Times New Roman"/>
                <w:sz w:val="24"/>
                <w:szCs w:val="24"/>
                <w:lang w:eastAsia="en-US"/>
              </w:rPr>
            </w:pPr>
          </w:p>
        </w:tc>
      </w:tr>
      <w:tr w:rsidR="00A439A7" w:rsidTr="00F03A09">
        <w:tc>
          <w:tcPr>
            <w:tcW w:w="997"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w:t>
            </w:r>
          </w:p>
        </w:tc>
        <w:tc>
          <w:tcPr>
            <w:tcW w:w="3134"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hanging="42"/>
              <w:rPr>
                <w:rFonts w:ascii="Times New Roman" w:hAnsi="Times New Roman" w:cs="Times New Roman"/>
                <w:sz w:val="24"/>
                <w:szCs w:val="24"/>
                <w:lang w:eastAsia="en-US"/>
              </w:rPr>
            </w:pPr>
            <w:r>
              <w:rPr>
                <w:rFonts w:ascii="Times New Roman" w:hAnsi="Times New Roman" w:cs="Times New Roman"/>
                <w:sz w:val="24"/>
                <w:szCs w:val="24"/>
                <w:lang w:eastAsia="en-US"/>
              </w:rPr>
              <w:t>иммуностимуляторы</w:t>
            </w:r>
          </w:p>
        </w:tc>
        <w:tc>
          <w:tcPr>
            <w:tcW w:w="2957" w:type="dxa"/>
            <w:tcBorders>
              <w:top w:val="single" w:sz="4" w:space="0" w:color="auto"/>
              <w:left w:val="single" w:sz="4" w:space="0" w:color="auto"/>
              <w:bottom w:val="single" w:sz="4" w:space="0" w:color="auto"/>
              <w:right w:val="single" w:sz="4" w:space="0" w:color="auto"/>
            </w:tcBorders>
          </w:tcPr>
          <w:p w:rsidR="00A439A7" w:rsidRDefault="00A439A7" w:rsidP="001A4480">
            <w:pPr>
              <w:pStyle w:val="ConsPlusNormal"/>
              <w:ind w:left="122" w:hanging="142"/>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1A4480">
            <w:pPr>
              <w:pStyle w:val="ConsPlusNormal"/>
              <w:ind w:left="142" w:hanging="38"/>
              <w:rPr>
                <w:rFonts w:ascii="Times New Roman" w:hAnsi="Times New Roman" w:cs="Times New Roman"/>
                <w:sz w:val="24"/>
                <w:szCs w:val="24"/>
                <w:lang w:eastAsia="en-US"/>
              </w:rPr>
            </w:pPr>
          </w:p>
        </w:tc>
      </w:tr>
      <w:tr w:rsidR="00A439A7" w:rsidTr="00F03A09">
        <w:tc>
          <w:tcPr>
            <w:tcW w:w="997"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L03AB</w:t>
            </w:r>
          </w:p>
        </w:tc>
        <w:tc>
          <w:tcPr>
            <w:tcW w:w="3134"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hanging="42"/>
              <w:rPr>
                <w:rFonts w:ascii="Times New Roman" w:hAnsi="Times New Roman" w:cs="Times New Roman"/>
                <w:sz w:val="24"/>
                <w:szCs w:val="24"/>
                <w:lang w:eastAsia="en-US"/>
              </w:rPr>
            </w:pPr>
            <w:r>
              <w:rPr>
                <w:rFonts w:ascii="Times New Roman" w:hAnsi="Times New Roman" w:cs="Times New Roman"/>
                <w:sz w:val="24"/>
                <w:szCs w:val="24"/>
                <w:lang w:eastAsia="en-US"/>
              </w:rPr>
              <w:t>интерфероны</w:t>
            </w:r>
          </w:p>
        </w:tc>
        <w:tc>
          <w:tcPr>
            <w:tcW w:w="2957"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интерферон </w:t>
            </w:r>
          </w:p>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альфа-2 (a, b)</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инъекций</w:t>
            </w:r>
          </w:p>
        </w:tc>
      </w:tr>
      <w:tr w:rsidR="00A439A7" w:rsidTr="00F03A09">
        <w:tc>
          <w:tcPr>
            <w:tcW w:w="997" w:type="dxa"/>
            <w:tcBorders>
              <w:top w:val="nil"/>
              <w:left w:val="single" w:sz="4" w:space="0" w:color="auto"/>
              <w:bottom w:val="single" w:sz="4" w:space="0" w:color="auto"/>
              <w:right w:val="single" w:sz="4" w:space="0" w:color="auto"/>
            </w:tcBorders>
          </w:tcPr>
          <w:p w:rsidR="00A439A7" w:rsidRDefault="00A439A7" w:rsidP="00F03A09">
            <w:pPr>
              <w:pStyle w:val="ConsPlusNormal"/>
              <w:ind w:firstLine="5"/>
              <w:jc w:val="both"/>
              <w:rPr>
                <w:rFonts w:ascii="Times New Roman" w:hAnsi="Times New Roman" w:cs="Times New Roman"/>
                <w:sz w:val="24"/>
                <w:szCs w:val="24"/>
                <w:lang w:eastAsia="en-US"/>
              </w:rPr>
            </w:pPr>
          </w:p>
        </w:tc>
        <w:tc>
          <w:tcPr>
            <w:tcW w:w="3134" w:type="dxa"/>
            <w:tcBorders>
              <w:top w:val="nil"/>
              <w:left w:val="single" w:sz="4" w:space="0" w:color="auto"/>
              <w:bottom w:val="single" w:sz="4" w:space="0" w:color="auto"/>
              <w:right w:val="single" w:sz="4" w:space="0" w:color="auto"/>
            </w:tcBorders>
          </w:tcPr>
          <w:p w:rsidR="00A439A7" w:rsidRDefault="00A439A7" w:rsidP="00F03A09">
            <w:pPr>
              <w:pStyle w:val="ConsPlusNormal"/>
              <w:ind w:hanging="42"/>
              <w:jc w:val="both"/>
              <w:rPr>
                <w:rFonts w:ascii="Times New Roman" w:hAnsi="Times New Roman" w:cs="Times New Roman"/>
                <w:sz w:val="24"/>
                <w:szCs w:val="24"/>
                <w:lang w:eastAsia="en-US"/>
              </w:rPr>
            </w:pPr>
          </w:p>
        </w:tc>
        <w:tc>
          <w:tcPr>
            <w:tcW w:w="2957" w:type="dxa"/>
            <w:tcBorders>
              <w:top w:val="single" w:sz="4" w:space="0" w:color="auto"/>
              <w:left w:val="single" w:sz="4" w:space="0" w:color="auto"/>
              <w:bottom w:val="single" w:sz="4" w:space="0" w:color="auto"/>
              <w:right w:val="single" w:sz="4" w:space="0" w:color="auto"/>
            </w:tcBorders>
            <w:hideMark/>
          </w:tcPr>
          <w:p w:rsidR="00B56DB4" w:rsidRDefault="00B56DB4"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пэгинтерферон </w:t>
            </w:r>
          </w:p>
          <w:p w:rsidR="00A439A7" w:rsidRDefault="00A439A7" w:rsidP="001A4480">
            <w:pPr>
              <w:pStyle w:val="ConsPlusNormal"/>
              <w:ind w:left="122" w:hanging="142"/>
              <w:rPr>
                <w:rFonts w:ascii="Times New Roman" w:hAnsi="Times New Roman" w:cs="Times New Roman"/>
                <w:sz w:val="24"/>
                <w:szCs w:val="24"/>
                <w:lang w:eastAsia="en-US"/>
              </w:rPr>
            </w:pPr>
            <w:r>
              <w:rPr>
                <w:rFonts w:ascii="Times New Roman" w:hAnsi="Times New Roman" w:cs="Times New Roman"/>
                <w:sz w:val="24"/>
                <w:szCs w:val="24"/>
                <w:lang w:eastAsia="en-US"/>
              </w:rPr>
              <w:t>альфа-2 (a, b)</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лиофилизат для приготовления раствора для подкожного введения;</w:t>
            </w:r>
          </w:p>
          <w:p w:rsidR="00A439A7" w:rsidRDefault="00A439A7" w:rsidP="001A4480">
            <w:pPr>
              <w:pStyle w:val="ConsPlusNormal"/>
              <w:ind w:left="142" w:hanging="38"/>
              <w:rPr>
                <w:rFonts w:ascii="Times New Roman" w:hAnsi="Times New Roman" w:cs="Times New Roman"/>
                <w:sz w:val="24"/>
                <w:szCs w:val="24"/>
                <w:lang w:eastAsia="en-US"/>
              </w:rPr>
            </w:pPr>
            <w:r>
              <w:rPr>
                <w:rFonts w:ascii="Times New Roman" w:hAnsi="Times New Roman" w:cs="Times New Roman"/>
                <w:sz w:val="24"/>
                <w:szCs w:val="24"/>
                <w:lang w:eastAsia="en-US"/>
              </w:rPr>
              <w:t>раствор для подкожного введения</w:t>
            </w:r>
          </w:p>
        </w:tc>
      </w:tr>
    </w:tbl>
    <w:p w:rsidR="00B56DB4" w:rsidRDefault="00B56DB4" w:rsidP="00A439A7">
      <w:pPr>
        <w:ind w:firstLine="540"/>
        <w:jc w:val="center"/>
        <w:rPr>
          <w:b/>
          <w:sz w:val="24"/>
          <w:szCs w:val="24"/>
        </w:rPr>
      </w:pPr>
    </w:p>
    <w:p w:rsidR="00A439A7" w:rsidRPr="00B56DB4" w:rsidRDefault="00A439A7" w:rsidP="00F03A09">
      <w:pPr>
        <w:ind w:firstLine="540"/>
        <w:jc w:val="center"/>
        <w:rPr>
          <w:b/>
          <w:bCs/>
          <w:sz w:val="26"/>
          <w:szCs w:val="26"/>
        </w:rPr>
      </w:pPr>
      <w:r w:rsidRPr="00B56DB4">
        <w:rPr>
          <w:b/>
          <w:sz w:val="26"/>
          <w:szCs w:val="26"/>
        </w:rPr>
        <w:t xml:space="preserve">Ж. Обеспечение граждан лекарственными препаратами в рамках реализации программы </w:t>
      </w:r>
      <w:r w:rsidR="00BE30C9" w:rsidRPr="00B56DB4">
        <w:rPr>
          <w:b/>
          <w:bCs/>
          <w:sz w:val="26"/>
          <w:szCs w:val="26"/>
        </w:rPr>
        <w:t>«</w:t>
      </w:r>
      <w:r w:rsidRPr="00B56DB4">
        <w:rPr>
          <w:b/>
          <w:sz w:val="26"/>
          <w:szCs w:val="26"/>
        </w:rPr>
        <w:t xml:space="preserve">Обеспечение лекарственными препаратами в амбулаторных условиях с целью профилактики развития </w:t>
      </w:r>
      <w:proofErr w:type="gramStart"/>
      <w:r w:rsidRPr="00B56DB4">
        <w:rPr>
          <w:b/>
          <w:sz w:val="26"/>
          <w:szCs w:val="26"/>
        </w:rPr>
        <w:t>сердечно-сосудистых</w:t>
      </w:r>
      <w:proofErr w:type="gramEnd"/>
      <w:r w:rsidRPr="00B56DB4">
        <w:rPr>
          <w:b/>
          <w:sz w:val="26"/>
          <w:szCs w:val="26"/>
        </w:rPr>
        <w:t xml:space="preserve"> заболеваний и сердечно-сосудистых осложнений у пациентов высокого риска, находящихся </w:t>
      </w:r>
      <w:r w:rsidR="00F03A09">
        <w:rPr>
          <w:b/>
          <w:sz w:val="26"/>
          <w:szCs w:val="26"/>
        </w:rPr>
        <w:br/>
      </w:r>
      <w:r w:rsidRPr="00B56DB4">
        <w:rPr>
          <w:b/>
          <w:sz w:val="26"/>
          <w:szCs w:val="26"/>
        </w:rPr>
        <w:t>на диспансерном наблюдении</w:t>
      </w:r>
      <w:r w:rsidR="00BE30C9" w:rsidRPr="00B56DB4">
        <w:rPr>
          <w:b/>
          <w:sz w:val="26"/>
          <w:szCs w:val="26"/>
        </w:rPr>
        <w:t>»</w:t>
      </w:r>
      <w:r w:rsidRPr="00B56DB4">
        <w:rPr>
          <w:b/>
          <w:bCs/>
          <w:sz w:val="26"/>
          <w:szCs w:val="26"/>
        </w:rPr>
        <w:t xml:space="preserve"> </w:t>
      </w:r>
      <w:r w:rsidR="00B56DB4">
        <w:rPr>
          <w:b/>
          <w:bCs/>
          <w:sz w:val="26"/>
          <w:szCs w:val="26"/>
        </w:rPr>
        <w:t xml:space="preserve">на </w:t>
      </w:r>
      <w:r w:rsidR="00F03A09">
        <w:rPr>
          <w:b/>
          <w:bCs/>
          <w:sz w:val="26"/>
          <w:szCs w:val="26"/>
        </w:rPr>
        <w:t>2020 – 2022 годы</w:t>
      </w:r>
    </w:p>
    <w:p w:rsidR="00B56DB4" w:rsidRPr="00B56DB4" w:rsidRDefault="00B56DB4" w:rsidP="00A439A7">
      <w:pPr>
        <w:ind w:firstLine="540"/>
        <w:jc w:val="center"/>
        <w:rPr>
          <w:b/>
          <w:sz w:val="26"/>
          <w:szCs w:val="26"/>
        </w:rPr>
      </w:pPr>
    </w:p>
    <w:p w:rsidR="00A439A7" w:rsidRPr="00802147" w:rsidRDefault="00A439A7" w:rsidP="00A439A7">
      <w:pPr>
        <w:ind w:firstLine="540"/>
        <w:jc w:val="both"/>
        <w:rPr>
          <w:sz w:val="26"/>
          <w:szCs w:val="26"/>
        </w:rPr>
      </w:pPr>
      <w:proofErr w:type="gramStart"/>
      <w:r w:rsidRPr="00802147">
        <w:rPr>
          <w:sz w:val="26"/>
          <w:szCs w:val="26"/>
        </w:rPr>
        <w:t xml:space="preserve">Обеспечение лекарственными препаратами для лечения в амбулаторных условиях </w:t>
      </w:r>
      <w:r w:rsidRPr="00802147">
        <w:rPr>
          <w:bCs/>
          <w:sz w:val="26"/>
          <w:szCs w:val="26"/>
        </w:rPr>
        <w:t xml:space="preserve">пациентов, </w:t>
      </w:r>
      <w:r w:rsidRPr="00802147">
        <w:rPr>
          <w:sz w:val="26"/>
          <w:szCs w:val="26"/>
        </w:rPr>
        <w:t xml:space="preserve">перенесших инфаркт миокарда, острое нарушение мозгового кровообращения, включая транзиторные ишемические атаки, ангиопластику коронарных артерий и аортокоронарное шунтирование, а также катетерную аблацию по поводу нарушений ритма, находящихся на диспансерном наблюдении </w:t>
      </w:r>
      <w:r w:rsidRPr="00802147">
        <w:rPr>
          <w:sz w:val="26"/>
          <w:szCs w:val="26"/>
          <w:lang w:eastAsia="zh-CN"/>
        </w:rPr>
        <w:t>в медицинских организациях, оказывающих медицинскую  помощь в амбулаторных условиях,</w:t>
      </w:r>
      <w:r w:rsidRPr="00802147">
        <w:rPr>
          <w:sz w:val="26"/>
          <w:szCs w:val="26"/>
        </w:rPr>
        <w:t xml:space="preserve"> осуществляется за счет средств субсидии из федерального бюджета и средств бюджета Республики Карелия</w:t>
      </w:r>
      <w:proofErr w:type="gramEnd"/>
      <w:r w:rsidRPr="00802147">
        <w:rPr>
          <w:sz w:val="26"/>
          <w:szCs w:val="26"/>
        </w:rPr>
        <w:t xml:space="preserve"> в рамках </w:t>
      </w:r>
      <w:proofErr w:type="gramStart"/>
      <w:r w:rsidRPr="00802147">
        <w:rPr>
          <w:sz w:val="26"/>
          <w:szCs w:val="26"/>
        </w:rPr>
        <w:t>утвержденного</w:t>
      </w:r>
      <w:proofErr w:type="gramEnd"/>
      <w:r w:rsidRPr="00802147">
        <w:rPr>
          <w:sz w:val="26"/>
          <w:szCs w:val="26"/>
        </w:rPr>
        <w:t xml:space="preserve"> софинансирования.</w:t>
      </w:r>
    </w:p>
    <w:p w:rsidR="00A439A7" w:rsidRPr="00802147" w:rsidRDefault="00A439A7" w:rsidP="00A439A7">
      <w:pPr>
        <w:autoSpaceDE w:val="0"/>
        <w:autoSpaceDN w:val="0"/>
        <w:adjustRightInd w:val="0"/>
        <w:ind w:firstLine="708"/>
        <w:jc w:val="both"/>
        <w:rPr>
          <w:sz w:val="26"/>
          <w:szCs w:val="26"/>
        </w:rPr>
      </w:pPr>
      <w:proofErr w:type="gramStart"/>
      <w:r w:rsidRPr="00802147">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802147">
        <w:rPr>
          <w:sz w:val="26"/>
          <w:szCs w:val="26"/>
        </w:rPr>
        <w:t xml:space="preserve">        </w:t>
      </w:r>
      <w:r w:rsidRPr="00802147">
        <w:rPr>
          <w:sz w:val="26"/>
          <w:szCs w:val="26"/>
        </w:rPr>
        <w:t xml:space="preserve">от 14 января 2019 года № 4н </w:t>
      </w:r>
      <w:r w:rsidR="00BE30C9" w:rsidRPr="00802147">
        <w:rPr>
          <w:sz w:val="26"/>
          <w:szCs w:val="26"/>
        </w:rPr>
        <w:t>«</w:t>
      </w:r>
      <w:r w:rsidRPr="00802147">
        <w:rPr>
          <w:sz w:val="26"/>
          <w:szCs w:val="26"/>
        </w:rPr>
        <w:t xml:space="preserve">Об утверждении порядка назначения лекарственных </w:t>
      </w:r>
      <w:r w:rsidRPr="00802147">
        <w:rPr>
          <w:sz w:val="26"/>
          <w:szCs w:val="26"/>
        </w:rPr>
        <w:lastRenderedPageBreak/>
        <w:t>препаратов, форм рецептурных бланков на лекарственные препараты, порядка оформления указанных бланков</w:t>
      </w:r>
      <w:proofErr w:type="gramEnd"/>
      <w:r w:rsidRPr="00802147">
        <w:rPr>
          <w:sz w:val="26"/>
          <w:szCs w:val="26"/>
        </w:rPr>
        <w:t>, их учета и хранения</w:t>
      </w:r>
      <w:r w:rsidR="00BE30C9" w:rsidRPr="00802147">
        <w:rPr>
          <w:sz w:val="26"/>
          <w:szCs w:val="26"/>
        </w:rPr>
        <w:t>»</w:t>
      </w:r>
      <w:r w:rsidRPr="00802147">
        <w:rPr>
          <w:sz w:val="26"/>
          <w:szCs w:val="26"/>
        </w:rPr>
        <w:t>.</w:t>
      </w:r>
    </w:p>
    <w:p w:rsidR="00A439A7" w:rsidRDefault="00A439A7" w:rsidP="00A439A7">
      <w:pPr>
        <w:pStyle w:val="ConsPlusNormal"/>
        <w:ind w:firstLine="540"/>
        <w:jc w:val="both"/>
        <w:rPr>
          <w:rFonts w:ascii="Times New Roman" w:hAnsi="Times New Roman" w:cs="Times New Roman"/>
          <w:sz w:val="26"/>
          <w:szCs w:val="26"/>
        </w:rPr>
      </w:pPr>
      <w:r w:rsidRPr="00802147">
        <w:rPr>
          <w:rFonts w:ascii="Times New Roman" w:hAnsi="Times New Roman" w:cs="Times New Roman"/>
          <w:sz w:val="26"/>
          <w:szCs w:val="26"/>
        </w:rPr>
        <w:t>Обеспечение граждан лекарственными препаратами осуществляется по следующему перечню лекарственных препаратов:</w:t>
      </w:r>
    </w:p>
    <w:p w:rsidR="00802147" w:rsidRDefault="00802147" w:rsidP="00A439A7">
      <w:pPr>
        <w:pStyle w:val="ConsPlusNormal"/>
        <w:ind w:firstLine="540"/>
        <w:jc w:val="both"/>
        <w:rPr>
          <w:rFonts w:ascii="Times New Roman" w:hAnsi="Times New Roman" w:cs="Times New Roman"/>
          <w:sz w:val="26"/>
          <w:szCs w:val="2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33"/>
        <w:gridCol w:w="2976"/>
        <w:gridCol w:w="2979"/>
        <w:gridCol w:w="2835"/>
      </w:tblGrid>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Код АТХ</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2"/>
              <w:jc w:val="center"/>
              <w:rPr>
                <w:rFonts w:ascii="Times New Roman" w:hAnsi="Times New Roman" w:cs="Times New Roman"/>
                <w:sz w:val="24"/>
                <w:szCs w:val="24"/>
                <w:lang w:eastAsia="en-US"/>
              </w:rPr>
            </w:pPr>
            <w:r>
              <w:rPr>
                <w:rFonts w:ascii="Times New Roman" w:hAnsi="Times New Roman" w:cs="Times New Roman"/>
                <w:sz w:val="24"/>
                <w:szCs w:val="24"/>
                <w:lang w:eastAsia="en-US"/>
              </w:rPr>
              <w:t>Анатомо-терапевтическо-химическая классификация (АТХ)</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3"/>
              <w:pBdr>
                <w:bottom w:val="none" w:sz="0" w:space="0" w:color="auto"/>
              </w:pBdr>
              <w:rPr>
                <w:sz w:val="24"/>
                <w:szCs w:val="24"/>
                <w:lang w:eastAsia="en-US"/>
              </w:rPr>
            </w:pPr>
            <w:r>
              <w:rPr>
                <w:sz w:val="24"/>
                <w:szCs w:val="24"/>
                <w:lang w:eastAsia="en-US"/>
              </w:rPr>
              <w:t>Международное непатентованное наименование лекарственного препарата (МНН)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Лекарственная форма</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кровь и система кроветворения</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антитромботические средства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антитромботические средства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витамина K</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варфарин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B01AC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антиагреганты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клопидогрел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B01AE</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rPr>
                <w:sz w:val="24"/>
                <w:szCs w:val="24"/>
                <w:lang w:eastAsia="en-US"/>
              </w:rPr>
            </w:pPr>
            <w:r>
              <w:rPr>
                <w:sz w:val="24"/>
                <w:szCs w:val="24"/>
                <w:lang w:eastAsia="en-US"/>
              </w:rPr>
              <w:t xml:space="preserve"> </w:t>
            </w:r>
            <w:r w:rsidR="00A439A7">
              <w:rPr>
                <w:sz w:val="24"/>
                <w:szCs w:val="24"/>
                <w:lang w:eastAsia="en-US"/>
              </w:rPr>
              <w:t xml:space="preserve">прямые ингибиторы </w:t>
            </w:r>
          </w:p>
          <w:p w:rsidR="00A439A7" w:rsidRDefault="002A06A8" w:rsidP="00F03A09">
            <w:pPr>
              <w:autoSpaceDE w:val="0"/>
              <w:autoSpaceDN w:val="0"/>
              <w:adjustRightInd w:val="0"/>
              <w:rPr>
                <w:sz w:val="24"/>
                <w:szCs w:val="24"/>
                <w:lang w:eastAsia="en-US"/>
              </w:rPr>
            </w:pPr>
            <w:r>
              <w:rPr>
                <w:sz w:val="24"/>
                <w:szCs w:val="24"/>
                <w:lang w:eastAsia="en-US"/>
              </w:rPr>
              <w:t xml:space="preserve"> </w:t>
            </w:r>
            <w:r w:rsidR="00A439A7">
              <w:rPr>
                <w:sz w:val="24"/>
                <w:szCs w:val="24"/>
                <w:lang w:eastAsia="en-US"/>
              </w:rPr>
              <w:t>тромбина</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дабигатрана </w:t>
            </w:r>
          </w:p>
          <w:p w:rsidR="00A439A7" w:rsidRDefault="00A439A7" w:rsidP="00F03A09">
            <w:pPr>
              <w:pStyle w:val="3"/>
              <w:pBdr>
                <w:bottom w:val="none" w:sz="0" w:space="0" w:color="auto"/>
              </w:pBdr>
              <w:jc w:val="left"/>
              <w:rPr>
                <w:sz w:val="24"/>
                <w:szCs w:val="24"/>
                <w:lang w:eastAsia="en-US"/>
              </w:rPr>
            </w:pPr>
            <w:r>
              <w:rPr>
                <w:sz w:val="24"/>
                <w:szCs w:val="24"/>
                <w:lang w:eastAsia="en-US"/>
              </w:rPr>
              <w:t xml:space="preserve">  этексилат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капсулы</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B01AF</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rPr>
                <w:sz w:val="24"/>
                <w:szCs w:val="24"/>
                <w:lang w:eastAsia="en-US"/>
              </w:rPr>
            </w:pPr>
            <w:r>
              <w:rPr>
                <w:sz w:val="24"/>
                <w:szCs w:val="24"/>
                <w:lang w:eastAsia="en-US"/>
              </w:rPr>
              <w:t xml:space="preserve"> </w:t>
            </w:r>
            <w:r w:rsidR="00A439A7">
              <w:rPr>
                <w:sz w:val="24"/>
                <w:szCs w:val="24"/>
                <w:lang w:eastAsia="en-US"/>
              </w:rPr>
              <w:t xml:space="preserve">прямые ингибиторы </w:t>
            </w:r>
          </w:p>
          <w:p w:rsidR="00A439A7" w:rsidRDefault="002A06A8" w:rsidP="00F03A09">
            <w:pPr>
              <w:autoSpaceDE w:val="0"/>
              <w:autoSpaceDN w:val="0"/>
              <w:adjustRightInd w:val="0"/>
              <w:rPr>
                <w:sz w:val="24"/>
                <w:szCs w:val="24"/>
                <w:lang w:eastAsia="en-US"/>
              </w:rPr>
            </w:pPr>
            <w:r>
              <w:rPr>
                <w:sz w:val="24"/>
                <w:szCs w:val="24"/>
                <w:lang w:eastAsia="en-US"/>
              </w:rPr>
              <w:t xml:space="preserve"> </w:t>
            </w:r>
            <w:r w:rsidR="00A439A7">
              <w:rPr>
                <w:sz w:val="24"/>
                <w:szCs w:val="24"/>
                <w:lang w:eastAsia="en-US"/>
              </w:rPr>
              <w:t>фактора Xa</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апиксабан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 xml:space="preserve">таблетки, покрытые </w:t>
            </w:r>
          </w:p>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ривароксабан</w:t>
            </w:r>
          </w:p>
          <w:p w:rsidR="00A439A7" w:rsidRDefault="00A439A7" w:rsidP="00F03A09">
            <w:pPr>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proofErr w:type="gramStart"/>
            <w:r w:rsidR="00A439A7">
              <w:rPr>
                <w:sz w:val="24"/>
                <w:szCs w:val="24"/>
                <w:lang w:eastAsia="en-US"/>
              </w:rPr>
              <w:t>таблетки, покрытые пленочной</w:t>
            </w:r>
            <w:proofErr w:type="gramEnd"/>
          </w:p>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сердечно-сосудистая</w:t>
            </w:r>
            <w:proofErr w:type="gramEnd"/>
            <w:r>
              <w:rPr>
                <w:rFonts w:ascii="Times New Roman" w:hAnsi="Times New Roman" w:cs="Times New Roman"/>
                <w:sz w:val="24"/>
                <w:szCs w:val="24"/>
                <w:lang w:eastAsia="en-US"/>
              </w:rPr>
              <w:t xml:space="preserve"> система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06A8">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C01</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препараты для лечения заболеваний сердца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06A8">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2"/>
              <w:rPr>
                <w:sz w:val="24"/>
                <w:szCs w:val="24"/>
                <w:lang w:eastAsia="en-US"/>
              </w:rPr>
            </w:pPr>
            <w:r>
              <w:rPr>
                <w:sz w:val="24"/>
                <w:szCs w:val="24"/>
                <w:lang w:eastAsia="en-US"/>
              </w:rPr>
              <w:t xml:space="preserve"> </w:t>
            </w:r>
            <w:r w:rsidR="00A439A7">
              <w:rPr>
                <w:sz w:val="24"/>
                <w:szCs w:val="24"/>
                <w:lang w:eastAsia="en-US"/>
              </w:rPr>
              <w:t xml:space="preserve">антиаритмические   </w:t>
            </w:r>
          </w:p>
          <w:p w:rsidR="00A439A7" w:rsidRDefault="002A06A8" w:rsidP="00F03A09">
            <w:pPr>
              <w:autoSpaceDE w:val="0"/>
              <w:autoSpaceDN w:val="0"/>
              <w:adjustRightInd w:val="0"/>
              <w:ind w:firstLine="2"/>
              <w:rPr>
                <w:sz w:val="24"/>
                <w:szCs w:val="24"/>
                <w:lang w:eastAsia="en-US"/>
              </w:rPr>
            </w:pPr>
            <w:r>
              <w:rPr>
                <w:sz w:val="24"/>
                <w:szCs w:val="24"/>
                <w:lang w:eastAsia="en-US"/>
              </w:rPr>
              <w:t xml:space="preserve"> </w:t>
            </w:r>
            <w:r w:rsidR="00A439A7">
              <w:rPr>
                <w:sz w:val="24"/>
                <w:szCs w:val="24"/>
                <w:lang w:eastAsia="en-US"/>
              </w:rPr>
              <w:t>препараты, классы I и III</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2A06A8">
            <w:pPr>
              <w:autoSpaceDE w:val="0"/>
              <w:autoSpaceDN w:val="0"/>
              <w:adjustRightInd w:val="0"/>
              <w:ind w:firstLine="4"/>
              <w:rPr>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2"/>
              <w:rPr>
                <w:sz w:val="24"/>
                <w:szCs w:val="24"/>
                <w:lang w:eastAsia="en-US"/>
              </w:rPr>
            </w:pPr>
            <w:r>
              <w:rPr>
                <w:sz w:val="24"/>
                <w:szCs w:val="24"/>
                <w:lang w:eastAsia="en-US"/>
              </w:rPr>
              <w:t xml:space="preserve"> </w:t>
            </w:r>
            <w:r w:rsidR="00A439A7">
              <w:rPr>
                <w:sz w:val="24"/>
                <w:szCs w:val="24"/>
                <w:lang w:eastAsia="en-US"/>
              </w:rPr>
              <w:t xml:space="preserve">антиаритмические </w:t>
            </w:r>
          </w:p>
          <w:p w:rsidR="00A439A7" w:rsidRDefault="002A06A8" w:rsidP="00F03A09">
            <w:pPr>
              <w:autoSpaceDE w:val="0"/>
              <w:autoSpaceDN w:val="0"/>
              <w:adjustRightInd w:val="0"/>
              <w:ind w:firstLine="2"/>
              <w:rPr>
                <w:sz w:val="24"/>
                <w:szCs w:val="24"/>
                <w:lang w:eastAsia="en-US"/>
              </w:rPr>
            </w:pPr>
            <w:r>
              <w:rPr>
                <w:sz w:val="24"/>
                <w:szCs w:val="24"/>
                <w:lang w:eastAsia="en-US"/>
              </w:rPr>
              <w:t xml:space="preserve"> </w:t>
            </w:r>
            <w:r w:rsidR="00A439A7">
              <w:rPr>
                <w:sz w:val="24"/>
                <w:szCs w:val="24"/>
                <w:lang w:eastAsia="en-US"/>
              </w:rPr>
              <w:t>препараты, класс IA</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прокаинамид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C01BC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антиаритмические препараты, класс IC</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пропафенон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tc>
      </w:tr>
      <w:tr w:rsidR="00A439A7" w:rsidTr="00F03A09">
        <w:tc>
          <w:tcPr>
            <w:tcW w:w="1133"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C01BD</w:t>
            </w:r>
          </w:p>
        </w:tc>
        <w:tc>
          <w:tcPr>
            <w:tcW w:w="2976"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антиаритмические препараты, класс III</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амиодарон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F03A09">
        <w:tc>
          <w:tcPr>
            <w:tcW w:w="1133" w:type="dxa"/>
            <w:tcBorders>
              <w:top w:val="nil"/>
              <w:left w:val="single" w:sz="4" w:space="0" w:color="auto"/>
              <w:bottom w:val="single" w:sz="4" w:space="0" w:color="auto"/>
              <w:right w:val="single" w:sz="4" w:space="0" w:color="auto"/>
            </w:tcBorders>
          </w:tcPr>
          <w:p w:rsidR="00A439A7" w:rsidRDefault="00A439A7" w:rsidP="00F03A09">
            <w:pPr>
              <w:pStyle w:val="ConsPlusNormal"/>
              <w:ind w:firstLine="5"/>
              <w:jc w:val="center"/>
              <w:rPr>
                <w:rFonts w:ascii="Times New Roman" w:hAnsi="Times New Roman" w:cs="Times New Roman"/>
                <w:sz w:val="24"/>
                <w:szCs w:val="24"/>
                <w:lang w:eastAsia="en-US"/>
              </w:rPr>
            </w:pPr>
          </w:p>
        </w:tc>
        <w:tc>
          <w:tcPr>
            <w:tcW w:w="2976" w:type="dxa"/>
            <w:tcBorders>
              <w:top w:val="nil"/>
              <w:left w:val="single" w:sz="4" w:space="0" w:color="auto"/>
              <w:bottom w:val="single" w:sz="4" w:space="0" w:color="auto"/>
              <w:right w:val="single" w:sz="4" w:space="0" w:color="auto"/>
            </w:tcBorders>
          </w:tcPr>
          <w:p w:rsidR="00A439A7" w:rsidRDefault="00A439A7" w:rsidP="00F03A09">
            <w:pPr>
              <w:pStyle w:val="ConsPlusNormal"/>
              <w:ind w:firstLine="2"/>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изосорбида </w:t>
            </w:r>
          </w:p>
          <w:p w:rsidR="00A439A7" w:rsidRDefault="00A439A7" w:rsidP="00F03A09">
            <w:pPr>
              <w:pStyle w:val="3"/>
              <w:pBdr>
                <w:bottom w:val="none" w:sz="0" w:space="0" w:color="auto"/>
              </w:pBdr>
              <w:jc w:val="left"/>
              <w:rPr>
                <w:sz w:val="24"/>
                <w:szCs w:val="24"/>
                <w:lang w:eastAsia="en-US"/>
              </w:rPr>
            </w:pPr>
            <w:r>
              <w:rPr>
                <w:sz w:val="24"/>
                <w:szCs w:val="24"/>
                <w:lang w:eastAsia="en-US"/>
              </w:rPr>
              <w:t xml:space="preserve">  мононитрат</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капсулы пролонгированного действия;</w:t>
            </w:r>
          </w:p>
          <w:p w:rsidR="00A439A7" w:rsidRDefault="00A439A7" w:rsidP="002A06A8">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пролонгированного действия</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C01BG</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другие   </w:t>
            </w:r>
          </w:p>
          <w:p w:rsidR="00A439A7" w:rsidRDefault="00A439A7" w:rsidP="00F03A09">
            <w:pPr>
              <w:autoSpaceDE w:val="0"/>
              <w:autoSpaceDN w:val="0"/>
              <w:adjustRightInd w:val="0"/>
              <w:rPr>
                <w:sz w:val="24"/>
                <w:szCs w:val="24"/>
                <w:lang w:eastAsia="en-US"/>
              </w:rPr>
            </w:pPr>
            <w:r>
              <w:rPr>
                <w:sz w:val="24"/>
                <w:szCs w:val="24"/>
                <w:lang w:eastAsia="en-US"/>
              </w:rPr>
              <w:t xml:space="preserve">  антиаритмические </w:t>
            </w:r>
          </w:p>
          <w:p w:rsidR="00A439A7" w:rsidRDefault="00A439A7" w:rsidP="00F03A09">
            <w:pPr>
              <w:autoSpaceDE w:val="0"/>
              <w:autoSpaceDN w:val="0"/>
              <w:adjustRightInd w:val="0"/>
              <w:rPr>
                <w:sz w:val="24"/>
                <w:szCs w:val="24"/>
                <w:lang w:eastAsia="en-US"/>
              </w:rPr>
            </w:pPr>
            <w:r>
              <w:rPr>
                <w:sz w:val="24"/>
                <w:szCs w:val="24"/>
                <w:lang w:eastAsia="en-US"/>
              </w:rPr>
              <w:t xml:space="preserve">  препараты, классы I и III</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лаппаконитина </w:t>
            </w:r>
          </w:p>
          <w:p w:rsidR="00A439A7" w:rsidRDefault="00A439A7" w:rsidP="00F03A09">
            <w:pPr>
              <w:autoSpaceDE w:val="0"/>
              <w:autoSpaceDN w:val="0"/>
              <w:adjustRightInd w:val="0"/>
              <w:rPr>
                <w:sz w:val="24"/>
                <w:szCs w:val="24"/>
                <w:lang w:eastAsia="en-US"/>
              </w:rPr>
            </w:pPr>
            <w:r>
              <w:rPr>
                <w:sz w:val="24"/>
                <w:szCs w:val="24"/>
                <w:lang w:eastAsia="en-US"/>
              </w:rPr>
              <w:t xml:space="preserve">  гидробромид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2A06A8">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антигипертензивные </w:t>
            </w:r>
          </w:p>
          <w:p w:rsidR="00A439A7" w:rsidRDefault="00A439A7" w:rsidP="00F03A09">
            <w:pPr>
              <w:autoSpaceDE w:val="0"/>
              <w:autoSpaceDN w:val="0"/>
              <w:adjustRightInd w:val="0"/>
              <w:rPr>
                <w:sz w:val="24"/>
                <w:szCs w:val="24"/>
                <w:lang w:eastAsia="en-US"/>
              </w:rPr>
            </w:pPr>
            <w:r>
              <w:rPr>
                <w:sz w:val="24"/>
                <w:szCs w:val="24"/>
                <w:lang w:eastAsia="en-US"/>
              </w:rPr>
              <w:t xml:space="preserve">  средства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F03A09">
        <w:tc>
          <w:tcPr>
            <w:tcW w:w="1133"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C02A</w:t>
            </w:r>
          </w:p>
        </w:tc>
        <w:tc>
          <w:tcPr>
            <w:tcW w:w="2976"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антиадренергические </w:t>
            </w:r>
          </w:p>
          <w:p w:rsidR="00A439A7" w:rsidRDefault="00A439A7" w:rsidP="00F03A09">
            <w:pPr>
              <w:autoSpaceDE w:val="0"/>
              <w:autoSpaceDN w:val="0"/>
              <w:adjustRightInd w:val="0"/>
              <w:rPr>
                <w:sz w:val="24"/>
                <w:szCs w:val="24"/>
                <w:lang w:eastAsia="en-US"/>
              </w:rPr>
            </w:pPr>
            <w:r>
              <w:rPr>
                <w:sz w:val="24"/>
                <w:szCs w:val="24"/>
                <w:lang w:eastAsia="en-US"/>
              </w:rPr>
              <w:t xml:space="preserve">  средства центрального </w:t>
            </w:r>
          </w:p>
          <w:p w:rsidR="00A439A7" w:rsidRDefault="00A439A7" w:rsidP="00F03A09">
            <w:pPr>
              <w:autoSpaceDE w:val="0"/>
              <w:autoSpaceDN w:val="0"/>
              <w:adjustRightInd w:val="0"/>
              <w:rPr>
                <w:sz w:val="24"/>
                <w:szCs w:val="24"/>
                <w:lang w:eastAsia="en-US"/>
              </w:rPr>
            </w:pPr>
            <w:r>
              <w:rPr>
                <w:sz w:val="24"/>
                <w:szCs w:val="24"/>
                <w:lang w:eastAsia="en-US"/>
              </w:rPr>
              <w:t xml:space="preserve">  действия</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F03A09">
        <w:tc>
          <w:tcPr>
            <w:tcW w:w="1133"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C02AC</w:t>
            </w:r>
          </w:p>
        </w:tc>
        <w:tc>
          <w:tcPr>
            <w:tcW w:w="2976"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агонисты </w:t>
            </w:r>
          </w:p>
          <w:p w:rsidR="00A439A7" w:rsidRDefault="00A439A7" w:rsidP="00F03A09">
            <w:pPr>
              <w:autoSpaceDE w:val="0"/>
              <w:autoSpaceDN w:val="0"/>
              <w:adjustRightInd w:val="0"/>
              <w:rPr>
                <w:sz w:val="24"/>
                <w:szCs w:val="24"/>
                <w:lang w:eastAsia="en-US"/>
              </w:rPr>
            </w:pPr>
            <w:r>
              <w:rPr>
                <w:sz w:val="24"/>
                <w:szCs w:val="24"/>
                <w:lang w:eastAsia="en-US"/>
              </w:rPr>
              <w:t xml:space="preserve">  имидазолиновых </w:t>
            </w:r>
          </w:p>
          <w:p w:rsidR="00A439A7" w:rsidRDefault="00A439A7" w:rsidP="00F03A09">
            <w:pPr>
              <w:autoSpaceDE w:val="0"/>
              <w:autoSpaceDN w:val="0"/>
              <w:adjustRightInd w:val="0"/>
              <w:rPr>
                <w:sz w:val="24"/>
                <w:szCs w:val="24"/>
                <w:lang w:eastAsia="en-US"/>
              </w:rPr>
            </w:pPr>
            <w:r>
              <w:rPr>
                <w:sz w:val="24"/>
                <w:szCs w:val="24"/>
                <w:lang w:eastAsia="en-US"/>
              </w:rPr>
              <w:t xml:space="preserve">  рецепторов</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моксонидин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r>
      <w:tr w:rsidR="00A439A7" w:rsidTr="00F03A09">
        <w:tc>
          <w:tcPr>
            <w:tcW w:w="1133"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N02B</w:t>
            </w:r>
          </w:p>
        </w:tc>
        <w:tc>
          <w:tcPr>
            <w:tcW w:w="2976"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другие анальгетики и </w:t>
            </w:r>
          </w:p>
          <w:p w:rsidR="00A439A7" w:rsidRDefault="00A439A7" w:rsidP="00F03A09">
            <w:pPr>
              <w:autoSpaceDE w:val="0"/>
              <w:autoSpaceDN w:val="0"/>
              <w:adjustRightInd w:val="0"/>
              <w:rPr>
                <w:sz w:val="24"/>
                <w:szCs w:val="24"/>
                <w:lang w:eastAsia="en-US"/>
              </w:rPr>
            </w:pPr>
            <w:r>
              <w:rPr>
                <w:sz w:val="24"/>
                <w:szCs w:val="24"/>
                <w:lang w:eastAsia="en-US"/>
              </w:rPr>
              <w:t xml:space="preserve">  антипиретики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F03A09">
        <w:tc>
          <w:tcPr>
            <w:tcW w:w="1133"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N02BA</w:t>
            </w:r>
          </w:p>
        </w:tc>
        <w:tc>
          <w:tcPr>
            <w:tcW w:w="2976" w:type="dxa"/>
            <w:tcBorders>
              <w:top w:val="nil"/>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салициловая кислота и ее</w:t>
            </w:r>
          </w:p>
          <w:p w:rsidR="00A439A7" w:rsidRDefault="00A439A7" w:rsidP="00F03A09">
            <w:pPr>
              <w:autoSpaceDE w:val="0"/>
              <w:autoSpaceDN w:val="0"/>
              <w:adjustRightInd w:val="0"/>
              <w:rPr>
                <w:sz w:val="24"/>
                <w:szCs w:val="24"/>
                <w:lang w:eastAsia="en-US"/>
              </w:rPr>
            </w:pPr>
            <w:r>
              <w:rPr>
                <w:sz w:val="24"/>
                <w:szCs w:val="24"/>
                <w:lang w:eastAsia="en-US"/>
              </w:rPr>
              <w:t xml:space="preserve">  производные</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ацетилсалициловая</w:t>
            </w:r>
          </w:p>
          <w:p w:rsidR="00A439A7" w:rsidRDefault="00A439A7" w:rsidP="00F03A09">
            <w:pPr>
              <w:autoSpaceDE w:val="0"/>
              <w:autoSpaceDN w:val="0"/>
              <w:adjustRightInd w:val="0"/>
              <w:rPr>
                <w:sz w:val="24"/>
                <w:szCs w:val="24"/>
                <w:lang w:eastAsia="en-US"/>
              </w:rPr>
            </w:pPr>
            <w:r>
              <w:rPr>
                <w:sz w:val="24"/>
                <w:szCs w:val="24"/>
                <w:lang w:eastAsia="en-US"/>
              </w:rPr>
              <w:t xml:space="preserve">  кислота</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таблетки, покрытые </w:t>
            </w:r>
          </w:p>
          <w:p w:rsidR="00A439A7" w:rsidRDefault="00A439A7" w:rsidP="00F03A09">
            <w:pPr>
              <w:autoSpaceDE w:val="0"/>
              <w:autoSpaceDN w:val="0"/>
              <w:adjustRightInd w:val="0"/>
              <w:rPr>
                <w:sz w:val="24"/>
                <w:szCs w:val="24"/>
                <w:lang w:eastAsia="en-US"/>
              </w:rPr>
            </w:pPr>
            <w:r>
              <w:rPr>
                <w:sz w:val="24"/>
                <w:szCs w:val="24"/>
                <w:lang w:eastAsia="en-US"/>
              </w:rPr>
              <w:t xml:space="preserve">  кишечнорастворимой </w:t>
            </w:r>
          </w:p>
          <w:p w:rsidR="00A439A7" w:rsidRDefault="00A439A7" w:rsidP="00F03A09">
            <w:pPr>
              <w:autoSpaceDE w:val="0"/>
              <w:autoSpaceDN w:val="0"/>
              <w:adjustRightInd w:val="0"/>
              <w:rPr>
                <w:sz w:val="24"/>
                <w:szCs w:val="24"/>
                <w:lang w:eastAsia="en-US"/>
              </w:rPr>
            </w:pPr>
            <w:r>
              <w:rPr>
                <w:sz w:val="24"/>
                <w:szCs w:val="24"/>
                <w:lang w:eastAsia="en-US"/>
              </w:rPr>
              <w:t xml:space="preserve">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диуретики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тиазидные диуретики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C03AA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тиазиды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гидрохлоротиазид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C03B</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тиазидоподобные диуретики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C03BA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сульфонамиды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индапамид</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пролонгированного действия, покрытые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2A06A8">
            <w:pPr>
              <w:autoSpaceDE w:val="0"/>
              <w:autoSpaceDN w:val="0"/>
              <w:adjustRightInd w:val="0"/>
              <w:ind w:firstLine="2"/>
              <w:rPr>
                <w:sz w:val="24"/>
                <w:szCs w:val="24"/>
                <w:lang w:eastAsia="en-US"/>
              </w:rPr>
            </w:pPr>
            <w:r>
              <w:rPr>
                <w:sz w:val="24"/>
                <w:szCs w:val="24"/>
                <w:lang w:eastAsia="en-US"/>
              </w:rPr>
              <w:t xml:space="preserve"> </w:t>
            </w:r>
            <w:r w:rsidR="00BE30C9">
              <w:rPr>
                <w:sz w:val="24"/>
                <w:szCs w:val="24"/>
                <w:lang w:eastAsia="en-US"/>
              </w:rPr>
              <w:t>«</w:t>
            </w:r>
            <w:r>
              <w:rPr>
                <w:sz w:val="24"/>
                <w:szCs w:val="24"/>
                <w:lang w:eastAsia="en-US"/>
              </w:rPr>
              <w:t>петлевые</w:t>
            </w:r>
            <w:r w:rsidR="00BE30C9">
              <w:rPr>
                <w:sz w:val="24"/>
                <w:szCs w:val="24"/>
                <w:lang w:eastAsia="en-US"/>
              </w:rPr>
              <w:t>»</w:t>
            </w:r>
            <w:r>
              <w:rPr>
                <w:sz w:val="24"/>
                <w:szCs w:val="24"/>
                <w:lang w:eastAsia="en-US"/>
              </w:rPr>
              <w:t xml:space="preserve"> диуретики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C03D</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ind w:firstLine="2"/>
              <w:rPr>
                <w:sz w:val="24"/>
                <w:szCs w:val="24"/>
                <w:lang w:eastAsia="en-US"/>
              </w:rPr>
            </w:pPr>
            <w:r>
              <w:rPr>
                <w:sz w:val="24"/>
                <w:szCs w:val="24"/>
                <w:lang w:eastAsia="en-US"/>
              </w:rPr>
              <w:t xml:space="preserve">калийсберегающие </w:t>
            </w:r>
          </w:p>
          <w:p w:rsidR="00A439A7" w:rsidRDefault="00A439A7" w:rsidP="002A06A8">
            <w:pPr>
              <w:autoSpaceDE w:val="0"/>
              <w:autoSpaceDN w:val="0"/>
              <w:adjustRightInd w:val="0"/>
              <w:ind w:firstLine="2"/>
              <w:rPr>
                <w:sz w:val="24"/>
                <w:szCs w:val="24"/>
                <w:lang w:eastAsia="en-US"/>
              </w:rPr>
            </w:pPr>
            <w:r>
              <w:rPr>
                <w:sz w:val="24"/>
                <w:szCs w:val="24"/>
                <w:lang w:eastAsia="en-US"/>
              </w:rPr>
              <w:t xml:space="preserve"> диуретики</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ind w:firstLine="4"/>
              <w:rPr>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C03DA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ind w:firstLine="2"/>
              <w:rPr>
                <w:sz w:val="24"/>
                <w:szCs w:val="24"/>
                <w:lang w:eastAsia="en-US"/>
              </w:rPr>
            </w:pPr>
            <w:r>
              <w:rPr>
                <w:sz w:val="24"/>
                <w:szCs w:val="24"/>
                <w:lang w:eastAsia="en-US"/>
              </w:rPr>
              <w:t xml:space="preserve"> антагонисты </w:t>
            </w:r>
          </w:p>
          <w:p w:rsidR="00A439A7" w:rsidRDefault="00A439A7" w:rsidP="002A06A8">
            <w:pPr>
              <w:autoSpaceDE w:val="0"/>
              <w:autoSpaceDN w:val="0"/>
              <w:adjustRightInd w:val="0"/>
              <w:ind w:firstLine="2"/>
              <w:rPr>
                <w:sz w:val="24"/>
                <w:szCs w:val="24"/>
                <w:lang w:eastAsia="en-US"/>
              </w:rPr>
            </w:pPr>
            <w:r>
              <w:rPr>
                <w:sz w:val="24"/>
                <w:szCs w:val="24"/>
                <w:lang w:eastAsia="en-US"/>
              </w:rPr>
              <w:t xml:space="preserve"> альдостерона</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спиронолактон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ind w:firstLine="4"/>
              <w:rPr>
                <w:sz w:val="24"/>
                <w:szCs w:val="24"/>
                <w:lang w:eastAsia="en-US"/>
              </w:rPr>
            </w:pPr>
            <w:r>
              <w:rPr>
                <w:sz w:val="24"/>
                <w:szCs w:val="24"/>
                <w:lang w:eastAsia="en-US"/>
              </w:rPr>
              <w:t xml:space="preserve">  капсулы;</w:t>
            </w:r>
          </w:p>
          <w:p w:rsidR="00A439A7" w:rsidRDefault="00A439A7" w:rsidP="00F03A09">
            <w:pPr>
              <w:autoSpaceDE w:val="0"/>
              <w:autoSpaceDN w:val="0"/>
              <w:adjustRightInd w:val="0"/>
              <w:ind w:firstLine="4"/>
              <w:rPr>
                <w:sz w:val="24"/>
                <w:szCs w:val="24"/>
                <w:lang w:eastAsia="en-US"/>
              </w:rPr>
            </w:pPr>
            <w:r>
              <w:rPr>
                <w:sz w:val="24"/>
                <w:szCs w:val="24"/>
                <w:lang w:eastAsia="en-US"/>
              </w:rPr>
              <w:t xml:space="preserve">  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бета-адреноблокаторы</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бета-адреноблокаторы</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неселективные бета-адреноблокаторы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tabs>
                <w:tab w:val="center" w:pos="1200"/>
                <w:tab w:val="right" w:pos="2400"/>
              </w:tabs>
              <w:jc w:val="left"/>
              <w:rPr>
                <w:sz w:val="24"/>
                <w:szCs w:val="24"/>
                <w:lang w:eastAsia="en-US"/>
              </w:rPr>
            </w:pPr>
            <w:r>
              <w:rPr>
                <w:sz w:val="24"/>
                <w:szCs w:val="24"/>
                <w:lang w:eastAsia="en-US"/>
              </w:rPr>
              <w:t xml:space="preserve">  соталол</w:t>
            </w:r>
            <w:r>
              <w:rPr>
                <w:sz w:val="24"/>
                <w:szCs w:val="24"/>
                <w:lang w:eastAsia="en-US"/>
              </w:rPr>
              <w:tab/>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tc>
      </w:tr>
      <w:tr w:rsidR="00A439A7" w:rsidTr="00F03A09">
        <w:tc>
          <w:tcPr>
            <w:tcW w:w="1133"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C07AB</w:t>
            </w:r>
          </w:p>
        </w:tc>
        <w:tc>
          <w:tcPr>
            <w:tcW w:w="2976" w:type="dxa"/>
            <w:tcBorders>
              <w:top w:val="single" w:sz="4" w:space="0" w:color="auto"/>
              <w:left w:val="single" w:sz="4" w:space="0" w:color="auto"/>
              <w:bottom w:val="nil"/>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селективные бета-адреноблокаторы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tabs>
                <w:tab w:val="left" w:pos="510"/>
                <w:tab w:val="center" w:pos="1200"/>
              </w:tabs>
              <w:jc w:val="left"/>
              <w:rPr>
                <w:sz w:val="24"/>
                <w:szCs w:val="24"/>
                <w:lang w:eastAsia="en-US"/>
              </w:rPr>
            </w:pPr>
            <w:r>
              <w:rPr>
                <w:sz w:val="24"/>
                <w:szCs w:val="24"/>
                <w:lang w:eastAsia="en-US"/>
              </w:rPr>
              <w:t xml:space="preserve">  бисопролол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1133" w:type="dxa"/>
            <w:tcBorders>
              <w:top w:val="nil"/>
              <w:left w:val="single" w:sz="4" w:space="0" w:color="auto"/>
              <w:bottom w:val="single" w:sz="4" w:space="0" w:color="auto"/>
              <w:right w:val="single" w:sz="4" w:space="0" w:color="auto"/>
            </w:tcBorders>
          </w:tcPr>
          <w:p w:rsidR="00A439A7" w:rsidRDefault="00A439A7" w:rsidP="00F03A09">
            <w:pPr>
              <w:pStyle w:val="ConsPlusNormal"/>
              <w:ind w:firstLine="5"/>
              <w:jc w:val="center"/>
              <w:rPr>
                <w:rFonts w:ascii="Times New Roman" w:hAnsi="Times New Roman" w:cs="Times New Roman"/>
                <w:sz w:val="24"/>
                <w:szCs w:val="24"/>
                <w:lang w:eastAsia="en-US"/>
              </w:rPr>
            </w:pPr>
          </w:p>
        </w:tc>
        <w:tc>
          <w:tcPr>
            <w:tcW w:w="2976" w:type="dxa"/>
            <w:tcBorders>
              <w:top w:val="nil"/>
              <w:left w:val="single" w:sz="4" w:space="0" w:color="auto"/>
              <w:bottom w:val="single" w:sz="4" w:space="0" w:color="auto"/>
              <w:right w:val="single" w:sz="4" w:space="0" w:color="auto"/>
            </w:tcBorders>
          </w:tcPr>
          <w:p w:rsidR="00A439A7" w:rsidRDefault="00A439A7" w:rsidP="00F03A09">
            <w:pPr>
              <w:pStyle w:val="ConsPlusNormal"/>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метопролол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с замедленным высвобождением, покрытые оболочкой;</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блокаторы кальциевых каналов</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селективные</w:t>
            </w:r>
            <w:proofErr w:type="gramEnd"/>
            <w:r>
              <w:rPr>
                <w:rFonts w:ascii="Times New Roman" w:hAnsi="Times New Roman" w:cs="Times New Roman"/>
                <w:sz w:val="24"/>
                <w:szCs w:val="24"/>
                <w:lang w:eastAsia="en-US"/>
              </w:rPr>
              <w:t xml:space="preserve"> блокаторы кальциевых каналов преимущественно с сосудистым эффектом</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C08CA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производные дигидропиридина</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амлодипин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средства, действующие на ренин-ангиотензиновую систему</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2"/>
              <w:rPr>
                <w:sz w:val="24"/>
                <w:szCs w:val="24"/>
                <w:lang w:eastAsia="en-US"/>
              </w:rPr>
            </w:pPr>
            <w:r>
              <w:rPr>
                <w:sz w:val="24"/>
                <w:szCs w:val="24"/>
                <w:lang w:eastAsia="en-US"/>
              </w:rPr>
              <w:t xml:space="preserve"> </w:t>
            </w:r>
            <w:r w:rsidR="00A439A7">
              <w:rPr>
                <w:sz w:val="24"/>
                <w:szCs w:val="24"/>
                <w:lang w:eastAsia="en-US"/>
              </w:rPr>
              <w:t>ингибиторы АПФ</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C09AA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ind w:firstLine="2"/>
              <w:rPr>
                <w:sz w:val="24"/>
                <w:szCs w:val="24"/>
                <w:lang w:eastAsia="en-US"/>
              </w:rPr>
            </w:pPr>
            <w:r>
              <w:rPr>
                <w:sz w:val="24"/>
                <w:szCs w:val="24"/>
                <w:lang w:eastAsia="en-US"/>
              </w:rPr>
              <w:t xml:space="preserve">  ингибиторы АПФ</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периндоприл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таблетки;</w:t>
            </w:r>
          </w:p>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 xml:space="preserve">таблетки, </w:t>
            </w:r>
          </w:p>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 xml:space="preserve">диспергируемые в </w:t>
            </w:r>
          </w:p>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полости рта;</w:t>
            </w:r>
          </w:p>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 xml:space="preserve">таблетки, покрытые </w:t>
            </w:r>
          </w:p>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ind w:firstLine="2"/>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лизиноприл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5"/>
              <w:jc w:val="center"/>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2"/>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эналаприл</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2A06A8" w:rsidP="00F03A09">
            <w:pPr>
              <w:autoSpaceDE w:val="0"/>
              <w:autoSpaceDN w:val="0"/>
              <w:adjustRightInd w:val="0"/>
              <w:ind w:firstLine="4"/>
              <w:rPr>
                <w:sz w:val="24"/>
                <w:szCs w:val="24"/>
                <w:lang w:eastAsia="en-US"/>
              </w:rPr>
            </w:pPr>
            <w:r>
              <w:rPr>
                <w:sz w:val="24"/>
                <w:szCs w:val="24"/>
                <w:lang w:eastAsia="en-US"/>
              </w:rPr>
              <w:t xml:space="preserve"> </w:t>
            </w:r>
            <w:r w:rsidR="00A439A7">
              <w:rPr>
                <w:sz w:val="24"/>
                <w:szCs w:val="24"/>
                <w:lang w:eastAsia="en-US"/>
              </w:rPr>
              <w:t>таблетки</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C09C</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ангиотензина II</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C09CA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антагонисты ангиотензина II</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лозартан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гиполипидемические средства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гиполипидемические средства</w:t>
            </w:r>
          </w:p>
        </w:tc>
        <w:tc>
          <w:tcPr>
            <w:tcW w:w="2979" w:type="dxa"/>
            <w:tcBorders>
              <w:top w:val="single" w:sz="4" w:space="0" w:color="auto"/>
              <w:left w:val="single" w:sz="4" w:space="0" w:color="auto"/>
              <w:bottom w:val="single" w:sz="4" w:space="0" w:color="auto"/>
              <w:right w:val="single" w:sz="4" w:space="0" w:color="auto"/>
            </w:tcBorders>
          </w:tcPr>
          <w:p w:rsidR="00A439A7" w:rsidRDefault="00A439A7" w:rsidP="00F03A09">
            <w:pPr>
              <w:pStyle w:val="3"/>
              <w:pBdr>
                <w:bottom w:val="none" w:sz="0" w:space="0" w:color="auto"/>
              </w:pBdr>
              <w:jc w:val="left"/>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A439A7" w:rsidRDefault="00A439A7" w:rsidP="00F03A09">
            <w:pPr>
              <w:pStyle w:val="ConsPlusNormal"/>
              <w:ind w:firstLine="4"/>
              <w:rPr>
                <w:rFonts w:ascii="Times New Roman" w:hAnsi="Times New Roman" w:cs="Times New Roman"/>
                <w:sz w:val="24"/>
                <w:szCs w:val="24"/>
                <w:lang w:eastAsia="en-US"/>
              </w:rPr>
            </w:pPr>
          </w:p>
        </w:tc>
      </w:tr>
      <w:tr w:rsidR="00A439A7" w:rsidTr="00F03A09">
        <w:tc>
          <w:tcPr>
            <w:tcW w:w="1133"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C10AA</w:t>
            </w:r>
          </w:p>
        </w:tc>
        <w:tc>
          <w:tcPr>
            <w:tcW w:w="2976"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ингибиторы </w:t>
            </w:r>
          </w:p>
          <w:p w:rsidR="00A439A7" w:rsidRDefault="00A439A7" w:rsidP="00F03A09">
            <w:pPr>
              <w:pStyle w:val="ConsPlusNormal"/>
              <w:ind w:firstLine="2"/>
              <w:rPr>
                <w:rFonts w:ascii="Times New Roman" w:hAnsi="Times New Roman" w:cs="Times New Roman"/>
                <w:sz w:val="24"/>
                <w:szCs w:val="24"/>
                <w:lang w:eastAsia="en-US"/>
              </w:rPr>
            </w:pPr>
            <w:r>
              <w:rPr>
                <w:rFonts w:ascii="Times New Roman" w:hAnsi="Times New Roman" w:cs="Times New Roman"/>
                <w:sz w:val="24"/>
                <w:szCs w:val="24"/>
                <w:lang w:eastAsia="en-US"/>
              </w:rPr>
              <w:t>ГМГ-КоА-редуктазы</w:t>
            </w:r>
          </w:p>
        </w:tc>
        <w:tc>
          <w:tcPr>
            <w:tcW w:w="2979"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3"/>
              <w:pBdr>
                <w:bottom w:val="none" w:sz="0" w:space="0" w:color="auto"/>
              </w:pBdr>
              <w:jc w:val="left"/>
              <w:rPr>
                <w:sz w:val="24"/>
                <w:szCs w:val="24"/>
                <w:lang w:eastAsia="en-US"/>
              </w:rPr>
            </w:pPr>
            <w:r>
              <w:rPr>
                <w:sz w:val="24"/>
                <w:szCs w:val="24"/>
                <w:lang w:eastAsia="en-US"/>
              </w:rPr>
              <w:t xml:space="preserve">  аторвастатин</w:t>
            </w:r>
          </w:p>
        </w:tc>
        <w:tc>
          <w:tcPr>
            <w:tcW w:w="2835" w:type="dxa"/>
            <w:tcBorders>
              <w:top w:val="single" w:sz="4" w:space="0" w:color="auto"/>
              <w:left w:val="single" w:sz="4" w:space="0" w:color="auto"/>
              <w:bottom w:val="single" w:sz="4" w:space="0" w:color="auto"/>
              <w:right w:val="single" w:sz="4" w:space="0" w:color="auto"/>
            </w:tcBorders>
            <w:hideMark/>
          </w:tcPr>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оболочкой;</w:t>
            </w:r>
          </w:p>
          <w:p w:rsidR="00A439A7" w:rsidRDefault="00A439A7" w:rsidP="00F03A09">
            <w:pPr>
              <w:pStyle w:val="ConsPlusNormal"/>
              <w:ind w:firstLine="4"/>
              <w:rPr>
                <w:rFonts w:ascii="Times New Roman" w:hAnsi="Times New Roman" w:cs="Times New Roman"/>
                <w:sz w:val="24"/>
                <w:szCs w:val="24"/>
                <w:lang w:eastAsia="en-US"/>
              </w:rPr>
            </w:pPr>
            <w:r>
              <w:rPr>
                <w:rFonts w:ascii="Times New Roman" w:hAnsi="Times New Roman" w:cs="Times New Roman"/>
                <w:sz w:val="24"/>
                <w:szCs w:val="24"/>
                <w:lang w:eastAsia="en-US"/>
              </w:rPr>
              <w:t>таблетки, покрытые пленочной оболочкой</w:t>
            </w:r>
          </w:p>
        </w:tc>
      </w:tr>
    </w:tbl>
    <w:p w:rsidR="00802147" w:rsidRDefault="00802147" w:rsidP="00802147">
      <w:pPr>
        <w:pStyle w:val="ConsPlusNormal"/>
        <w:outlineLvl w:val="0"/>
        <w:rPr>
          <w:rFonts w:ascii="Times New Roman" w:hAnsi="Times New Roman" w:cs="Times New Roman"/>
          <w:b/>
          <w:sz w:val="24"/>
          <w:szCs w:val="24"/>
        </w:rPr>
      </w:pPr>
    </w:p>
    <w:p w:rsidR="00A439A7" w:rsidRDefault="00A439A7" w:rsidP="00802147">
      <w:pPr>
        <w:pStyle w:val="ConsPlusNormal"/>
        <w:jc w:val="center"/>
        <w:outlineLvl w:val="0"/>
        <w:rPr>
          <w:rFonts w:ascii="Times New Roman" w:hAnsi="Times New Roman" w:cs="Times New Roman"/>
          <w:b/>
          <w:sz w:val="26"/>
          <w:szCs w:val="26"/>
        </w:rPr>
      </w:pPr>
      <w:proofErr w:type="gramStart"/>
      <w:r w:rsidRPr="00802147">
        <w:rPr>
          <w:rFonts w:ascii="Times New Roman" w:hAnsi="Times New Roman" w:cs="Times New Roman"/>
          <w:b/>
          <w:sz w:val="26"/>
          <w:szCs w:val="26"/>
        </w:rPr>
        <w:t>З. Обеспечение другими</w:t>
      </w:r>
      <w:r w:rsidR="002A06A8">
        <w:rPr>
          <w:rFonts w:ascii="Times New Roman" w:hAnsi="Times New Roman" w:cs="Times New Roman"/>
          <w:b/>
          <w:sz w:val="26"/>
          <w:szCs w:val="26"/>
        </w:rPr>
        <w:t xml:space="preserve"> лекарственными препаратами из п</w:t>
      </w:r>
      <w:r w:rsidRPr="00802147">
        <w:rPr>
          <w:rFonts w:ascii="Times New Roman" w:hAnsi="Times New Roman" w:cs="Times New Roman"/>
          <w:b/>
          <w:sz w:val="26"/>
          <w:szCs w:val="26"/>
        </w:rPr>
        <w:t>еречня жизненно необходимых и важнейших лекарственных препаратов</w:t>
      </w:r>
      <w:r w:rsidR="00BC3BFE">
        <w:rPr>
          <w:rFonts w:ascii="Times New Roman" w:hAnsi="Times New Roman" w:cs="Times New Roman"/>
          <w:b/>
          <w:sz w:val="26"/>
          <w:szCs w:val="26"/>
        </w:rPr>
        <w:t xml:space="preserve"> для медицинского применения на 2020 год</w:t>
      </w:r>
      <w:r w:rsidRPr="00802147">
        <w:rPr>
          <w:rFonts w:ascii="Times New Roman" w:hAnsi="Times New Roman" w:cs="Times New Roman"/>
          <w:b/>
          <w:sz w:val="26"/>
          <w:szCs w:val="26"/>
        </w:rPr>
        <w:t xml:space="preserve"> в рамках реализации </w:t>
      </w:r>
      <w:r w:rsidR="00BC3BFE">
        <w:rPr>
          <w:rFonts w:ascii="Times New Roman" w:hAnsi="Times New Roman" w:cs="Times New Roman"/>
          <w:b/>
          <w:sz w:val="26"/>
          <w:szCs w:val="26"/>
        </w:rPr>
        <w:t>п</w:t>
      </w:r>
      <w:r w:rsidRPr="00802147">
        <w:rPr>
          <w:rFonts w:ascii="Times New Roman" w:hAnsi="Times New Roman" w:cs="Times New Roman"/>
          <w:b/>
          <w:sz w:val="26"/>
          <w:szCs w:val="26"/>
        </w:rPr>
        <w:t>остановления Правительств</w:t>
      </w:r>
      <w:r w:rsidR="00BC3BFE">
        <w:rPr>
          <w:rFonts w:ascii="Times New Roman" w:hAnsi="Times New Roman" w:cs="Times New Roman"/>
          <w:b/>
          <w:sz w:val="26"/>
          <w:szCs w:val="26"/>
        </w:rPr>
        <w:t>а</w:t>
      </w:r>
      <w:r w:rsidRPr="00802147">
        <w:rPr>
          <w:rFonts w:ascii="Times New Roman" w:hAnsi="Times New Roman" w:cs="Times New Roman"/>
          <w:b/>
          <w:sz w:val="26"/>
          <w:szCs w:val="26"/>
        </w:rPr>
        <w:t xml:space="preserve"> Российской Федерации от 30 июля 1994 г</w:t>
      </w:r>
      <w:r w:rsidR="00BC3BFE">
        <w:rPr>
          <w:rFonts w:ascii="Times New Roman" w:hAnsi="Times New Roman" w:cs="Times New Roman"/>
          <w:b/>
          <w:sz w:val="26"/>
          <w:szCs w:val="26"/>
        </w:rPr>
        <w:t xml:space="preserve">ода </w:t>
      </w:r>
      <w:r w:rsidRPr="00802147">
        <w:rPr>
          <w:rFonts w:ascii="Times New Roman" w:hAnsi="Times New Roman" w:cs="Times New Roman"/>
          <w:b/>
          <w:sz w:val="26"/>
          <w:szCs w:val="26"/>
        </w:rPr>
        <w:t xml:space="preserve">№ 890 </w:t>
      </w:r>
      <w:r w:rsidR="00BE30C9" w:rsidRPr="00802147">
        <w:rPr>
          <w:rFonts w:ascii="Times New Roman" w:hAnsi="Times New Roman" w:cs="Times New Roman"/>
          <w:b/>
          <w:sz w:val="26"/>
          <w:szCs w:val="26"/>
        </w:rPr>
        <w:t>«</w:t>
      </w:r>
      <w:r w:rsidRPr="00802147">
        <w:rPr>
          <w:rFonts w:ascii="Times New Roman" w:hAnsi="Times New Roman" w:cs="Times New Roman"/>
          <w:b/>
          <w:sz w:val="26"/>
          <w:szCs w:val="26"/>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00BE30C9" w:rsidRPr="00802147">
        <w:rPr>
          <w:rFonts w:ascii="Times New Roman" w:hAnsi="Times New Roman" w:cs="Times New Roman"/>
          <w:b/>
          <w:sz w:val="26"/>
          <w:szCs w:val="26"/>
        </w:rPr>
        <w:t>»</w:t>
      </w:r>
      <w:proofErr w:type="gramEnd"/>
    </w:p>
    <w:p w:rsidR="00802147" w:rsidRPr="00802147" w:rsidRDefault="00802147" w:rsidP="00802147">
      <w:pPr>
        <w:pStyle w:val="ConsPlusNormal"/>
        <w:jc w:val="center"/>
        <w:outlineLvl w:val="0"/>
        <w:rPr>
          <w:rFonts w:ascii="Times New Roman" w:hAnsi="Times New Roman" w:cs="Times New Roman"/>
          <w:b/>
          <w:sz w:val="26"/>
          <w:szCs w:val="26"/>
        </w:rPr>
      </w:pPr>
    </w:p>
    <w:p w:rsidR="00A439A7" w:rsidRPr="00802147" w:rsidRDefault="00A439A7" w:rsidP="00A439A7">
      <w:pPr>
        <w:autoSpaceDE w:val="0"/>
        <w:autoSpaceDN w:val="0"/>
        <w:adjustRightInd w:val="0"/>
        <w:ind w:firstLine="708"/>
        <w:jc w:val="both"/>
        <w:rPr>
          <w:sz w:val="26"/>
          <w:szCs w:val="26"/>
        </w:rPr>
      </w:pPr>
      <w:r w:rsidRPr="00802147">
        <w:rPr>
          <w:sz w:val="26"/>
          <w:szCs w:val="26"/>
        </w:rPr>
        <w:t xml:space="preserve">Обеспечение другими лекарственными препаратами из </w:t>
      </w:r>
      <w:r w:rsidR="00BC3BFE">
        <w:rPr>
          <w:sz w:val="26"/>
          <w:szCs w:val="26"/>
        </w:rPr>
        <w:t>п</w:t>
      </w:r>
      <w:r w:rsidRPr="00802147">
        <w:rPr>
          <w:sz w:val="26"/>
          <w:szCs w:val="26"/>
        </w:rPr>
        <w:t>еречня жизненно необходимых и важнейших лекарственных препаратов для медицинского применения на 2020 год осуществляется при оказании медицинской помощи в амбулаторных условиях в рамках возмещения стоимости отпущенных лекарственных препаратов, а также при оказании медицинской помощи в стационарных условиях (в условиях круглосуточного и дневного стационаров).</w:t>
      </w:r>
    </w:p>
    <w:p w:rsidR="00A439A7" w:rsidRPr="00802147" w:rsidRDefault="00A439A7" w:rsidP="00A439A7">
      <w:pPr>
        <w:autoSpaceDE w:val="0"/>
        <w:autoSpaceDN w:val="0"/>
        <w:adjustRightInd w:val="0"/>
        <w:ind w:firstLine="708"/>
        <w:jc w:val="both"/>
        <w:rPr>
          <w:sz w:val="26"/>
          <w:szCs w:val="26"/>
        </w:rPr>
      </w:pPr>
      <w:proofErr w:type="gramStart"/>
      <w:r w:rsidRPr="00802147">
        <w:rPr>
          <w:sz w:val="26"/>
          <w:szCs w:val="26"/>
        </w:rP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приказом Министерства здравоохранения Российской Федерации </w:t>
      </w:r>
      <w:r w:rsidR="00802147">
        <w:rPr>
          <w:sz w:val="26"/>
          <w:szCs w:val="26"/>
        </w:rPr>
        <w:t xml:space="preserve">         </w:t>
      </w:r>
      <w:r w:rsidRPr="00802147">
        <w:rPr>
          <w:sz w:val="26"/>
          <w:szCs w:val="26"/>
        </w:rPr>
        <w:t xml:space="preserve">от 14 января 2019 года № 4н </w:t>
      </w:r>
      <w:r w:rsidR="00BE30C9" w:rsidRPr="00802147">
        <w:rPr>
          <w:sz w:val="26"/>
          <w:szCs w:val="26"/>
        </w:rPr>
        <w:t>«</w:t>
      </w:r>
      <w:r w:rsidRPr="00802147">
        <w:rPr>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w:t>
      </w:r>
      <w:proofErr w:type="gramEnd"/>
      <w:r w:rsidRPr="00802147">
        <w:rPr>
          <w:sz w:val="26"/>
          <w:szCs w:val="26"/>
        </w:rPr>
        <w:t>, их учета и хранения</w:t>
      </w:r>
      <w:r w:rsidR="00BE30C9" w:rsidRPr="00802147">
        <w:rPr>
          <w:sz w:val="26"/>
          <w:szCs w:val="26"/>
        </w:rPr>
        <w:t>»</w:t>
      </w:r>
      <w:r w:rsidRPr="00802147">
        <w:rPr>
          <w:sz w:val="26"/>
          <w:szCs w:val="26"/>
        </w:rPr>
        <w:t>.</w:t>
      </w:r>
    </w:p>
    <w:p w:rsidR="00A439A7" w:rsidRPr="00802147" w:rsidRDefault="00A439A7" w:rsidP="00A439A7">
      <w:pPr>
        <w:pStyle w:val="ConsPlusNormal"/>
        <w:ind w:firstLine="540"/>
        <w:jc w:val="both"/>
        <w:rPr>
          <w:rFonts w:ascii="Times New Roman" w:hAnsi="Times New Roman" w:cs="Times New Roman"/>
          <w:sz w:val="26"/>
          <w:szCs w:val="26"/>
        </w:rPr>
      </w:pPr>
      <w:r w:rsidRPr="00802147">
        <w:rPr>
          <w:rFonts w:ascii="Times New Roman" w:hAnsi="Times New Roman" w:cs="Times New Roman"/>
          <w:sz w:val="26"/>
          <w:szCs w:val="26"/>
        </w:rPr>
        <w:t>Отпуск лекарственных препаратов при оказании медицинской помощи в амбулаторных условиях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об оказании услуг по отпуску лекарственных препаратов гражданам.</w:t>
      </w:r>
    </w:p>
    <w:p w:rsidR="00A439A7" w:rsidRDefault="00A439A7" w:rsidP="00A439A7">
      <w:pPr>
        <w:pStyle w:val="ConsPlusNormal"/>
        <w:ind w:firstLine="540"/>
        <w:jc w:val="both"/>
        <w:rPr>
          <w:rFonts w:ascii="Times New Roman" w:hAnsi="Times New Roman" w:cs="Times New Roman"/>
          <w:sz w:val="26"/>
          <w:szCs w:val="26"/>
        </w:rPr>
      </w:pPr>
      <w:r w:rsidRPr="00802147">
        <w:rPr>
          <w:rFonts w:ascii="Times New Roman" w:hAnsi="Times New Roman" w:cs="Times New Roman"/>
          <w:sz w:val="26"/>
          <w:szCs w:val="26"/>
        </w:rPr>
        <w:lastRenderedPageBreak/>
        <w:t>Обеспечение граждан лекарственными препаратами осуществляется по следующему перечню лекарственных препаратов:</w:t>
      </w:r>
      <w:r w:rsidR="00802147">
        <w:rPr>
          <w:rFonts w:ascii="Times New Roman" w:hAnsi="Times New Roman" w:cs="Times New Roman"/>
          <w:sz w:val="26"/>
          <w:szCs w:val="26"/>
        </w:rPr>
        <w:t xml:space="preserve"> </w:t>
      </w:r>
    </w:p>
    <w:p w:rsidR="00802147" w:rsidRPr="00802147" w:rsidRDefault="00802147" w:rsidP="00A439A7">
      <w:pPr>
        <w:pStyle w:val="ConsPlusNormal"/>
        <w:ind w:firstLine="540"/>
        <w:jc w:val="both"/>
        <w:rPr>
          <w:rFonts w:ascii="Times New Roman" w:hAnsi="Times New Roman" w:cs="Times New Roman"/>
          <w:sz w:val="26"/>
          <w:szCs w:val="26"/>
        </w:rPr>
      </w:pPr>
    </w:p>
    <w:tbl>
      <w:tblPr>
        <w:tblW w:w="9923" w:type="dxa"/>
        <w:tblInd w:w="62" w:type="dxa"/>
        <w:tblLayout w:type="fixed"/>
        <w:tblCellMar>
          <w:top w:w="102" w:type="dxa"/>
          <w:left w:w="62" w:type="dxa"/>
          <w:bottom w:w="102" w:type="dxa"/>
          <w:right w:w="62" w:type="dxa"/>
        </w:tblCellMar>
        <w:tblLook w:val="04A0" w:firstRow="1" w:lastRow="0" w:firstColumn="1" w:lastColumn="0" w:noHBand="0" w:noVBand="1"/>
      </w:tblPr>
      <w:tblGrid>
        <w:gridCol w:w="1021"/>
        <w:gridCol w:w="2523"/>
        <w:gridCol w:w="1985"/>
        <w:gridCol w:w="2409"/>
        <w:gridCol w:w="66"/>
        <w:gridCol w:w="1919"/>
      </w:tblGrid>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Код АТХ</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Анатомо-терапевтическо-химическая классификация (АТХ)</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Лекарственные препараты</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Лекарственные формы</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Примечание</w:t>
            </w:r>
          </w:p>
        </w:tc>
      </w:tr>
      <w:tr w:rsidR="00A439A7" w:rsidTr="00163594">
        <w:trPr>
          <w:trHeight w:val="858"/>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пищеварительный тракт и обмен веществ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1441"/>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связанных с нарушением кислотности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A02B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язвенной болезни желудка и двенадцатиперстной кишки и гастроэзофагеальной рефлюксной болезни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A02BA</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блокаторы H2-гистаминовых рецепторов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ранитидин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ранитидин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фамотидин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bCs/>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фамотидин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A02BC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протонного насоса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омепразол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кишечнорастворимые;</w:t>
            </w:r>
          </w:p>
          <w:p w:rsidR="00B937C0" w:rsidRDefault="00A439A7" w:rsidP="00F03A09">
            <w:pPr>
              <w:autoSpaceDE w:val="0"/>
              <w:autoSpaceDN w:val="0"/>
              <w:adjustRightInd w:val="0"/>
              <w:rPr>
                <w:sz w:val="24"/>
                <w:szCs w:val="24"/>
                <w:lang w:eastAsia="en-US"/>
              </w:rPr>
            </w:pPr>
            <w:r>
              <w:rPr>
                <w:sz w:val="24"/>
                <w:szCs w:val="24"/>
                <w:lang w:eastAsia="en-US"/>
              </w:rPr>
              <w:t xml:space="preserve">порошок для приготовления </w:t>
            </w:r>
          </w:p>
          <w:p w:rsidR="00B937C0" w:rsidRDefault="00B937C0" w:rsidP="00F03A09">
            <w:pPr>
              <w:autoSpaceDE w:val="0"/>
              <w:autoSpaceDN w:val="0"/>
              <w:adjustRightInd w:val="0"/>
              <w:rPr>
                <w:sz w:val="24"/>
                <w:szCs w:val="24"/>
                <w:lang w:eastAsia="en-US"/>
              </w:rPr>
            </w:pPr>
          </w:p>
          <w:p w:rsidR="00A439A7" w:rsidRDefault="00A439A7" w:rsidP="00F03A09">
            <w:pPr>
              <w:autoSpaceDE w:val="0"/>
              <w:autoSpaceDN w:val="0"/>
              <w:adjustRightInd w:val="0"/>
              <w:rPr>
                <w:sz w:val="24"/>
                <w:szCs w:val="24"/>
                <w:lang w:eastAsia="en-US"/>
              </w:rPr>
            </w:pPr>
            <w:r>
              <w:rPr>
                <w:sz w:val="24"/>
                <w:szCs w:val="24"/>
                <w:lang w:eastAsia="en-US"/>
              </w:rPr>
              <w:t>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омепразол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эзомепразол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кишечнорастворимые;</w:t>
            </w:r>
          </w:p>
          <w:p w:rsidR="00A439A7" w:rsidRDefault="00A439A7" w:rsidP="00F03A09">
            <w:pPr>
              <w:autoSpaceDE w:val="0"/>
              <w:autoSpaceDN w:val="0"/>
              <w:adjustRightInd w:val="0"/>
              <w:rPr>
                <w:sz w:val="24"/>
                <w:szCs w:val="24"/>
                <w:lang w:eastAsia="en-US"/>
              </w:rPr>
            </w:pPr>
            <w:r>
              <w:rPr>
                <w:sz w:val="24"/>
                <w:szCs w:val="24"/>
                <w:lang w:eastAsia="en-US"/>
              </w:rPr>
              <w:t>таблетки кишечнорастворимые,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эзомепразол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A02BX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язвенной болезни желудка и двенадцатиперстной кишки и гастроэзофагеальной рефлюксной болезни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висмута трикалия дицитрат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функциональных нарушений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функциональных нарушений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A03AA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синтетические антихолинергические средства, эфиры с третичной аминогруппой</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мебеверин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капсулы с пролонгированным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платифиллин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папаверин и его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дротаверин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белладонны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алкалоиды белладонны, третичные амины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атропин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стимуляторы моторики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A03FA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стимуляторы моторики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метоклопрамид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противорвотные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противорвотные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A04AA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блокаторы серотониновых 5HT3-рецепторов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ондансетрон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и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лиофилизированные;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печени и желчевыводящих путей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A05A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желчевыводящих путей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A05AA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желчных кислот</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урсодезоксихолевая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A05B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печени, липотропные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A05BA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печени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фосфолипиды + глицирризиновая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янтарная кислота + меглумин + инозин + метионин + никотинамид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слабительные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A06A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слабительные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A06AB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контактные слабительные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бисакодил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покрытые </w:t>
            </w:r>
            <w:r>
              <w:rPr>
                <w:sz w:val="24"/>
                <w:szCs w:val="24"/>
                <w:lang w:eastAsia="en-US"/>
              </w:rPr>
              <w:lastRenderedPageBreak/>
              <w:t>кишечнорастворимой сахарной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сеннозиды A и B</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A06AD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осмотические слабительные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лактулоза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сироп</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макрогол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приема внутрь (для детей)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противодиарейные, кишечные </w:t>
            </w:r>
            <w:proofErr w:type="gramStart"/>
            <w:r>
              <w:rPr>
                <w:sz w:val="24"/>
                <w:szCs w:val="24"/>
                <w:lang w:eastAsia="en-US"/>
              </w:rPr>
              <w:t>противовоспалитель</w:t>
            </w:r>
            <w:r w:rsidR="00B937C0">
              <w:rPr>
                <w:sz w:val="24"/>
                <w:szCs w:val="24"/>
                <w:lang w:eastAsia="en-US"/>
              </w:rPr>
              <w:t>-</w:t>
            </w:r>
            <w:r>
              <w:rPr>
                <w:sz w:val="24"/>
                <w:szCs w:val="24"/>
                <w:lang w:eastAsia="en-US"/>
              </w:rPr>
              <w:t>ные</w:t>
            </w:r>
            <w:proofErr w:type="gramEnd"/>
            <w:r>
              <w:rPr>
                <w:sz w:val="24"/>
                <w:szCs w:val="24"/>
                <w:lang w:eastAsia="en-US"/>
              </w:rPr>
              <w:t xml:space="preserve"> и противомикробные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адсорбирующие кишечные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A07BC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адсорбирующие кишечные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смектит диоктаэдричес</w:t>
            </w:r>
            <w:r w:rsidR="00B937C0">
              <w:rPr>
                <w:sz w:val="24"/>
                <w:szCs w:val="24"/>
                <w:lang w:eastAsia="en-US"/>
              </w:rPr>
              <w:t>-</w:t>
            </w:r>
            <w:r>
              <w:rPr>
                <w:sz w:val="24"/>
                <w:szCs w:val="24"/>
                <w:lang w:eastAsia="en-US"/>
              </w:rPr>
              <w:t>ки</w:t>
            </w:r>
            <w:r w:rsidR="00BC3BFE">
              <w:rPr>
                <w:sz w:val="24"/>
                <w:szCs w:val="24"/>
                <w:lang w:eastAsia="en-US"/>
              </w:rPr>
              <w:t>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снижающие моторику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A07DA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снижающие моторику желудочно-кишечного тракта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лоперамид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жевательные;</w:t>
            </w:r>
          </w:p>
          <w:p w:rsidR="00A439A7" w:rsidRDefault="00A439A7" w:rsidP="00F03A09">
            <w:pPr>
              <w:autoSpaceDE w:val="0"/>
              <w:autoSpaceDN w:val="0"/>
              <w:adjustRightInd w:val="0"/>
              <w:rPr>
                <w:sz w:val="24"/>
                <w:szCs w:val="24"/>
                <w:lang w:eastAsia="en-US"/>
              </w:rPr>
            </w:pPr>
            <w:r>
              <w:rPr>
                <w:sz w:val="24"/>
                <w:szCs w:val="24"/>
                <w:lang w:eastAsia="en-US"/>
              </w:rPr>
              <w:t>таблетки-лиофилизат</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кишечные </w:t>
            </w:r>
            <w:proofErr w:type="gramStart"/>
            <w:r>
              <w:rPr>
                <w:sz w:val="24"/>
                <w:szCs w:val="24"/>
                <w:lang w:eastAsia="en-US"/>
              </w:rPr>
              <w:t>противовоспалитель</w:t>
            </w:r>
            <w:r w:rsidR="00B937C0">
              <w:rPr>
                <w:sz w:val="24"/>
                <w:szCs w:val="24"/>
                <w:lang w:eastAsia="en-US"/>
              </w:rPr>
              <w:t>-</w:t>
            </w:r>
            <w:r>
              <w:rPr>
                <w:sz w:val="24"/>
                <w:szCs w:val="24"/>
                <w:lang w:eastAsia="en-US"/>
              </w:rPr>
              <w:t>ные</w:t>
            </w:r>
            <w:proofErr w:type="gramEnd"/>
            <w:r>
              <w:rPr>
                <w:sz w:val="24"/>
                <w:szCs w:val="24"/>
                <w:lang w:eastAsia="en-US"/>
              </w:rPr>
              <w:t xml:space="preserve">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A07EC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аминосалициловая кислота и аналогичные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сульфасалазин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кишечнорастворимые,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A07F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противодиарейные микроорганизмы</w:t>
            </w:r>
          </w:p>
          <w:p w:rsidR="00B937C0" w:rsidRDefault="00B937C0"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A07FA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противодиарейные микроорганизмы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бифидобактерии бифидум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приема внутрь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приема внутрь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порошок для приема внутрь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суппозитории вагинальные и ректальные;</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A09</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способствующие пищеварению, включая ферментные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A09A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способствующие пищеварению, включая ферментные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A09AA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ферментные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панкреатин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гранулы кишечнорастворимые;</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кишечнорастворимые;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A10</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сахарного диабета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A10A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инсулины и их аналоги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1518"/>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A10AD</w:t>
            </w: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инсулин деглудек + инсулин аспарт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A10B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гипогликемические препараты, кроме инсулинов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A10BH</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дипептидилпептидазы-4 (ДПП-4)</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гозоглиптин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саксаглиптин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A10BJ</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глюкагоно</w:t>
            </w:r>
            <w:r w:rsidR="00C36F56">
              <w:rPr>
                <w:sz w:val="24"/>
                <w:szCs w:val="24"/>
                <w:lang w:eastAsia="en-US"/>
              </w:rPr>
              <w:t>-</w:t>
            </w:r>
            <w:r>
              <w:rPr>
                <w:sz w:val="24"/>
                <w:szCs w:val="24"/>
                <w:lang w:eastAsia="en-US"/>
              </w:rPr>
              <w:t>подобного пептида-1</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ликсисенатид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витамины A и D, включая их комбинации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A</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ретинол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драже;</w:t>
            </w:r>
          </w:p>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 (масляный);</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 и наружного применения (масляный)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A11CC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D и его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альфакальцидол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кальцитриол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B937C0" w:rsidP="00F03A09">
            <w:pPr>
              <w:autoSpaceDE w:val="0"/>
              <w:autoSpaceDN w:val="0"/>
              <w:adjustRightInd w:val="0"/>
              <w:rPr>
                <w:sz w:val="24"/>
                <w:szCs w:val="24"/>
                <w:lang w:eastAsia="en-US"/>
              </w:rPr>
            </w:pPr>
            <w:r>
              <w:rPr>
                <w:sz w:val="24"/>
                <w:szCs w:val="24"/>
                <w:lang w:eastAsia="en-US"/>
              </w:rPr>
              <w:t>к</w:t>
            </w:r>
            <w:r w:rsidR="00A439A7">
              <w:rPr>
                <w:sz w:val="24"/>
                <w:szCs w:val="24"/>
                <w:lang w:eastAsia="en-US"/>
              </w:rPr>
              <w:t>олекальци</w:t>
            </w:r>
            <w:r>
              <w:rPr>
                <w:sz w:val="24"/>
                <w:szCs w:val="24"/>
                <w:lang w:eastAsia="en-US"/>
              </w:rPr>
              <w:t>-</w:t>
            </w:r>
            <w:r w:rsidR="00A439A7">
              <w:rPr>
                <w:sz w:val="24"/>
                <w:szCs w:val="24"/>
                <w:lang w:eastAsia="en-US"/>
              </w:rPr>
              <w:t>ферол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B937C0" w:rsidRDefault="00A439A7" w:rsidP="00F03A09">
            <w:pPr>
              <w:autoSpaceDE w:val="0"/>
              <w:autoSpaceDN w:val="0"/>
              <w:adjustRightInd w:val="0"/>
              <w:rPr>
                <w:sz w:val="24"/>
                <w:szCs w:val="24"/>
                <w:lang w:eastAsia="en-US"/>
              </w:rPr>
            </w:pPr>
            <w:r>
              <w:rPr>
                <w:sz w:val="24"/>
                <w:szCs w:val="24"/>
                <w:lang w:eastAsia="en-US"/>
              </w:rPr>
              <w:t>раствор для приема</w:t>
            </w:r>
          </w:p>
          <w:p w:rsidR="00B937C0" w:rsidRDefault="00B937C0" w:rsidP="00F03A09">
            <w:pPr>
              <w:autoSpaceDE w:val="0"/>
              <w:autoSpaceDN w:val="0"/>
              <w:adjustRightInd w:val="0"/>
              <w:rPr>
                <w:sz w:val="24"/>
                <w:szCs w:val="24"/>
                <w:lang w:eastAsia="en-US"/>
              </w:rPr>
            </w:pPr>
          </w:p>
          <w:p w:rsidR="00A439A7" w:rsidRDefault="00C36F56" w:rsidP="00F03A09">
            <w:pPr>
              <w:autoSpaceDE w:val="0"/>
              <w:autoSpaceDN w:val="0"/>
              <w:adjustRightInd w:val="0"/>
              <w:rPr>
                <w:sz w:val="24"/>
                <w:szCs w:val="24"/>
                <w:lang w:eastAsia="en-US"/>
              </w:rPr>
            </w:pPr>
            <w:r>
              <w:rPr>
                <w:sz w:val="24"/>
                <w:szCs w:val="24"/>
                <w:lang w:eastAsia="en-US"/>
              </w:rPr>
              <w:t xml:space="preserve"> </w:t>
            </w:r>
            <w:r w:rsidR="00A439A7">
              <w:rPr>
                <w:sz w:val="24"/>
                <w:szCs w:val="24"/>
                <w:lang w:eastAsia="en-US"/>
              </w:rPr>
              <w:t>внутрь (масляный)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A11D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B</w:t>
            </w:r>
            <w:r>
              <w:rPr>
                <w:sz w:val="24"/>
                <w:szCs w:val="24"/>
                <w:vertAlign w:val="subscript"/>
                <w:lang w:eastAsia="en-US"/>
              </w:rPr>
              <w:t>1</w:t>
            </w:r>
            <w:r>
              <w:rPr>
                <w:sz w:val="24"/>
                <w:szCs w:val="24"/>
                <w:lang w:eastAsia="en-US"/>
              </w:rPr>
              <w:t xml:space="preserve"> и его комбинации с витаминами B</w:t>
            </w:r>
            <w:r>
              <w:rPr>
                <w:sz w:val="24"/>
                <w:szCs w:val="24"/>
                <w:vertAlign w:val="subscript"/>
                <w:lang w:eastAsia="en-US"/>
              </w:rPr>
              <w:t>6</w:t>
            </w:r>
            <w:r>
              <w:rPr>
                <w:sz w:val="24"/>
                <w:szCs w:val="24"/>
                <w:lang w:eastAsia="en-US"/>
              </w:rPr>
              <w:t xml:space="preserve"> и B</w:t>
            </w:r>
            <w:r>
              <w:rPr>
                <w:sz w:val="24"/>
                <w:szCs w:val="24"/>
                <w:vertAlign w:val="subscript"/>
                <w:lang w:eastAsia="en-US"/>
              </w:rPr>
              <w:t>12</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A11DA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B</w:t>
            </w:r>
            <w:r>
              <w:rPr>
                <w:sz w:val="24"/>
                <w:szCs w:val="24"/>
                <w:vertAlign w:val="subscript"/>
                <w:lang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тиамин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аскорбиновая кислота (витамин C), включая комбинации с другими средствами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A11GA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аскорбиновая кислота (витамин C)</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аскорбиновая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драже;</w:t>
            </w:r>
          </w:p>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порошок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витаминные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A11HA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витаминные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пиридоксин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минеральные добавки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кальция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A12AA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кальция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кальция глюконат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C36F56">
              <w:rPr>
                <w:sz w:val="24"/>
                <w:szCs w:val="24"/>
                <w:lang w:eastAsia="en-US"/>
              </w:rPr>
              <w:t>-</w:t>
            </w:r>
            <w:r>
              <w:rPr>
                <w:sz w:val="24"/>
                <w:szCs w:val="24"/>
                <w:lang w:eastAsia="en-US"/>
              </w:rPr>
              <w:t>венного</w:t>
            </w:r>
            <w:proofErr w:type="gramEnd"/>
            <w:r>
              <w:rPr>
                <w:sz w:val="24"/>
                <w:szCs w:val="24"/>
                <w:lang w:eastAsia="en-US"/>
              </w:rPr>
              <w:t xml:space="preserve"> и внутри</w:t>
            </w:r>
            <w:r w:rsidR="00C36F56">
              <w:rPr>
                <w:sz w:val="24"/>
                <w:szCs w:val="24"/>
                <w:lang w:eastAsia="en-US"/>
              </w:rPr>
              <w:t>-</w:t>
            </w:r>
            <w:r>
              <w:rPr>
                <w:sz w:val="24"/>
                <w:szCs w:val="24"/>
                <w:lang w:eastAsia="en-US"/>
              </w:rPr>
              <w:t>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кальция глюконат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bCs/>
                <w:sz w:val="24"/>
                <w:szCs w:val="24"/>
                <w:lang w:eastAsia="en-US"/>
              </w:rPr>
            </w:pPr>
          </w:p>
        </w:tc>
      </w:tr>
      <w:tr w:rsidR="00A439A7" w:rsidTr="00163594">
        <w:trPr>
          <w:trHeight w:val="526"/>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A12C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минеральные добавки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A12CX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минеральные вещества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и магния аспарагинат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и магния аспарагинат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602"/>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анаболические средства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601"/>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анаболические стероиды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A14AB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эстрена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нандролон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 (масляный)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A16A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желудочно-кишечного тракта и нарушений обмена веществ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A16AA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и их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адеметионин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кишечнорастворимые;</w:t>
            </w:r>
          </w:p>
          <w:p w:rsidR="00A439A7" w:rsidRDefault="00A439A7" w:rsidP="00F03A09">
            <w:pPr>
              <w:autoSpaceDE w:val="0"/>
              <w:autoSpaceDN w:val="0"/>
              <w:adjustRightInd w:val="0"/>
              <w:rPr>
                <w:sz w:val="24"/>
                <w:szCs w:val="24"/>
                <w:lang w:eastAsia="en-US"/>
              </w:rPr>
            </w:pPr>
            <w:r>
              <w:rPr>
                <w:sz w:val="24"/>
                <w:szCs w:val="24"/>
                <w:lang w:eastAsia="en-US"/>
              </w:rPr>
              <w:t>таблетки кишечнорастворимые,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w:t>
            </w:r>
            <w:r w:rsidR="00C36F56">
              <w:rPr>
                <w:sz w:val="24"/>
                <w:szCs w:val="24"/>
                <w:lang w:eastAsia="en-US"/>
              </w:rPr>
              <w:t xml:space="preserve"> </w:t>
            </w:r>
            <w:r>
              <w:rPr>
                <w:sz w:val="24"/>
                <w:szCs w:val="24"/>
                <w:lang w:eastAsia="en-US"/>
              </w:rPr>
              <w:t>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 адеметионин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bCs/>
                <w:sz w:val="24"/>
                <w:szCs w:val="24"/>
                <w:lang w:eastAsia="en-US"/>
              </w:rPr>
            </w:pPr>
            <w:r>
              <w:rPr>
                <w:bCs/>
                <w:sz w:val="24"/>
                <w:szCs w:val="24"/>
                <w:lang w:eastAsia="en-US"/>
              </w:rPr>
              <w:t xml:space="preserve"> для  применения   в стационарных условиях</w:t>
            </w:r>
          </w:p>
        </w:tc>
      </w:tr>
      <w:tr w:rsidR="00A439A7" w:rsidTr="00163594">
        <w:trPr>
          <w:trHeight w:val="387"/>
        </w:trPr>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A16AB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ферментные </w:t>
            </w:r>
            <w:r>
              <w:rPr>
                <w:sz w:val="24"/>
                <w:szCs w:val="24"/>
                <w:lang w:eastAsia="en-US"/>
              </w:rPr>
              <w:lastRenderedPageBreak/>
              <w:t>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агалсидаза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721690" w:rsidRDefault="00A439A7" w:rsidP="00F03A09">
            <w:pPr>
              <w:autoSpaceDE w:val="0"/>
              <w:autoSpaceDN w:val="0"/>
              <w:adjustRightInd w:val="0"/>
              <w:rPr>
                <w:sz w:val="24"/>
                <w:szCs w:val="24"/>
                <w:lang w:eastAsia="en-US"/>
              </w:rPr>
            </w:pPr>
            <w:r>
              <w:rPr>
                <w:sz w:val="24"/>
                <w:szCs w:val="24"/>
                <w:lang w:eastAsia="en-US"/>
              </w:rPr>
              <w:t xml:space="preserve">концентрат для </w:t>
            </w:r>
            <w:r>
              <w:rPr>
                <w:sz w:val="24"/>
                <w:szCs w:val="24"/>
                <w:lang w:eastAsia="en-US"/>
              </w:rPr>
              <w:lastRenderedPageBreak/>
              <w:t>приготовления</w:t>
            </w:r>
          </w:p>
          <w:p w:rsidR="00721690" w:rsidRDefault="00721690" w:rsidP="00F03A09">
            <w:pPr>
              <w:autoSpaceDE w:val="0"/>
              <w:autoSpaceDN w:val="0"/>
              <w:adjustRightInd w:val="0"/>
              <w:rPr>
                <w:sz w:val="24"/>
                <w:szCs w:val="24"/>
                <w:lang w:eastAsia="en-US"/>
              </w:rPr>
            </w:pPr>
          </w:p>
          <w:p w:rsidR="00721690" w:rsidRDefault="00A439A7" w:rsidP="00F03A09">
            <w:pPr>
              <w:autoSpaceDE w:val="0"/>
              <w:autoSpaceDN w:val="0"/>
              <w:adjustRightInd w:val="0"/>
              <w:rPr>
                <w:sz w:val="24"/>
                <w:szCs w:val="24"/>
                <w:lang w:eastAsia="en-US"/>
              </w:rPr>
            </w:pPr>
            <w:r>
              <w:rPr>
                <w:sz w:val="24"/>
                <w:szCs w:val="24"/>
                <w:lang w:eastAsia="en-US"/>
              </w:rPr>
              <w:t xml:space="preserve"> </w:t>
            </w:r>
            <w:r w:rsidR="00721690">
              <w:rPr>
                <w:sz w:val="24"/>
                <w:szCs w:val="24"/>
                <w:lang w:eastAsia="en-US"/>
              </w:rPr>
              <w:br/>
            </w:r>
            <w:r>
              <w:rPr>
                <w:sz w:val="24"/>
                <w:szCs w:val="24"/>
                <w:lang w:eastAsia="en-US"/>
              </w:rPr>
              <w:t>раствора</w:t>
            </w:r>
          </w:p>
          <w:p w:rsidR="00721690" w:rsidRDefault="00721690" w:rsidP="00F03A09">
            <w:pPr>
              <w:autoSpaceDE w:val="0"/>
              <w:autoSpaceDN w:val="0"/>
              <w:adjustRightInd w:val="0"/>
              <w:rPr>
                <w:sz w:val="24"/>
                <w:szCs w:val="24"/>
                <w:lang w:eastAsia="en-US"/>
              </w:rPr>
            </w:pPr>
          </w:p>
          <w:p w:rsidR="00721690" w:rsidRDefault="00A439A7" w:rsidP="00721690">
            <w:pPr>
              <w:autoSpaceDE w:val="0"/>
              <w:autoSpaceDN w:val="0"/>
              <w:adjustRightInd w:val="0"/>
              <w:rPr>
                <w:sz w:val="24"/>
                <w:szCs w:val="24"/>
                <w:lang w:eastAsia="en-US"/>
              </w:rPr>
            </w:pPr>
            <w:r>
              <w:rPr>
                <w:sz w:val="24"/>
                <w:szCs w:val="24"/>
                <w:lang w:eastAsia="en-US"/>
              </w:rPr>
              <w:t xml:space="preserve">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B937C0" w:rsidRDefault="00A439A7" w:rsidP="00F03A09">
            <w:pPr>
              <w:autoSpaceDE w:val="0"/>
              <w:autoSpaceDN w:val="0"/>
              <w:adjustRightInd w:val="0"/>
              <w:rPr>
                <w:bCs/>
                <w:sz w:val="24"/>
                <w:szCs w:val="24"/>
                <w:lang w:eastAsia="en-US"/>
              </w:rPr>
            </w:pPr>
            <w:r>
              <w:rPr>
                <w:bCs/>
                <w:sz w:val="24"/>
                <w:szCs w:val="24"/>
                <w:lang w:eastAsia="en-US"/>
              </w:rPr>
              <w:lastRenderedPageBreak/>
              <w:t xml:space="preserve">для  применения   </w:t>
            </w:r>
            <w:r>
              <w:rPr>
                <w:bCs/>
                <w:sz w:val="24"/>
                <w:szCs w:val="24"/>
                <w:lang w:eastAsia="en-US"/>
              </w:rPr>
              <w:lastRenderedPageBreak/>
              <w:t xml:space="preserve">в </w:t>
            </w:r>
            <w:proofErr w:type="gramStart"/>
            <w:r>
              <w:rPr>
                <w:bCs/>
                <w:sz w:val="24"/>
                <w:szCs w:val="24"/>
                <w:lang w:eastAsia="en-US"/>
              </w:rPr>
              <w:t>стационарных</w:t>
            </w:r>
            <w:proofErr w:type="gramEnd"/>
          </w:p>
          <w:p w:rsidR="00721690" w:rsidRDefault="00721690" w:rsidP="00F03A09">
            <w:pPr>
              <w:autoSpaceDE w:val="0"/>
              <w:autoSpaceDN w:val="0"/>
              <w:adjustRightInd w:val="0"/>
              <w:rPr>
                <w:bCs/>
                <w:sz w:val="24"/>
                <w:szCs w:val="24"/>
                <w:lang w:eastAsia="en-US"/>
              </w:rPr>
            </w:pPr>
          </w:p>
          <w:p w:rsidR="00721690" w:rsidRDefault="00721690" w:rsidP="00F03A09">
            <w:pPr>
              <w:autoSpaceDE w:val="0"/>
              <w:autoSpaceDN w:val="0"/>
              <w:adjustRightInd w:val="0"/>
              <w:rPr>
                <w:bCs/>
                <w:sz w:val="24"/>
                <w:szCs w:val="24"/>
                <w:lang w:eastAsia="en-US"/>
              </w:rPr>
            </w:pPr>
          </w:p>
          <w:p w:rsidR="00A439A7" w:rsidRDefault="00A439A7" w:rsidP="00F03A09">
            <w:pPr>
              <w:autoSpaceDE w:val="0"/>
              <w:autoSpaceDN w:val="0"/>
              <w:adjustRightInd w:val="0"/>
              <w:rPr>
                <w:bCs/>
                <w:sz w:val="24"/>
                <w:szCs w:val="24"/>
                <w:lang w:eastAsia="en-US"/>
              </w:rPr>
            </w:pPr>
            <w:r>
              <w:rPr>
                <w:bCs/>
                <w:sz w:val="24"/>
                <w:szCs w:val="24"/>
                <w:lang w:eastAsia="en-US"/>
              </w:rPr>
              <w:t xml:space="preserve"> </w:t>
            </w:r>
            <w:proofErr w:type="gramStart"/>
            <w:r>
              <w:rPr>
                <w:bCs/>
                <w:sz w:val="24"/>
                <w:szCs w:val="24"/>
                <w:lang w:eastAsia="en-US"/>
              </w:rPr>
              <w:t>условиях</w:t>
            </w:r>
            <w:proofErr w:type="gramEnd"/>
          </w:p>
          <w:p w:rsidR="00721690" w:rsidRDefault="00721690"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агалсидаза бета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себелипаза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талиглюцераза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A16AX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препараты для лечения заболеваний желудочно-кишечного тракта и нарушений обмена веществ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нитизинон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тиоктовая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кровь и система кроветворения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антитромботические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B01A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антитромботические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B01AA</w:t>
            </w:r>
          </w:p>
        </w:tc>
        <w:tc>
          <w:tcPr>
            <w:tcW w:w="2523" w:type="dxa"/>
            <w:tcBorders>
              <w:top w:val="single" w:sz="4" w:space="0" w:color="auto"/>
              <w:left w:val="single" w:sz="4" w:space="0" w:color="auto"/>
              <w:bottom w:val="single" w:sz="4" w:space="0" w:color="auto"/>
              <w:right w:val="single" w:sz="4" w:space="0" w:color="auto"/>
            </w:tcBorders>
            <w:hideMark/>
          </w:tcPr>
          <w:p w:rsidR="00CD5BB2" w:rsidRDefault="00A439A7" w:rsidP="00F03A09">
            <w:pPr>
              <w:autoSpaceDE w:val="0"/>
              <w:autoSpaceDN w:val="0"/>
              <w:adjustRightInd w:val="0"/>
              <w:rPr>
                <w:sz w:val="24"/>
                <w:szCs w:val="24"/>
                <w:lang w:eastAsia="en-US"/>
              </w:rPr>
            </w:pPr>
            <w:r>
              <w:rPr>
                <w:sz w:val="24"/>
                <w:szCs w:val="24"/>
                <w:lang w:eastAsia="en-US"/>
              </w:rPr>
              <w:t xml:space="preserve">антагонисты </w:t>
            </w:r>
          </w:p>
          <w:p w:rsidR="00A439A7" w:rsidRDefault="00A439A7" w:rsidP="00F03A09">
            <w:pPr>
              <w:autoSpaceDE w:val="0"/>
              <w:autoSpaceDN w:val="0"/>
              <w:adjustRightInd w:val="0"/>
              <w:rPr>
                <w:sz w:val="24"/>
                <w:szCs w:val="24"/>
                <w:lang w:eastAsia="en-US"/>
              </w:rPr>
            </w:pPr>
            <w:r>
              <w:rPr>
                <w:sz w:val="24"/>
                <w:szCs w:val="24"/>
                <w:lang w:eastAsia="en-US"/>
              </w:rPr>
              <w:t>витамина K</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варфарин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группа гепарина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гепарин натрия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эноксапарин натрия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парнапарин натрия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B01AD</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ферментные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алтеплаза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проурокиназа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рекомбинантный белок, содержащий аминокислотную последовательность стафилокиназы</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тенектеплаза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прямые ингибиторы тромбина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дабигатрана этексилат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B01AF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прямые ингибиторы фактора Xa</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апиксабан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ривароксабан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гемостатические </w:t>
            </w:r>
            <w:r>
              <w:rPr>
                <w:sz w:val="24"/>
                <w:szCs w:val="24"/>
                <w:lang w:eastAsia="en-US"/>
              </w:rPr>
              <w:lastRenderedPageBreak/>
              <w:t>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B02A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B937C0" w:rsidP="00F03A09">
            <w:pPr>
              <w:autoSpaceDE w:val="0"/>
              <w:autoSpaceDN w:val="0"/>
              <w:adjustRightInd w:val="0"/>
              <w:rPr>
                <w:sz w:val="24"/>
                <w:szCs w:val="24"/>
                <w:lang w:eastAsia="en-US"/>
              </w:rPr>
            </w:pPr>
            <w:r>
              <w:rPr>
                <w:sz w:val="24"/>
                <w:szCs w:val="24"/>
                <w:lang w:eastAsia="en-US"/>
              </w:rPr>
              <w:t>ан</w:t>
            </w:r>
            <w:r w:rsidR="00A439A7">
              <w:rPr>
                <w:sz w:val="24"/>
                <w:szCs w:val="24"/>
                <w:lang w:eastAsia="en-US"/>
              </w:rPr>
              <w:t>тифибринолитичес</w:t>
            </w:r>
            <w:r>
              <w:rPr>
                <w:sz w:val="24"/>
                <w:szCs w:val="24"/>
                <w:lang w:eastAsia="en-US"/>
              </w:rPr>
              <w:t>-</w:t>
            </w:r>
            <w:r w:rsidR="00A439A7">
              <w:rPr>
                <w:sz w:val="24"/>
                <w:szCs w:val="24"/>
                <w:lang w:eastAsia="en-US"/>
              </w:rPr>
              <w:t>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аминокапроновая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транексамовая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протеиназ плазмы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апротинин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K и другие гемостатики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K</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менадиона натрия бисульфит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CD5BB2">
              <w:rPr>
                <w:sz w:val="24"/>
                <w:szCs w:val="24"/>
                <w:lang w:eastAsia="en-US"/>
              </w:rPr>
              <w:t>-</w:t>
            </w:r>
            <w:r>
              <w:rPr>
                <w:sz w:val="24"/>
                <w:szCs w:val="24"/>
                <w:lang w:eastAsia="en-US"/>
              </w:rPr>
              <w:t>мышечного</w:t>
            </w:r>
            <w:proofErr w:type="gramEnd"/>
            <w:r>
              <w:rPr>
                <w:sz w:val="24"/>
                <w:szCs w:val="24"/>
                <w:lang w:eastAsia="en-US"/>
              </w:rPr>
              <w:t xml:space="preserve">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B02BC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местные гемостатики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фибриноген + тромбин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tabs>
                <w:tab w:val="center" w:pos="1213"/>
              </w:tabs>
              <w:autoSpaceDE w:val="0"/>
              <w:autoSpaceDN w:val="0"/>
              <w:adjustRightInd w:val="0"/>
              <w:rPr>
                <w:sz w:val="24"/>
                <w:szCs w:val="24"/>
                <w:lang w:eastAsia="en-US"/>
              </w:rPr>
            </w:pPr>
            <w:r>
              <w:rPr>
                <w:sz w:val="24"/>
                <w:szCs w:val="24"/>
                <w:lang w:eastAsia="en-US"/>
              </w:rPr>
              <w:t>губка</w:t>
            </w:r>
            <w:r>
              <w:rPr>
                <w:sz w:val="24"/>
                <w:szCs w:val="24"/>
                <w:lang w:eastAsia="en-US"/>
              </w:rPr>
              <w:tab/>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B02BX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системные гемостатики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этамзилат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инъекций и наружного </w:t>
            </w:r>
            <w:proofErr w:type="gramStart"/>
            <w:r>
              <w:rPr>
                <w:sz w:val="24"/>
                <w:szCs w:val="24"/>
                <w:lang w:eastAsia="en-US"/>
              </w:rPr>
              <w:t>приме</w:t>
            </w:r>
            <w:r w:rsidR="00CD5BB2">
              <w:rPr>
                <w:sz w:val="24"/>
                <w:szCs w:val="24"/>
                <w:lang w:eastAsia="en-US"/>
              </w:rPr>
              <w:t>-</w:t>
            </w:r>
            <w:r>
              <w:rPr>
                <w:sz w:val="24"/>
                <w:szCs w:val="24"/>
                <w:lang w:eastAsia="en-US"/>
              </w:rPr>
              <w:t>нения</w:t>
            </w:r>
            <w:proofErr w:type="gramEnd"/>
            <w:r>
              <w:rPr>
                <w:sz w:val="24"/>
                <w:szCs w:val="24"/>
                <w:lang w:eastAsia="en-US"/>
              </w:rPr>
              <w:t>;</w:t>
            </w:r>
            <w:r w:rsidR="00CD5BB2">
              <w:rPr>
                <w:sz w:val="24"/>
                <w:szCs w:val="24"/>
                <w:lang w:eastAsia="en-US"/>
              </w:rPr>
              <w:t xml:space="preserve"> </w:t>
            </w: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этамзилат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CD5BB2">
              <w:rPr>
                <w:sz w:val="24"/>
                <w:szCs w:val="24"/>
                <w:lang w:eastAsia="en-US"/>
              </w:rPr>
              <w:t>-</w:t>
            </w:r>
            <w:r>
              <w:rPr>
                <w:sz w:val="24"/>
                <w:szCs w:val="24"/>
                <w:lang w:eastAsia="en-US"/>
              </w:rPr>
              <w:t>венного</w:t>
            </w:r>
            <w:proofErr w:type="gramEnd"/>
            <w:r>
              <w:rPr>
                <w:sz w:val="24"/>
                <w:szCs w:val="24"/>
                <w:lang w:eastAsia="en-US"/>
              </w:rPr>
              <w:t xml:space="preserve"> и внутри</w:t>
            </w:r>
            <w:r w:rsidR="00A677F5">
              <w:rPr>
                <w:sz w:val="24"/>
                <w:szCs w:val="24"/>
                <w:lang w:eastAsia="en-US"/>
              </w:rPr>
              <w:t>-</w:t>
            </w:r>
            <w:r>
              <w:rPr>
                <w:sz w:val="24"/>
                <w:szCs w:val="24"/>
                <w:lang w:eastAsia="en-US"/>
              </w:rPr>
              <w:t>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антианемические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железа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пероральные препараты трехвалентного железа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железа (III) гидроксид полимальтозат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таблетки жевательные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B03AC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парентеральные препараты трехвалентного железа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железа (III) гидроксид олигоизомаль</w:t>
            </w:r>
            <w:r w:rsidR="002A06A8">
              <w:rPr>
                <w:sz w:val="24"/>
                <w:szCs w:val="24"/>
                <w:lang w:eastAsia="en-US"/>
              </w:rPr>
              <w:t>-</w:t>
            </w:r>
            <w:r>
              <w:rPr>
                <w:sz w:val="24"/>
                <w:szCs w:val="24"/>
                <w:lang w:eastAsia="en-US"/>
              </w:rPr>
              <w:t>тозат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железа (III) гидроксида сахарозный комплекс</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железа карбоксималь</w:t>
            </w:r>
            <w:r w:rsidR="002A06A8">
              <w:rPr>
                <w:sz w:val="24"/>
                <w:szCs w:val="24"/>
                <w:lang w:eastAsia="en-US"/>
              </w:rPr>
              <w:t>-</w:t>
            </w:r>
            <w:r>
              <w:rPr>
                <w:sz w:val="24"/>
                <w:szCs w:val="24"/>
                <w:lang w:eastAsia="en-US"/>
              </w:rPr>
              <w:t>тозат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B</w:t>
            </w:r>
            <w:r>
              <w:rPr>
                <w:sz w:val="24"/>
                <w:szCs w:val="24"/>
                <w:vertAlign w:val="subscript"/>
                <w:lang w:eastAsia="en-US"/>
              </w:rPr>
              <w:t>12</w:t>
            </w:r>
            <w:r>
              <w:rPr>
                <w:sz w:val="24"/>
                <w:szCs w:val="24"/>
                <w:lang w:eastAsia="en-US"/>
              </w:rPr>
              <w:t xml:space="preserve"> и фолиевая кислота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витамин B</w:t>
            </w:r>
            <w:r>
              <w:rPr>
                <w:sz w:val="24"/>
                <w:szCs w:val="24"/>
                <w:vertAlign w:val="subscript"/>
                <w:lang w:eastAsia="en-US"/>
              </w:rPr>
              <w:t>12</w:t>
            </w:r>
            <w:r>
              <w:rPr>
                <w:sz w:val="24"/>
                <w:szCs w:val="24"/>
                <w:lang w:eastAsia="en-US"/>
              </w:rPr>
              <w:t xml:space="preserve"> (цианокобаламин и его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цианокобаламин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фолиевая кислота и ее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фолиевая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антианемические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B03XA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антианемические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дарбэпоэтин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метоксиполи</w:t>
            </w:r>
            <w:r w:rsidR="002A06A8">
              <w:rPr>
                <w:sz w:val="24"/>
                <w:szCs w:val="24"/>
                <w:lang w:eastAsia="en-US"/>
              </w:rPr>
              <w:t>-</w:t>
            </w:r>
            <w:r>
              <w:rPr>
                <w:sz w:val="24"/>
                <w:szCs w:val="24"/>
                <w:lang w:eastAsia="en-US"/>
              </w:rPr>
              <w:t>этиленгликоль-эпоэтин бета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эпоэтин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эпоэтин бета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кровезаменители и </w:t>
            </w:r>
            <w:r>
              <w:rPr>
                <w:sz w:val="24"/>
                <w:szCs w:val="24"/>
                <w:lang w:eastAsia="en-US"/>
              </w:rPr>
              <w:lastRenderedPageBreak/>
              <w:t>перфузионные растворы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B05A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кровь и препараты крови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59529C" w:rsidRDefault="00A439A7" w:rsidP="00F03A09">
            <w:pPr>
              <w:autoSpaceDE w:val="0"/>
              <w:autoSpaceDN w:val="0"/>
              <w:adjustRightInd w:val="0"/>
              <w:rPr>
                <w:sz w:val="24"/>
                <w:szCs w:val="24"/>
                <w:lang w:eastAsia="en-US"/>
              </w:rPr>
            </w:pPr>
            <w:r>
              <w:rPr>
                <w:sz w:val="24"/>
                <w:szCs w:val="24"/>
                <w:lang w:eastAsia="en-US"/>
              </w:rPr>
              <w:t>кровезаменители и препараты плазмы</w:t>
            </w:r>
          </w:p>
          <w:p w:rsidR="0059529C" w:rsidRDefault="0059529C" w:rsidP="00F03A09">
            <w:pPr>
              <w:autoSpaceDE w:val="0"/>
              <w:autoSpaceDN w:val="0"/>
              <w:adjustRightInd w:val="0"/>
              <w:rPr>
                <w:sz w:val="24"/>
                <w:szCs w:val="24"/>
                <w:lang w:eastAsia="en-US"/>
              </w:rPr>
            </w:pPr>
          </w:p>
          <w:p w:rsidR="00A439A7" w:rsidRDefault="00A439A7" w:rsidP="00F03A09">
            <w:pPr>
              <w:autoSpaceDE w:val="0"/>
              <w:autoSpaceDN w:val="0"/>
              <w:adjustRightInd w:val="0"/>
              <w:rPr>
                <w:sz w:val="24"/>
                <w:szCs w:val="24"/>
                <w:lang w:eastAsia="en-US"/>
              </w:rPr>
            </w:pPr>
            <w:r>
              <w:rPr>
                <w:sz w:val="24"/>
                <w:szCs w:val="24"/>
                <w:lang w:eastAsia="en-US"/>
              </w:rPr>
              <w:t xml:space="preserve"> крови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альбумин человека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59529C" w:rsidRDefault="00A439A7" w:rsidP="00F03A09">
            <w:pPr>
              <w:autoSpaceDE w:val="0"/>
              <w:autoSpaceDN w:val="0"/>
              <w:adjustRightInd w:val="0"/>
              <w:rPr>
                <w:bCs/>
                <w:sz w:val="24"/>
                <w:szCs w:val="24"/>
                <w:lang w:eastAsia="en-US"/>
              </w:rPr>
            </w:pPr>
            <w:r>
              <w:rPr>
                <w:bCs/>
                <w:sz w:val="24"/>
                <w:szCs w:val="24"/>
                <w:lang w:eastAsia="en-US"/>
              </w:rPr>
              <w:t xml:space="preserve">для  применения   в </w:t>
            </w:r>
            <w:proofErr w:type="gramStart"/>
            <w:r>
              <w:rPr>
                <w:bCs/>
                <w:sz w:val="24"/>
                <w:szCs w:val="24"/>
                <w:lang w:eastAsia="en-US"/>
              </w:rPr>
              <w:t>стационарных</w:t>
            </w:r>
            <w:proofErr w:type="gramEnd"/>
          </w:p>
          <w:p w:rsidR="0059529C" w:rsidRDefault="0059529C" w:rsidP="00F03A09">
            <w:pPr>
              <w:autoSpaceDE w:val="0"/>
              <w:autoSpaceDN w:val="0"/>
              <w:adjustRightInd w:val="0"/>
              <w:rPr>
                <w:bCs/>
                <w:sz w:val="24"/>
                <w:szCs w:val="24"/>
                <w:lang w:eastAsia="en-US"/>
              </w:rPr>
            </w:pPr>
          </w:p>
          <w:p w:rsidR="00A439A7" w:rsidRDefault="00A439A7" w:rsidP="00F03A09">
            <w:pPr>
              <w:autoSpaceDE w:val="0"/>
              <w:autoSpaceDN w:val="0"/>
              <w:adjustRightInd w:val="0"/>
              <w:rPr>
                <w:sz w:val="24"/>
                <w:szCs w:val="24"/>
                <w:lang w:eastAsia="en-US"/>
              </w:rPr>
            </w:pPr>
            <w:r>
              <w:rPr>
                <w:bCs/>
                <w:sz w:val="24"/>
                <w:szCs w:val="24"/>
                <w:lang w:eastAsia="en-US"/>
              </w:rPr>
              <w:t xml:space="preserve"> </w:t>
            </w:r>
            <w:proofErr w:type="gramStart"/>
            <w:r>
              <w:rPr>
                <w:bCs/>
                <w:sz w:val="24"/>
                <w:szCs w:val="24"/>
                <w:lang w:eastAsia="en-US"/>
              </w:rPr>
              <w:t>условиях</w:t>
            </w:r>
            <w:proofErr w:type="gramEnd"/>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гидроксиэтилкрахмал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декстран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желатин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для внутривенного введения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для парентерального питания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жировые эмульсии для парентерального питания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эмульсия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B05BB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влияющие на водно-электролитный баланс</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декстроза + калия хлорид + натрия хлорид + натрия цитрат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приема внутрь</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хлорид + натрия ацетат + натрия хлорид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меглюмина натрия сукцинат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92787D">
            <w:pPr>
              <w:autoSpaceDE w:val="0"/>
              <w:autoSpaceDN w:val="0"/>
              <w:adjustRightInd w:val="0"/>
              <w:ind w:right="-204"/>
              <w:rPr>
                <w:sz w:val="24"/>
                <w:szCs w:val="24"/>
                <w:lang w:eastAsia="en-US"/>
              </w:rPr>
            </w:pPr>
            <w:r>
              <w:rPr>
                <w:sz w:val="24"/>
                <w:szCs w:val="24"/>
                <w:lang w:eastAsia="en-US"/>
              </w:rPr>
              <w:t>натрия лактата раствор</w:t>
            </w:r>
            <w:r w:rsidR="0092787D">
              <w:rPr>
                <w:sz w:val="24"/>
                <w:szCs w:val="24"/>
                <w:lang w:eastAsia="en-US"/>
              </w:rPr>
              <w:t xml:space="preserve"> </w:t>
            </w:r>
            <w:r>
              <w:rPr>
                <w:sz w:val="24"/>
                <w:szCs w:val="24"/>
                <w:lang w:eastAsia="en-US"/>
              </w:rPr>
              <w:t>сложный (калия хлорид + кальция хлорид + натрия хлорид + натрия лактат)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92787D">
            <w:pPr>
              <w:autoSpaceDE w:val="0"/>
              <w:autoSpaceDN w:val="0"/>
              <w:adjustRightInd w:val="0"/>
              <w:rPr>
                <w:sz w:val="24"/>
                <w:szCs w:val="24"/>
                <w:lang w:eastAsia="en-US"/>
              </w:rPr>
            </w:pPr>
            <w:r>
              <w:rPr>
                <w:sz w:val="24"/>
                <w:szCs w:val="24"/>
                <w:lang w:eastAsia="en-US"/>
              </w:rPr>
              <w:t>натрия хлорида раствор</w:t>
            </w:r>
            <w:r w:rsidR="0092787D">
              <w:rPr>
                <w:sz w:val="24"/>
                <w:szCs w:val="24"/>
                <w:lang w:eastAsia="en-US"/>
              </w:rPr>
              <w:t xml:space="preserve"> </w:t>
            </w:r>
            <w:r>
              <w:rPr>
                <w:sz w:val="24"/>
                <w:szCs w:val="24"/>
                <w:lang w:eastAsia="en-US"/>
              </w:rPr>
              <w:t xml:space="preserve">сложный </w:t>
            </w:r>
            <w:r>
              <w:rPr>
                <w:sz w:val="24"/>
                <w:szCs w:val="24"/>
                <w:lang w:eastAsia="en-US"/>
              </w:rPr>
              <w:lastRenderedPageBreak/>
              <w:t>(калия хлорид + кальция хлорид + натрия хлорид)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в стационарных </w:t>
            </w:r>
            <w:r>
              <w:rPr>
                <w:bCs/>
                <w:sz w:val="24"/>
                <w:szCs w:val="24"/>
                <w:lang w:eastAsia="en-US"/>
              </w:rPr>
              <w:lastRenderedPageBreak/>
              <w:t>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хлорид + калия хлорид + кальция хлорида дигидрат + магния хлорида гексагидрат + натрия ацетата тригидрат + яблочная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B05BC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с осмодиуретическим действием</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маннитол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ингаляций дозированный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маннитол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ирригационные растворы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B05CX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ирригационные растворы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декстроза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для перитонеального диализа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для перитонеального диализа</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добавки к растворам для внутривенного введения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B05XA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растворы электролитов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хлорид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A677F5">
              <w:rPr>
                <w:sz w:val="24"/>
                <w:szCs w:val="24"/>
                <w:lang w:eastAsia="en-US"/>
              </w:rPr>
              <w:t>-</w:t>
            </w:r>
            <w:r>
              <w:rPr>
                <w:sz w:val="24"/>
                <w:szCs w:val="24"/>
                <w:lang w:eastAsia="en-US"/>
              </w:rPr>
              <w:t>венного</w:t>
            </w:r>
            <w:proofErr w:type="gramEnd"/>
            <w:r>
              <w:rPr>
                <w:sz w:val="24"/>
                <w:szCs w:val="24"/>
                <w:lang w:eastAsia="en-US"/>
              </w:rPr>
              <w:t xml:space="preserve">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магния сульфат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A677F5">
              <w:rPr>
                <w:sz w:val="24"/>
                <w:szCs w:val="24"/>
                <w:lang w:eastAsia="en-US"/>
              </w:rPr>
              <w:t>-</w:t>
            </w:r>
            <w:r>
              <w:rPr>
                <w:sz w:val="24"/>
                <w:szCs w:val="24"/>
                <w:lang w:eastAsia="en-US"/>
              </w:rPr>
              <w:t>венного</w:t>
            </w:r>
            <w:proofErr w:type="gramEnd"/>
            <w:r>
              <w:rPr>
                <w:sz w:val="24"/>
                <w:szCs w:val="24"/>
                <w:lang w:eastAsia="en-US"/>
              </w:rPr>
              <w:t xml:space="preserve"> и внутри</w:t>
            </w:r>
            <w:r w:rsidR="00A677F5">
              <w:rPr>
                <w:sz w:val="24"/>
                <w:szCs w:val="24"/>
                <w:lang w:eastAsia="en-US"/>
              </w:rPr>
              <w:t>-</w:t>
            </w:r>
            <w:r>
              <w:rPr>
                <w:sz w:val="24"/>
                <w:szCs w:val="24"/>
                <w:lang w:eastAsia="en-US"/>
              </w:rPr>
              <w:t>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гидрокарбонат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в стационарных </w:t>
            </w:r>
            <w:r>
              <w:rPr>
                <w:bCs/>
                <w:sz w:val="24"/>
                <w:szCs w:val="24"/>
                <w:lang w:eastAsia="en-US"/>
              </w:rPr>
              <w:lastRenderedPageBreak/>
              <w:t xml:space="preserve">условиях </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хлорид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bCs/>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хлорид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растворитель для приготовления лекарственных форм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сердечно-сосудистая</w:t>
            </w:r>
            <w:proofErr w:type="gramEnd"/>
            <w:r>
              <w:rPr>
                <w:sz w:val="24"/>
                <w:szCs w:val="24"/>
                <w:lang w:eastAsia="en-US"/>
              </w:rPr>
              <w:t xml:space="preserve"> система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сердца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сердечные гликозиды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гликозиды наперстянки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дигоксин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(для детей)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дигоксин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антиаритмические препараты, классы I и III</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антиаритмические препараты, класс IA</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прокаинамид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прокаинамид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антиаритмические препараты, класс IB</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лидокаин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для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спрей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спрей для местного и наружного приме</w:t>
            </w:r>
            <w:r w:rsidR="00A677F5">
              <w:rPr>
                <w:sz w:val="24"/>
                <w:szCs w:val="24"/>
                <w:lang w:eastAsia="en-US"/>
              </w:rPr>
              <w:t>-</w:t>
            </w:r>
            <w:r>
              <w:rPr>
                <w:sz w:val="24"/>
                <w:szCs w:val="24"/>
                <w:lang w:eastAsia="en-US"/>
              </w:rPr>
              <w:t xml:space="preserve">нения </w:t>
            </w:r>
            <w:proofErr w:type="gramStart"/>
            <w:r>
              <w:rPr>
                <w:sz w:val="24"/>
                <w:szCs w:val="24"/>
                <w:lang w:eastAsia="en-US"/>
              </w:rPr>
              <w:t>дозированный</w:t>
            </w:r>
            <w:proofErr w:type="gramEnd"/>
            <w:r>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 xml:space="preserve">спрей для местного применения </w:t>
            </w:r>
            <w:proofErr w:type="gramStart"/>
            <w:r>
              <w:rPr>
                <w:sz w:val="24"/>
                <w:szCs w:val="24"/>
                <w:lang w:eastAsia="en-US"/>
              </w:rPr>
              <w:t>дозированный</w:t>
            </w:r>
            <w:proofErr w:type="gramEnd"/>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861"/>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лидокаин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антиаритмические препараты, класс IC</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пропафенон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пропафенон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bCs/>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C01BD</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антиаритмические препараты, класс III</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амиодарон</w:t>
            </w:r>
          </w:p>
          <w:p w:rsidR="00A439A7" w:rsidRDefault="00A439A7" w:rsidP="00F03A09">
            <w:pPr>
              <w:jc w:val="right"/>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амиодарон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b/>
                <w:bCs/>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C01BG</w:t>
            </w:r>
          </w:p>
        </w:tc>
        <w:tc>
          <w:tcPr>
            <w:tcW w:w="2523" w:type="dxa"/>
            <w:tcBorders>
              <w:top w:val="single" w:sz="4" w:space="0" w:color="auto"/>
              <w:left w:val="single" w:sz="4" w:space="0" w:color="auto"/>
              <w:bottom w:val="single" w:sz="4" w:space="0" w:color="auto"/>
              <w:right w:val="single" w:sz="4" w:space="0" w:color="auto"/>
            </w:tcBorders>
            <w:hideMark/>
          </w:tcPr>
          <w:p w:rsidR="002A06A8" w:rsidRDefault="00A439A7" w:rsidP="00F03A09">
            <w:pPr>
              <w:autoSpaceDE w:val="0"/>
              <w:autoSpaceDN w:val="0"/>
              <w:adjustRightInd w:val="0"/>
              <w:rPr>
                <w:sz w:val="24"/>
                <w:szCs w:val="24"/>
                <w:lang w:eastAsia="en-US"/>
              </w:rPr>
            </w:pPr>
            <w:r>
              <w:rPr>
                <w:sz w:val="24"/>
                <w:szCs w:val="24"/>
                <w:lang w:eastAsia="en-US"/>
              </w:rPr>
              <w:t xml:space="preserve">другие антиаритмические препараты, классы </w:t>
            </w:r>
          </w:p>
          <w:p w:rsidR="00A439A7" w:rsidRDefault="00A439A7" w:rsidP="00F03A09">
            <w:pPr>
              <w:autoSpaceDE w:val="0"/>
              <w:autoSpaceDN w:val="0"/>
              <w:adjustRightInd w:val="0"/>
              <w:rPr>
                <w:sz w:val="24"/>
                <w:szCs w:val="24"/>
                <w:lang w:eastAsia="en-US"/>
              </w:rPr>
            </w:pPr>
            <w:r>
              <w:rPr>
                <w:sz w:val="24"/>
                <w:szCs w:val="24"/>
                <w:lang w:eastAsia="en-US"/>
              </w:rPr>
              <w:t>I и III</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лаппаконитина гидробромид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кардиотонические средства, кроме сердечных гликозидов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C01CA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адренергические и дофаминергические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добутамин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допамин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норэпинефрин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фенилэфрин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эпинефрин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в стационарных </w:t>
            </w:r>
            <w:r>
              <w:rPr>
                <w:bCs/>
                <w:sz w:val="24"/>
                <w:szCs w:val="24"/>
                <w:lang w:eastAsia="en-US"/>
              </w:rPr>
              <w:lastRenderedPageBreak/>
              <w:t>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C01CX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кардиотонические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левосимендан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вазодилататоры для лечения заболеваний сердца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C01DA</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органические нитраты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изосорбида динитрат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спрей дозированный;</w:t>
            </w:r>
          </w:p>
          <w:p w:rsidR="00A439A7" w:rsidRDefault="00A439A7" w:rsidP="00F03A09">
            <w:pPr>
              <w:autoSpaceDE w:val="0"/>
              <w:autoSpaceDN w:val="0"/>
              <w:adjustRightInd w:val="0"/>
              <w:rPr>
                <w:sz w:val="24"/>
                <w:szCs w:val="24"/>
                <w:lang w:eastAsia="en-US"/>
              </w:rPr>
            </w:pPr>
            <w:r>
              <w:rPr>
                <w:sz w:val="24"/>
                <w:szCs w:val="24"/>
                <w:lang w:eastAsia="en-US"/>
              </w:rPr>
              <w:t>спрей подъязычный дозированный;</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изосорбида динитрат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в стационарных условиях </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изосорбида мононитрат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ретард;</w:t>
            </w:r>
          </w:p>
          <w:p w:rsidR="00A439A7" w:rsidRDefault="00A439A7" w:rsidP="00F03A09">
            <w:pPr>
              <w:autoSpaceDE w:val="0"/>
              <w:autoSpaceDN w:val="0"/>
              <w:adjustRightInd w:val="0"/>
              <w:rPr>
                <w:sz w:val="24"/>
                <w:szCs w:val="24"/>
                <w:lang w:eastAsia="en-US"/>
              </w:rPr>
            </w:pPr>
            <w:r>
              <w:rPr>
                <w:sz w:val="24"/>
                <w:szCs w:val="24"/>
                <w:lang w:eastAsia="en-US"/>
              </w:rPr>
              <w:t>капсулы с пролонгированным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нитроглицерин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подъязычные;</w:t>
            </w:r>
          </w:p>
          <w:p w:rsidR="00A439A7" w:rsidRDefault="00A439A7" w:rsidP="00F03A09">
            <w:pPr>
              <w:autoSpaceDE w:val="0"/>
              <w:autoSpaceDN w:val="0"/>
              <w:adjustRightInd w:val="0"/>
              <w:rPr>
                <w:sz w:val="24"/>
                <w:szCs w:val="24"/>
                <w:lang w:eastAsia="en-US"/>
              </w:rPr>
            </w:pPr>
            <w:r>
              <w:rPr>
                <w:sz w:val="24"/>
                <w:szCs w:val="24"/>
                <w:lang w:eastAsia="en-US"/>
              </w:rPr>
              <w:t>пленки для наклеивания на десну;</w:t>
            </w:r>
          </w:p>
          <w:p w:rsidR="00A439A7" w:rsidRDefault="00A439A7" w:rsidP="00F03A09">
            <w:pPr>
              <w:autoSpaceDE w:val="0"/>
              <w:autoSpaceDN w:val="0"/>
              <w:adjustRightInd w:val="0"/>
              <w:rPr>
                <w:sz w:val="24"/>
                <w:szCs w:val="24"/>
                <w:lang w:eastAsia="en-US"/>
              </w:rPr>
            </w:pPr>
            <w:r>
              <w:rPr>
                <w:sz w:val="24"/>
                <w:szCs w:val="24"/>
                <w:lang w:eastAsia="en-US"/>
              </w:rPr>
              <w:t>спрей подъязычный дозированный;</w:t>
            </w:r>
          </w:p>
          <w:p w:rsidR="00A439A7" w:rsidRDefault="00A439A7" w:rsidP="00F03A09">
            <w:pPr>
              <w:autoSpaceDE w:val="0"/>
              <w:autoSpaceDN w:val="0"/>
              <w:adjustRightInd w:val="0"/>
              <w:rPr>
                <w:sz w:val="24"/>
                <w:szCs w:val="24"/>
                <w:lang w:eastAsia="en-US"/>
              </w:rPr>
            </w:pPr>
            <w:r>
              <w:rPr>
                <w:sz w:val="24"/>
                <w:szCs w:val="24"/>
                <w:lang w:eastAsia="en-US"/>
              </w:rPr>
              <w:t>таблетки подъязычные;</w:t>
            </w:r>
          </w:p>
          <w:p w:rsidR="00A439A7" w:rsidRDefault="00A439A7" w:rsidP="00F03A09">
            <w:pPr>
              <w:autoSpaceDE w:val="0"/>
              <w:autoSpaceDN w:val="0"/>
              <w:adjustRightInd w:val="0"/>
              <w:rPr>
                <w:sz w:val="24"/>
                <w:szCs w:val="24"/>
                <w:lang w:eastAsia="en-US"/>
              </w:rPr>
            </w:pPr>
            <w:r>
              <w:rPr>
                <w:sz w:val="24"/>
                <w:szCs w:val="24"/>
                <w:lang w:eastAsia="en-US"/>
              </w:rPr>
              <w:t>таблетки сублингвальные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нитроглицерин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r>
              <w:rPr>
                <w:sz w:val="24"/>
                <w:szCs w:val="24"/>
                <w:lang w:eastAsia="en-US"/>
              </w:rPr>
              <w:lastRenderedPageBreak/>
              <w:t>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C01E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сердца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C01EA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простагландины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алпростадил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C01EB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сердца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ивабрадин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мельдоний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мельдоний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внутримышечного и парабульбарного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антигипертензивные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антиадренергические средства центрального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метилдопа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метилдопа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C02AC</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агонисты имидазолиновых рецепторов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клонидин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моксонидин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1204"/>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антиадренергические средства периферического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C02CA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альфа-адреноблокаторы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доксазозин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с пролонгированным высвобождением, покрытые пленочной </w:t>
            </w:r>
            <w:r>
              <w:rPr>
                <w:sz w:val="24"/>
                <w:szCs w:val="24"/>
                <w:lang w:eastAsia="en-US"/>
              </w:rPr>
              <w:lastRenderedPageBreak/>
              <w:t>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урапидил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урапидил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диуретики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тиазидные диуретики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тиазиды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гидрохлоро</w:t>
            </w:r>
            <w:r w:rsidR="0067774C">
              <w:rPr>
                <w:sz w:val="24"/>
                <w:szCs w:val="24"/>
                <w:lang w:eastAsia="en-US"/>
              </w:rPr>
              <w:t>-</w:t>
            </w:r>
            <w:r>
              <w:rPr>
                <w:sz w:val="24"/>
                <w:szCs w:val="24"/>
                <w:lang w:eastAsia="en-US"/>
              </w:rPr>
              <w:t>тиазид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тиазидоподобные диуретики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сульфонамиды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индапамид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BE30C9" w:rsidP="00F03A09">
            <w:pPr>
              <w:autoSpaceDE w:val="0"/>
              <w:autoSpaceDN w:val="0"/>
              <w:adjustRightInd w:val="0"/>
              <w:rPr>
                <w:sz w:val="24"/>
                <w:szCs w:val="24"/>
                <w:lang w:eastAsia="en-US"/>
              </w:rPr>
            </w:pPr>
            <w:r>
              <w:rPr>
                <w:sz w:val="24"/>
                <w:szCs w:val="24"/>
                <w:lang w:eastAsia="en-US"/>
              </w:rPr>
              <w:t>«</w:t>
            </w:r>
            <w:r w:rsidR="00A439A7">
              <w:rPr>
                <w:sz w:val="24"/>
                <w:szCs w:val="24"/>
                <w:lang w:eastAsia="en-US"/>
              </w:rPr>
              <w:t>петлевые</w:t>
            </w:r>
            <w:r>
              <w:rPr>
                <w:sz w:val="24"/>
                <w:szCs w:val="24"/>
                <w:lang w:eastAsia="en-US"/>
              </w:rPr>
              <w:t>»</w:t>
            </w:r>
            <w:r w:rsidR="00A439A7">
              <w:rPr>
                <w:sz w:val="24"/>
                <w:szCs w:val="24"/>
                <w:lang w:eastAsia="en-US"/>
              </w:rPr>
              <w:t xml:space="preserve"> диуретики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сульфонамиды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фуросемид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и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C03D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калийсберегающие диуретики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C03DA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антагонисты альдостерона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спиронолактон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периферические вазодилататоры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периферические вазодилататоры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C04AD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пурина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пентоксифиллин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и внутриартериального введения;</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внутриартериального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бета-адреноблокаторы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C07A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бета-адреноблокаторы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C07AA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неселективные бета-адреноблокаторы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пропранолол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соталол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C07AB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селективные бета-адреноблокаторы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атенолол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бисопролол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метопролол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метопролол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C07AG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альф</w:t>
            </w:r>
            <w:proofErr w:type="gramStart"/>
            <w:r>
              <w:rPr>
                <w:sz w:val="24"/>
                <w:szCs w:val="24"/>
                <w:lang w:eastAsia="en-US"/>
              </w:rPr>
              <w:t>а-</w:t>
            </w:r>
            <w:proofErr w:type="gramEnd"/>
            <w:r>
              <w:rPr>
                <w:sz w:val="24"/>
                <w:szCs w:val="24"/>
                <w:lang w:eastAsia="en-US"/>
              </w:rPr>
              <w:t xml:space="preserve"> и бета-адреноблокаторы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карведилол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C08</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блокаторы кальциевых каналов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C08C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селективные блокаторы кальциевых каналов с преимущественным действием на сосуды</w:t>
            </w:r>
            <w:proofErr w:type="gramEnd"/>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C08CA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дигидропиридина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амлодипин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нимодипин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нимодипин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нифедипин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bCs/>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нифедипин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lastRenderedPageBreak/>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C08D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селективные</w:t>
            </w:r>
            <w:proofErr w:type="gramEnd"/>
            <w:r>
              <w:rPr>
                <w:sz w:val="24"/>
                <w:szCs w:val="24"/>
                <w:lang w:eastAsia="en-US"/>
              </w:rPr>
              <w:t xml:space="preserve"> блокаторы кальциевых каналов с прямым действием на сердце</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C08DA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фенилалкиламина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верапамил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верапамил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средства, </w:t>
            </w:r>
            <w:r>
              <w:rPr>
                <w:sz w:val="24"/>
                <w:szCs w:val="24"/>
                <w:lang w:eastAsia="en-US"/>
              </w:rPr>
              <w:lastRenderedPageBreak/>
              <w:t>действующие</w:t>
            </w:r>
          </w:p>
          <w:p w:rsidR="00A439A7" w:rsidRDefault="00A439A7" w:rsidP="00F03A09">
            <w:pPr>
              <w:autoSpaceDE w:val="0"/>
              <w:autoSpaceDN w:val="0"/>
              <w:adjustRightInd w:val="0"/>
              <w:rPr>
                <w:sz w:val="24"/>
                <w:szCs w:val="24"/>
                <w:lang w:eastAsia="en-US"/>
              </w:rPr>
            </w:pPr>
            <w:r>
              <w:rPr>
                <w:sz w:val="24"/>
                <w:szCs w:val="24"/>
                <w:lang w:eastAsia="en-US"/>
              </w:rPr>
              <w:t>на ренин-ангиотензиновую систему</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C09A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АПФ</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АПФ</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каптоприл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лизиноприл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периндоприл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 в полости рта;</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эналаприл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антагонисты рецепторов ангиотензина II</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антагонисты рецепторов</w:t>
            </w:r>
          </w:p>
          <w:p w:rsidR="00A439A7" w:rsidRDefault="00A439A7" w:rsidP="00F03A09">
            <w:pPr>
              <w:autoSpaceDE w:val="0"/>
              <w:autoSpaceDN w:val="0"/>
              <w:adjustRightInd w:val="0"/>
              <w:rPr>
                <w:sz w:val="24"/>
                <w:szCs w:val="24"/>
                <w:lang w:eastAsia="en-US"/>
              </w:rPr>
            </w:pPr>
            <w:r>
              <w:rPr>
                <w:sz w:val="24"/>
                <w:szCs w:val="24"/>
                <w:lang w:eastAsia="en-US"/>
              </w:rPr>
              <w:t>ангиотензина II</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лозартан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C09DX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антагонисты рецепторов</w:t>
            </w:r>
          </w:p>
          <w:p w:rsidR="00A439A7" w:rsidRDefault="00A439A7" w:rsidP="00F03A09">
            <w:pPr>
              <w:autoSpaceDE w:val="0"/>
              <w:autoSpaceDN w:val="0"/>
              <w:adjustRightInd w:val="0"/>
              <w:rPr>
                <w:sz w:val="24"/>
                <w:szCs w:val="24"/>
                <w:lang w:eastAsia="en-US"/>
              </w:rPr>
            </w:pPr>
            <w:r>
              <w:rPr>
                <w:sz w:val="24"/>
                <w:szCs w:val="24"/>
                <w:lang w:eastAsia="en-US"/>
              </w:rPr>
              <w:t>ангиотензина II в комбинации</w:t>
            </w:r>
          </w:p>
          <w:p w:rsidR="00A439A7" w:rsidRDefault="00A439A7" w:rsidP="00F03A09">
            <w:pPr>
              <w:autoSpaceDE w:val="0"/>
              <w:autoSpaceDN w:val="0"/>
              <w:adjustRightInd w:val="0"/>
              <w:rPr>
                <w:sz w:val="24"/>
                <w:szCs w:val="24"/>
                <w:lang w:eastAsia="en-US"/>
              </w:rPr>
            </w:pPr>
            <w:r>
              <w:rPr>
                <w:sz w:val="24"/>
                <w:szCs w:val="24"/>
                <w:lang w:eastAsia="en-US"/>
              </w:rPr>
              <w:t>с другими средствами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валсартан + сакубитрил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C10</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гиполипидемические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C10A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гиполипидемические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C10AA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ГМГ-КоА-редуктазы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аторвастатин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симвастатин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C10AB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фибраты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фенофибрат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C10AX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гиполипидемические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алирокумаб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эволокумаб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дерматологические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противогрибковые препараты, применяемые в дерматологии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противогрибковые препараты для местного применения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D01AE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противогрибковые препараты для местного применения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салициловая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 (спиртовой)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ран и язв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способствующие нормальному рубцеванию</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D03AX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способствующие нормальному рубцеванию</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фактор роста эпидермальный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антибиотики и противомикробные средства, применяемые в дерматологии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D06C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антибиотики в комбинации с противомикробными </w:t>
            </w:r>
            <w:r>
              <w:rPr>
                <w:sz w:val="24"/>
                <w:szCs w:val="24"/>
                <w:lang w:eastAsia="en-US"/>
              </w:rPr>
              <w:lastRenderedPageBreak/>
              <w:t>средствами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 xml:space="preserve">диоксометилтетрагидропиримидин + </w:t>
            </w:r>
            <w:r>
              <w:rPr>
                <w:sz w:val="24"/>
                <w:szCs w:val="24"/>
                <w:lang w:eastAsia="en-US"/>
              </w:rPr>
              <w:lastRenderedPageBreak/>
              <w:t>сульфадиметоксин + тримекаин + хлорамфеникол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мазь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D07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глюкокортикоиды, применяемые в дерматологии</w:t>
            </w:r>
            <w:proofErr w:type="gramEnd"/>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D07A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глюкокортикоиды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D07AC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глюкокортикоиды с высокой активностью (группа III)</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бетаметазон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мометазон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D08</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антисептики и дезинфицирующие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D08A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антисептики и дезинфицирующие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D08AC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бигуаниды и амидины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хлоргексидин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 (спиртовой);</w:t>
            </w:r>
          </w:p>
          <w:p w:rsidR="00A439A7" w:rsidRDefault="00A439A7" w:rsidP="00F03A09">
            <w:pPr>
              <w:autoSpaceDE w:val="0"/>
              <w:autoSpaceDN w:val="0"/>
              <w:adjustRightInd w:val="0"/>
              <w:rPr>
                <w:sz w:val="24"/>
                <w:szCs w:val="24"/>
                <w:lang w:eastAsia="en-US"/>
              </w:rPr>
            </w:pPr>
            <w:r>
              <w:rPr>
                <w:sz w:val="24"/>
                <w:szCs w:val="24"/>
                <w:lang w:eastAsia="en-US"/>
              </w:rPr>
              <w:t>спрей для наружного применения (</w:t>
            </w:r>
            <w:proofErr w:type="gramStart"/>
            <w:r>
              <w:rPr>
                <w:sz w:val="24"/>
                <w:szCs w:val="24"/>
                <w:lang w:eastAsia="en-US"/>
              </w:rPr>
              <w:t>спиртовой</w:t>
            </w:r>
            <w:proofErr w:type="gramEnd"/>
            <w:r>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суппозитории вагинальные;</w:t>
            </w:r>
          </w:p>
          <w:p w:rsidR="00A439A7" w:rsidRDefault="00A439A7" w:rsidP="00F03A09">
            <w:pPr>
              <w:autoSpaceDE w:val="0"/>
              <w:autoSpaceDN w:val="0"/>
              <w:adjustRightInd w:val="0"/>
              <w:rPr>
                <w:sz w:val="24"/>
                <w:szCs w:val="24"/>
                <w:lang w:eastAsia="en-US"/>
              </w:rPr>
            </w:pPr>
            <w:r>
              <w:rPr>
                <w:sz w:val="24"/>
                <w:szCs w:val="24"/>
                <w:lang w:eastAsia="en-US"/>
              </w:rPr>
              <w:t>таблетки вагинальные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D08AG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йода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повидон-йод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lastRenderedPageBreak/>
              <w:t>раствор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D08AX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антисептики и дезинфицирующие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водорода пероксид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местного и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перманганат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местного и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этанол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наружного применения и приготовления лекарственных форм;</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наружного применения и приготовления лекарственных форм</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D11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дерматологические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D11A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дерматологические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D11AH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дерматита, кроме глюкокортикоидов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дупилумаб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пимекролимус</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мочеполовая система и половые гормоны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G01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противомикробные препараты и </w:t>
            </w:r>
            <w:proofErr w:type="gramStart"/>
            <w:r>
              <w:rPr>
                <w:sz w:val="24"/>
                <w:szCs w:val="24"/>
                <w:lang w:eastAsia="en-US"/>
              </w:rPr>
              <w:t>анти</w:t>
            </w:r>
            <w:r w:rsidR="00A677F5">
              <w:rPr>
                <w:sz w:val="24"/>
                <w:szCs w:val="24"/>
                <w:lang w:eastAsia="en-US"/>
              </w:rPr>
              <w:t>-</w:t>
            </w:r>
            <w:r>
              <w:rPr>
                <w:sz w:val="24"/>
                <w:szCs w:val="24"/>
                <w:lang w:eastAsia="en-US"/>
              </w:rPr>
              <w:t>септики</w:t>
            </w:r>
            <w:proofErr w:type="gramEnd"/>
            <w:r>
              <w:rPr>
                <w:sz w:val="24"/>
                <w:szCs w:val="24"/>
                <w:lang w:eastAsia="en-US"/>
              </w:rPr>
              <w:t>, применяемые в гинекологии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противомикробные препараты и антисептики, кроме комбинированных препаратов с глюкокортикоидами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G01AA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антибактериальные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суппозитории вагинальные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G01AF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имидазола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клотримазол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вагинальный;</w:t>
            </w:r>
          </w:p>
          <w:p w:rsidR="00A439A7" w:rsidRDefault="00A439A7" w:rsidP="00F03A09">
            <w:pPr>
              <w:autoSpaceDE w:val="0"/>
              <w:autoSpaceDN w:val="0"/>
              <w:adjustRightInd w:val="0"/>
              <w:rPr>
                <w:sz w:val="24"/>
                <w:szCs w:val="24"/>
                <w:lang w:eastAsia="en-US"/>
              </w:rPr>
            </w:pPr>
            <w:r>
              <w:rPr>
                <w:sz w:val="24"/>
                <w:szCs w:val="24"/>
                <w:lang w:eastAsia="en-US"/>
              </w:rPr>
              <w:t>суппозитории вагинальные;</w:t>
            </w:r>
          </w:p>
          <w:p w:rsidR="00A439A7" w:rsidRDefault="00A439A7" w:rsidP="00F03A09">
            <w:pPr>
              <w:autoSpaceDE w:val="0"/>
              <w:autoSpaceDN w:val="0"/>
              <w:adjustRightInd w:val="0"/>
              <w:rPr>
                <w:sz w:val="24"/>
                <w:szCs w:val="24"/>
                <w:lang w:eastAsia="en-US"/>
              </w:rPr>
            </w:pPr>
            <w:r>
              <w:rPr>
                <w:sz w:val="24"/>
                <w:szCs w:val="24"/>
                <w:lang w:eastAsia="en-US"/>
              </w:rPr>
              <w:t>таблетки вагинальные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применяемые в гинекологии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утеротонизирующие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алкалоиды спорыньи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метилэргометрин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A677F5">
              <w:rPr>
                <w:sz w:val="24"/>
                <w:szCs w:val="24"/>
                <w:lang w:eastAsia="en-US"/>
              </w:rPr>
              <w:t>-</w:t>
            </w:r>
            <w:r>
              <w:rPr>
                <w:sz w:val="24"/>
                <w:szCs w:val="24"/>
                <w:lang w:eastAsia="en-US"/>
              </w:rPr>
              <w:t>венного</w:t>
            </w:r>
            <w:proofErr w:type="gramEnd"/>
            <w:r>
              <w:rPr>
                <w:sz w:val="24"/>
                <w:szCs w:val="24"/>
                <w:lang w:eastAsia="en-US"/>
              </w:rPr>
              <w:t xml:space="preserve"> и внутри</w:t>
            </w:r>
            <w:r w:rsidR="00A677F5">
              <w:rPr>
                <w:sz w:val="24"/>
                <w:szCs w:val="24"/>
                <w:lang w:eastAsia="en-US"/>
              </w:rPr>
              <w:t>-</w:t>
            </w:r>
            <w:r>
              <w:rPr>
                <w:sz w:val="24"/>
                <w:szCs w:val="24"/>
                <w:lang w:eastAsia="en-US"/>
              </w:rPr>
              <w:t>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G02AD</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простагландины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динопростон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интрацервикальный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мизопростол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применяемые в гинекологии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адреномиметики, токолитические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гексопреналин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G02CB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пролактина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бромокриптин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G02CX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препараты, применяемые в гинекологии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атозибан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lastRenderedPageBreak/>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G03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половые гормоны и модуляторы функции половых органов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андрогены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G03BA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2A06A8" w:rsidRDefault="00A439A7" w:rsidP="00F03A09">
            <w:pPr>
              <w:autoSpaceDE w:val="0"/>
              <w:autoSpaceDN w:val="0"/>
              <w:adjustRightInd w:val="0"/>
              <w:rPr>
                <w:sz w:val="24"/>
                <w:szCs w:val="24"/>
                <w:lang w:eastAsia="en-US"/>
              </w:rPr>
            </w:pPr>
            <w:r>
              <w:rPr>
                <w:sz w:val="24"/>
                <w:szCs w:val="24"/>
                <w:lang w:eastAsia="en-US"/>
              </w:rPr>
              <w:t xml:space="preserve">производные </w:t>
            </w:r>
          </w:p>
          <w:p w:rsidR="00A439A7" w:rsidRDefault="00A439A7" w:rsidP="00F03A09">
            <w:pPr>
              <w:autoSpaceDE w:val="0"/>
              <w:autoSpaceDN w:val="0"/>
              <w:adjustRightInd w:val="0"/>
              <w:rPr>
                <w:sz w:val="24"/>
                <w:szCs w:val="24"/>
                <w:lang w:eastAsia="en-US"/>
              </w:rPr>
            </w:pPr>
            <w:r>
              <w:rPr>
                <w:sz w:val="24"/>
                <w:szCs w:val="24"/>
                <w:lang w:eastAsia="en-US"/>
              </w:rPr>
              <w:t>3-оксоандрост-4-ена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тестостерон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тестостерон (смесь эфиров)</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 (масляный)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гестагены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G03DA</w:t>
            </w:r>
          </w:p>
        </w:tc>
        <w:tc>
          <w:tcPr>
            <w:tcW w:w="2523" w:type="dxa"/>
            <w:tcBorders>
              <w:top w:val="single" w:sz="4" w:space="0" w:color="auto"/>
              <w:left w:val="single" w:sz="4" w:space="0" w:color="auto"/>
              <w:bottom w:val="single" w:sz="4" w:space="0" w:color="auto"/>
              <w:right w:val="single" w:sz="4" w:space="0" w:color="auto"/>
            </w:tcBorders>
            <w:hideMark/>
          </w:tcPr>
          <w:p w:rsidR="002A06A8" w:rsidRDefault="00A439A7" w:rsidP="00F03A09">
            <w:pPr>
              <w:autoSpaceDE w:val="0"/>
              <w:autoSpaceDN w:val="0"/>
              <w:adjustRightInd w:val="0"/>
              <w:rPr>
                <w:sz w:val="24"/>
                <w:szCs w:val="24"/>
                <w:lang w:eastAsia="en-US"/>
              </w:rPr>
            </w:pPr>
            <w:r>
              <w:rPr>
                <w:sz w:val="24"/>
                <w:szCs w:val="24"/>
                <w:lang w:eastAsia="en-US"/>
              </w:rPr>
              <w:t xml:space="preserve">производные </w:t>
            </w:r>
          </w:p>
          <w:p w:rsidR="00A439A7" w:rsidRDefault="00A439A7" w:rsidP="00F03A09">
            <w:pPr>
              <w:autoSpaceDE w:val="0"/>
              <w:autoSpaceDN w:val="0"/>
              <w:adjustRightInd w:val="0"/>
              <w:rPr>
                <w:sz w:val="24"/>
                <w:szCs w:val="24"/>
                <w:lang w:eastAsia="en-US"/>
              </w:rPr>
            </w:pPr>
            <w:r>
              <w:rPr>
                <w:sz w:val="24"/>
                <w:szCs w:val="24"/>
                <w:lang w:eastAsia="en-US"/>
              </w:rPr>
              <w:t>прегн-4-ена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прогестерон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G03DB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прегнадиена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дидрогестерон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G03DC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эстрена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норэтистерон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гонадотропины и другие стимуляторы овуляции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G03GA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гонадотропины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гонадотропин хорионический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и подкожного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корифоллитропин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фоллитропин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w:t>
            </w:r>
            <w:r>
              <w:rPr>
                <w:sz w:val="24"/>
                <w:szCs w:val="24"/>
                <w:lang w:eastAsia="en-US"/>
              </w:rPr>
              <w:lastRenderedPageBreak/>
              <w:t>приготовления 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фоллитропин альфа + лутропин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G03GB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синтетические стимуляторы овуляции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кломифен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антиандрогены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G03HA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антиандрогены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ципротерон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 масляный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применяемые в урологии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G04B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применяемые в урологии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G04BD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средства для лечения учащенного мочеиспускания и недержания мочи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солифенацин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G04C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доброкачественной гиперплазии предстательной железы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G04CA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альфа-адреноблокаторы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алфузозин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тамсулозин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капсулы кишечнорастворимые </w:t>
            </w:r>
            <w:r>
              <w:rPr>
                <w:sz w:val="24"/>
                <w:szCs w:val="24"/>
                <w:lang w:eastAsia="en-US"/>
              </w:rPr>
              <w:lastRenderedPageBreak/>
              <w:t>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капсулы кишечнорастворимые с пролонгированным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капсулы с модифицированным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капсулы с пролонгированным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с </w:t>
            </w:r>
            <w:proofErr w:type="gramStart"/>
            <w:r>
              <w:rPr>
                <w:sz w:val="24"/>
                <w:szCs w:val="24"/>
                <w:lang w:eastAsia="en-US"/>
              </w:rPr>
              <w:t>пролонги</w:t>
            </w:r>
            <w:r w:rsidR="00FA7427">
              <w:rPr>
                <w:sz w:val="24"/>
                <w:szCs w:val="24"/>
                <w:lang w:eastAsia="en-US"/>
              </w:rPr>
              <w:t>-</w:t>
            </w:r>
            <w:r>
              <w:rPr>
                <w:sz w:val="24"/>
                <w:szCs w:val="24"/>
                <w:lang w:eastAsia="en-US"/>
              </w:rPr>
              <w:t>рованным</w:t>
            </w:r>
            <w:proofErr w:type="gramEnd"/>
            <w:r>
              <w:rPr>
                <w:sz w:val="24"/>
                <w:szCs w:val="24"/>
                <w:lang w:eastAsia="en-US"/>
              </w:rPr>
              <w:t xml:space="preserve"> высво</w:t>
            </w:r>
            <w:r w:rsidR="00FA7427">
              <w:rPr>
                <w:sz w:val="24"/>
                <w:szCs w:val="24"/>
                <w:lang w:eastAsia="en-US"/>
              </w:rPr>
              <w:t>-</w:t>
            </w:r>
            <w:r>
              <w:rPr>
                <w:sz w:val="24"/>
                <w:szCs w:val="24"/>
                <w:lang w:eastAsia="en-US"/>
              </w:rPr>
              <w:t>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G04CB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тестостерон-5-альфа-редуктазы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финастерид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гормональные препараты системного действия, кроме половых гормонов и инсулинов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гипофиза и гипоталамуса и их аналоги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передней доли гипофиза и их аналоги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соматропин и его агонисты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соматропин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H01AX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гормоны передней доли гипофиза и их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пэгвисомант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w:t>
            </w:r>
            <w:r w:rsidR="00914E75">
              <w:rPr>
                <w:sz w:val="24"/>
                <w:szCs w:val="24"/>
                <w:lang w:eastAsia="en-US"/>
              </w:rPr>
              <w:t xml:space="preserve"> </w:t>
            </w:r>
            <w:r>
              <w:rPr>
                <w:sz w:val="24"/>
                <w:szCs w:val="24"/>
                <w:lang w:eastAsia="en-US"/>
              </w:rPr>
              <w:t>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задней доли гипофиза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вазопрессин и его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терлипрессин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H01BB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окситоцин и его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карбетоцин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окситоцин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 и местного применения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гипоталамуса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H01CB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соматостатин и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ланреотид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гель для подкожного введения </w:t>
            </w:r>
            <w:proofErr w:type="gramStart"/>
            <w:r>
              <w:rPr>
                <w:sz w:val="24"/>
                <w:szCs w:val="24"/>
                <w:lang w:eastAsia="en-US"/>
              </w:rPr>
              <w:t>пролонги</w:t>
            </w:r>
            <w:r w:rsidR="00FA7427">
              <w:rPr>
                <w:sz w:val="24"/>
                <w:szCs w:val="24"/>
                <w:lang w:eastAsia="en-US"/>
              </w:rPr>
              <w:t>-</w:t>
            </w:r>
            <w:r>
              <w:rPr>
                <w:sz w:val="24"/>
                <w:szCs w:val="24"/>
                <w:lang w:eastAsia="en-US"/>
              </w:rPr>
              <w:t>рованного</w:t>
            </w:r>
            <w:proofErr w:type="gramEnd"/>
            <w:r>
              <w:rPr>
                <w:sz w:val="24"/>
                <w:szCs w:val="24"/>
                <w:lang w:eastAsia="en-US"/>
              </w:rPr>
              <w:t xml:space="preserve"> действия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октреотид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пасиреотид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H01CC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антигонадотропин-рилизинг гормоны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ганиреликс</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цетрореликс</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кортикостероиды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H02A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кортикостероиды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H02AA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минералокортикоиды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флудрокортизон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H02AB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глюкокортикоиды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гидрокортизон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мазь глазная;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суспензия для внутримышечного и внутрисуставного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эмульсия для наружного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дексаметазон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имплантат для интравитреального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метилпреднизо</w:t>
            </w:r>
            <w:r w:rsidR="00C82D91">
              <w:rPr>
                <w:sz w:val="24"/>
                <w:szCs w:val="24"/>
                <w:lang w:eastAsia="en-US"/>
              </w:rPr>
              <w:t>-</w:t>
            </w:r>
            <w:r>
              <w:rPr>
                <w:sz w:val="24"/>
                <w:szCs w:val="24"/>
                <w:lang w:eastAsia="en-US"/>
              </w:rPr>
              <w:t>лон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преднизолон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препараты для лечения </w:t>
            </w:r>
            <w:r>
              <w:rPr>
                <w:sz w:val="24"/>
                <w:szCs w:val="24"/>
                <w:lang w:eastAsia="en-US"/>
              </w:rPr>
              <w:lastRenderedPageBreak/>
              <w:t>заболеваний щитовидной железы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H03A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щитовидной железы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щитовидной железы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левотироксин натрия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антитиреоидные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серосодержащие производные имидазола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тиамазол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йода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H03CA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йода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калия йодид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жевательные;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поджелудочной железы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расщепляющие гликоген</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H04AA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расщепляющие гликоген</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глюкагон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для  применения  только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регулирующие обмен кальция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H05A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паратиреоидные гормоны и их аналоги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H05AA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паратиреоидные гормоны и их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терипаратид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H05B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антипаратиреоидные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H05BX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антипаратиреоидные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парикальцитол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цинакальцет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этелкальцетид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противомикробные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антибактериальные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тетрациклины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тетрациклины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доксициклин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доксициклин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тигециклин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амфениколы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амфениколы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хлорамфеникол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бета-лактамные антибактериальные препараты: пенициллины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пенициллины широкого спектра действия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амоксициллин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r>
              <w:rPr>
                <w:sz w:val="24"/>
                <w:szCs w:val="24"/>
                <w:lang w:eastAsia="en-US"/>
              </w:rPr>
              <w:lastRenderedPageBreak/>
              <w:t>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ампициллин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ампициллин</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w:t>
            </w:r>
          </w:p>
          <w:p w:rsidR="00A439A7" w:rsidRDefault="00A439A7" w:rsidP="00F03A09">
            <w:pPr>
              <w:autoSpaceDE w:val="0"/>
              <w:autoSpaceDN w:val="0"/>
              <w:adjustRightInd w:val="0"/>
              <w:rPr>
                <w:sz w:val="24"/>
                <w:szCs w:val="24"/>
                <w:lang w:eastAsia="en-US"/>
              </w:rPr>
            </w:pPr>
            <w:r>
              <w:rPr>
                <w:sz w:val="24"/>
                <w:szCs w:val="24"/>
                <w:lang w:eastAsia="en-US"/>
              </w:rPr>
              <w:t>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только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J01CE</w:t>
            </w:r>
          </w:p>
        </w:tc>
        <w:tc>
          <w:tcPr>
            <w:tcW w:w="2523" w:type="dxa"/>
            <w:tcBorders>
              <w:top w:val="single" w:sz="4" w:space="0" w:color="auto"/>
              <w:left w:val="single" w:sz="4" w:space="0" w:color="auto"/>
              <w:bottom w:val="single" w:sz="4" w:space="0" w:color="auto"/>
              <w:right w:val="single" w:sz="4" w:space="0" w:color="auto"/>
            </w:tcBorders>
            <w:hideMark/>
          </w:tcPr>
          <w:p w:rsidR="00FA7427" w:rsidRDefault="00A439A7" w:rsidP="00F03A09">
            <w:pPr>
              <w:autoSpaceDE w:val="0"/>
              <w:autoSpaceDN w:val="0"/>
              <w:adjustRightInd w:val="0"/>
              <w:rPr>
                <w:sz w:val="24"/>
                <w:szCs w:val="24"/>
                <w:lang w:eastAsia="en-US"/>
              </w:rPr>
            </w:pPr>
            <w:r>
              <w:rPr>
                <w:sz w:val="24"/>
                <w:szCs w:val="24"/>
                <w:lang w:eastAsia="en-US"/>
              </w:rPr>
              <w:t xml:space="preserve">пенициллины, чувствительные </w:t>
            </w:r>
          </w:p>
          <w:p w:rsidR="00A439A7" w:rsidRDefault="00A439A7" w:rsidP="00F03A09">
            <w:pPr>
              <w:autoSpaceDE w:val="0"/>
              <w:autoSpaceDN w:val="0"/>
              <w:adjustRightInd w:val="0"/>
              <w:rPr>
                <w:sz w:val="24"/>
                <w:szCs w:val="24"/>
                <w:lang w:eastAsia="en-US"/>
              </w:rPr>
            </w:pPr>
            <w:r>
              <w:rPr>
                <w:sz w:val="24"/>
                <w:szCs w:val="24"/>
                <w:lang w:eastAsia="en-US"/>
              </w:rPr>
              <w:t>к бета-лактамазам</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бензатина бензилпени</w:t>
            </w:r>
            <w:r w:rsidR="002A06A8">
              <w:rPr>
                <w:sz w:val="24"/>
                <w:szCs w:val="24"/>
                <w:lang w:eastAsia="en-US"/>
              </w:rPr>
              <w:t>-</w:t>
            </w:r>
            <w:r>
              <w:rPr>
                <w:sz w:val="24"/>
                <w:szCs w:val="24"/>
                <w:lang w:eastAsia="en-US"/>
              </w:rPr>
              <w:t>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внутримышечного введения пролонгированного действия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бензилпени</w:t>
            </w:r>
            <w:r w:rsidR="002A06A8">
              <w:rPr>
                <w:sz w:val="24"/>
                <w:szCs w:val="24"/>
                <w:lang w:eastAsia="en-US"/>
              </w:rPr>
              <w:t>-</w:t>
            </w:r>
            <w:r>
              <w:rPr>
                <w:sz w:val="24"/>
                <w:szCs w:val="24"/>
                <w:lang w:eastAsia="en-US"/>
              </w:rPr>
              <w:t>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r>
              <w:rPr>
                <w:sz w:val="24"/>
                <w:szCs w:val="24"/>
                <w:lang w:eastAsia="en-US"/>
              </w:rPr>
              <w:lastRenderedPageBreak/>
              <w:t>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инъекций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FA7427" w:rsidP="00F03A09">
            <w:pPr>
              <w:autoSpaceDE w:val="0"/>
              <w:autoSpaceDN w:val="0"/>
              <w:adjustRightInd w:val="0"/>
              <w:rPr>
                <w:sz w:val="24"/>
                <w:szCs w:val="24"/>
                <w:lang w:eastAsia="en-US"/>
              </w:rPr>
            </w:pPr>
            <w:r>
              <w:rPr>
                <w:sz w:val="24"/>
                <w:szCs w:val="24"/>
                <w:lang w:eastAsia="en-US"/>
              </w:rPr>
              <w:t>ф</w:t>
            </w:r>
            <w:r w:rsidR="00A439A7">
              <w:rPr>
                <w:sz w:val="24"/>
                <w:szCs w:val="24"/>
                <w:lang w:eastAsia="en-US"/>
              </w:rPr>
              <w:t>еноксиметил</w:t>
            </w:r>
            <w:r>
              <w:rPr>
                <w:sz w:val="24"/>
                <w:szCs w:val="24"/>
                <w:lang w:eastAsia="en-US"/>
              </w:rPr>
              <w:t>-</w:t>
            </w:r>
            <w:r w:rsidR="00A439A7">
              <w:rPr>
                <w:sz w:val="24"/>
                <w:szCs w:val="24"/>
                <w:lang w:eastAsia="en-US"/>
              </w:rPr>
              <w:t>пенициллин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J01CF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пенициллины, устойчивые к бета-лактамазам</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оксациллин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оксациллин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приготовления раствора для </w:t>
            </w:r>
            <w:proofErr w:type="gramStart"/>
            <w:r>
              <w:rPr>
                <w:sz w:val="24"/>
                <w:szCs w:val="24"/>
                <w:lang w:eastAsia="en-US"/>
              </w:rPr>
              <w:t>внутри</w:t>
            </w:r>
            <w:r w:rsidR="00FA7427">
              <w:rPr>
                <w:sz w:val="24"/>
                <w:szCs w:val="24"/>
                <w:lang w:eastAsia="en-US"/>
              </w:rPr>
              <w:t>-</w:t>
            </w:r>
            <w:r>
              <w:rPr>
                <w:sz w:val="24"/>
                <w:szCs w:val="24"/>
                <w:lang w:eastAsia="en-US"/>
              </w:rPr>
              <w:t>венного</w:t>
            </w:r>
            <w:proofErr w:type="gramEnd"/>
            <w:r>
              <w:rPr>
                <w:sz w:val="24"/>
                <w:szCs w:val="24"/>
                <w:lang w:eastAsia="en-US"/>
              </w:rPr>
              <w:t xml:space="preserve"> и внутри</w:t>
            </w:r>
            <w:r w:rsidR="00FA7427">
              <w:rPr>
                <w:sz w:val="24"/>
                <w:szCs w:val="24"/>
                <w:lang w:eastAsia="en-US"/>
              </w:rPr>
              <w:t>-</w:t>
            </w:r>
            <w:r>
              <w:rPr>
                <w:sz w:val="24"/>
                <w:szCs w:val="24"/>
                <w:lang w:eastAsia="en-US"/>
              </w:rPr>
              <w:t>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приготовления раствора для </w:t>
            </w:r>
            <w:proofErr w:type="gramStart"/>
            <w:r>
              <w:rPr>
                <w:sz w:val="24"/>
                <w:szCs w:val="24"/>
                <w:lang w:eastAsia="en-US"/>
              </w:rPr>
              <w:t>внутри</w:t>
            </w:r>
            <w:r w:rsidR="00FA7427">
              <w:rPr>
                <w:sz w:val="24"/>
                <w:szCs w:val="24"/>
                <w:lang w:eastAsia="en-US"/>
              </w:rPr>
              <w:t>-</w:t>
            </w:r>
            <w:r>
              <w:rPr>
                <w:sz w:val="24"/>
                <w:szCs w:val="24"/>
                <w:lang w:eastAsia="en-US"/>
              </w:rPr>
              <w:t>мышечного</w:t>
            </w:r>
            <w:proofErr w:type="gramEnd"/>
            <w:r>
              <w:rPr>
                <w:sz w:val="24"/>
                <w:szCs w:val="24"/>
                <w:lang w:eastAsia="en-US"/>
              </w:rPr>
              <w:t xml:space="preserve">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rPr>
          <w:trHeight w:val="1395"/>
        </w:trPr>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J01CR</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комбинации пенициллинов, включая комбинации с ингибиторами бета-лактамаз</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амоксициллин + клавулановая кислота</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амоксициллин + клавулановая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с модифицированным </w:t>
            </w:r>
            <w:r>
              <w:rPr>
                <w:sz w:val="24"/>
                <w:szCs w:val="24"/>
                <w:lang w:eastAsia="en-US"/>
              </w:rPr>
              <w:lastRenderedPageBreak/>
              <w:t>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bCs/>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ампициллин + сульбактам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в стационарных условиях </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бета-лактамные антибактериальные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цефалоспорины 1-го поколения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цефазолин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цефалексин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цефалоспорины 2-го поколения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цефуроксим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гранулы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w:t>
            </w:r>
            <w:r>
              <w:rPr>
                <w:sz w:val="24"/>
                <w:szCs w:val="24"/>
                <w:lang w:eastAsia="en-US"/>
              </w:rPr>
              <w:lastRenderedPageBreak/>
              <w:t>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пригот</w:t>
            </w:r>
            <w:r w:rsidR="00FA7427">
              <w:rPr>
                <w:sz w:val="24"/>
                <w:szCs w:val="24"/>
                <w:lang w:eastAsia="en-US"/>
              </w:rPr>
              <w:t>-</w:t>
            </w:r>
            <w:r>
              <w:rPr>
                <w:sz w:val="24"/>
                <w:szCs w:val="24"/>
                <w:lang w:eastAsia="en-US"/>
              </w:rPr>
              <w:t>овления</w:t>
            </w:r>
            <w:proofErr w:type="gramEnd"/>
            <w:r>
              <w:rPr>
                <w:sz w:val="24"/>
                <w:szCs w:val="24"/>
                <w:lang w:eastAsia="en-US"/>
              </w:rPr>
              <w:t xml:space="preserve">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J01DD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цефалоспорины 3-го поколения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цефотаксим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цефтазидим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jc w:val="both"/>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цефтриаксон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цефтриаксон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цефоперазон + сульбактам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цефалоспорины 4-го поколения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цефепим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карбапенемы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имипенем + циластатин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меропенем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эртапенем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rPr>
          <w:trHeight w:val="1250"/>
        </w:trPr>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J01DI</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цефалоспорины и пенемы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цефтазидим + [авибактам]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FA7427">
              <w:rPr>
                <w:sz w:val="24"/>
                <w:szCs w:val="24"/>
                <w:lang w:eastAsia="en-US"/>
              </w:rPr>
              <w:t>-</w:t>
            </w:r>
            <w:r>
              <w:rPr>
                <w:sz w:val="24"/>
                <w:szCs w:val="24"/>
                <w:lang w:eastAsia="en-US"/>
              </w:rPr>
              <w:t>товления</w:t>
            </w:r>
            <w:proofErr w:type="gramEnd"/>
            <w:r>
              <w:rPr>
                <w:sz w:val="24"/>
                <w:szCs w:val="24"/>
                <w:lang w:eastAsia="en-US"/>
              </w:rPr>
              <w:t xml:space="preserve">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цефтаролина фосамил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порошок для приготовления </w:t>
            </w:r>
            <w:r>
              <w:rPr>
                <w:sz w:val="24"/>
                <w:szCs w:val="24"/>
                <w:lang w:eastAsia="en-US"/>
              </w:rPr>
              <w:lastRenderedPageBreak/>
              <w:t>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 xml:space="preserve">для  применения   в стационарных </w:t>
            </w:r>
            <w:r>
              <w:rPr>
                <w:bCs/>
                <w:sz w:val="24"/>
                <w:szCs w:val="24"/>
                <w:lang w:eastAsia="en-US"/>
              </w:rPr>
              <w:lastRenderedPageBreak/>
              <w:t>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цефтолозан + [тазобактам]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сульфаниламиды и триметоприм</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J01EE</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комбинированные препараты сульфаниламидов и триметоприма, включая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ко-тримоксазол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ко-тримоксазол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макролиды, линкозамиды и стрептограмины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J01FA</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макролиды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азитромицин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 (для детей);</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азитромицин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джозамицин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кларитромицин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гранулы для приготовления суспензии для приема </w:t>
            </w:r>
            <w:r>
              <w:rPr>
                <w:sz w:val="24"/>
                <w:szCs w:val="24"/>
                <w:lang w:eastAsia="en-US"/>
              </w:rPr>
              <w:lastRenderedPageBreak/>
              <w:t>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кларитромицин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J01FF</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линкозамиды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клиндамицин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клиндамицин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J01G</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аминогликозиды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J01GA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стрептомицины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стрептомицин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J01GB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аминогликозиды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амикацин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r>
              <w:rPr>
                <w:sz w:val="24"/>
                <w:szCs w:val="24"/>
                <w:lang w:eastAsia="en-US"/>
              </w:rPr>
              <w:lastRenderedPageBreak/>
              <w:t>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2A06A8">
        <w:tc>
          <w:tcPr>
            <w:tcW w:w="1021" w:type="dxa"/>
            <w:vMerge w:val="restart"/>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гентамицин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гентамицин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канамицин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тобрамицин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капсулы с порошком для ингаляций;</w:t>
            </w:r>
          </w:p>
          <w:p w:rsidR="00A439A7" w:rsidRDefault="00A439A7" w:rsidP="00F03A09">
            <w:pPr>
              <w:autoSpaceDE w:val="0"/>
              <w:autoSpaceDN w:val="0"/>
              <w:adjustRightInd w:val="0"/>
              <w:rPr>
                <w:sz w:val="24"/>
                <w:szCs w:val="24"/>
                <w:lang w:eastAsia="en-US"/>
              </w:rPr>
            </w:pPr>
            <w:r>
              <w:rPr>
                <w:sz w:val="24"/>
                <w:szCs w:val="24"/>
                <w:lang w:eastAsia="en-US"/>
              </w:rPr>
              <w:t>раствор для ингаляций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тобрамицин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J01M</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антибактериальные препараты, производные хинолона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J01MA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фторхинолоны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гатифлоксацин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ломефлоксацин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моксифлоксацин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моксифлоксацин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капли глазные и ушные;</w:t>
            </w:r>
          </w:p>
          <w:p w:rsidR="00A439A7" w:rsidRDefault="00A439A7" w:rsidP="00F03A09">
            <w:pPr>
              <w:autoSpaceDE w:val="0"/>
              <w:autoSpaceDN w:val="0"/>
              <w:adjustRightInd w:val="0"/>
              <w:rPr>
                <w:sz w:val="24"/>
                <w:szCs w:val="24"/>
                <w:lang w:eastAsia="en-US"/>
              </w:rPr>
            </w:pPr>
            <w:r>
              <w:rPr>
                <w:sz w:val="24"/>
                <w:szCs w:val="24"/>
                <w:lang w:eastAsia="en-US"/>
              </w:rPr>
              <w:t>мазь глазная;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ципрофлоксацин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ципрофлоксацин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капли глазные и ушные;</w:t>
            </w:r>
          </w:p>
          <w:p w:rsidR="00A439A7" w:rsidRDefault="00A439A7" w:rsidP="00F03A09">
            <w:pPr>
              <w:autoSpaceDE w:val="0"/>
              <w:autoSpaceDN w:val="0"/>
              <w:adjustRightInd w:val="0"/>
              <w:rPr>
                <w:sz w:val="24"/>
                <w:szCs w:val="24"/>
                <w:lang w:eastAsia="en-US"/>
              </w:rPr>
            </w:pPr>
            <w:r>
              <w:rPr>
                <w:sz w:val="24"/>
                <w:szCs w:val="24"/>
                <w:lang w:eastAsia="en-US"/>
              </w:rPr>
              <w:t>капли ушные;</w:t>
            </w:r>
          </w:p>
          <w:p w:rsidR="00A439A7" w:rsidRDefault="00A439A7" w:rsidP="00F03A09">
            <w:pPr>
              <w:autoSpaceDE w:val="0"/>
              <w:autoSpaceDN w:val="0"/>
              <w:adjustRightInd w:val="0"/>
              <w:rPr>
                <w:sz w:val="24"/>
                <w:szCs w:val="24"/>
                <w:lang w:eastAsia="en-US"/>
              </w:rPr>
            </w:pPr>
            <w:r>
              <w:rPr>
                <w:sz w:val="24"/>
                <w:szCs w:val="24"/>
                <w:lang w:eastAsia="en-US"/>
              </w:rPr>
              <w:t>мазь глазная;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lastRenderedPageBreak/>
              <w:t>таблетки пролонгированного действия,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J01X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антибактериальные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J01XA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антибиотики гликопептидной структуры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ванкомицин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 и приема внутрь;</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инфузий и приема внутрь</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телаванцин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J01XD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имидазола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метронидазол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J01XX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антибактериальные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даптомицин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nil"/>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nil"/>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линезолид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тедизолид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тедизолид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концентрата для приготовления </w:t>
            </w:r>
            <w:r>
              <w:rPr>
                <w:sz w:val="24"/>
                <w:szCs w:val="24"/>
                <w:lang w:eastAsia="en-US"/>
              </w:rPr>
              <w:lastRenderedPageBreak/>
              <w:t>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фосфомицин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противогрибковые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противогрибковые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J02AA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антибиотики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амфотерицин B</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нистатин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J02AC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триазола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вориконазол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вориконазол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позаконазол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флуконазол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proofErr w:type="gramStart"/>
            <w:r>
              <w:rPr>
                <w:sz w:val="24"/>
                <w:szCs w:val="24"/>
                <w:lang w:eastAsia="en-US"/>
              </w:rPr>
              <w:t>приго</w:t>
            </w:r>
            <w:r w:rsidR="00E17C13">
              <w:rPr>
                <w:sz w:val="24"/>
                <w:szCs w:val="24"/>
                <w:lang w:eastAsia="en-US"/>
              </w:rPr>
              <w:t>-</w:t>
            </w:r>
            <w:r>
              <w:rPr>
                <w:sz w:val="24"/>
                <w:szCs w:val="24"/>
                <w:lang w:eastAsia="en-US"/>
              </w:rPr>
              <w:t>товления</w:t>
            </w:r>
            <w:proofErr w:type="gramEnd"/>
            <w:r>
              <w:rPr>
                <w:sz w:val="24"/>
                <w:szCs w:val="24"/>
                <w:lang w:eastAsia="en-US"/>
              </w:rPr>
              <w:t xml:space="preserve">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флуконазол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E17C13">
              <w:rPr>
                <w:sz w:val="24"/>
                <w:szCs w:val="24"/>
                <w:lang w:eastAsia="en-US"/>
              </w:rPr>
              <w:t>-</w:t>
            </w:r>
            <w:r>
              <w:rPr>
                <w:sz w:val="24"/>
                <w:szCs w:val="24"/>
                <w:lang w:eastAsia="en-US"/>
              </w:rPr>
              <w:lastRenderedPageBreak/>
              <w:t>венного</w:t>
            </w:r>
            <w:proofErr w:type="gramEnd"/>
            <w:r>
              <w:rPr>
                <w:sz w:val="24"/>
                <w:szCs w:val="24"/>
                <w:lang w:eastAsia="en-US"/>
              </w:rPr>
              <w:t xml:space="preserve">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 xml:space="preserve">для  применения   </w:t>
            </w:r>
            <w:r>
              <w:rPr>
                <w:bCs/>
                <w:sz w:val="24"/>
                <w:szCs w:val="24"/>
                <w:lang w:eastAsia="en-US"/>
              </w:rPr>
              <w:lastRenderedPageBreak/>
              <w:t>в стационарных условиях</w:t>
            </w: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J02AX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противогрибковые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каспофунгин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микафунгин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w:t>
            </w:r>
          </w:p>
        </w:tc>
        <w:tc>
          <w:tcPr>
            <w:tcW w:w="2523" w:type="dxa"/>
            <w:tcBorders>
              <w:top w:val="single" w:sz="4" w:space="0" w:color="auto"/>
              <w:left w:val="single" w:sz="4" w:space="0" w:color="auto"/>
              <w:bottom w:val="single" w:sz="4" w:space="0" w:color="auto"/>
              <w:right w:val="single" w:sz="4" w:space="0" w:color="auto"/>
            </w:tcBorders>
            <w:hideMark/>
          </w:tcPr>
          <w:p w:rsidR="00E17C13" w:rsidRDefault="00A439A7" w:rsidP="00F03A09">
            <w:pPr>
              <w:autoSpaceDE w:val="0"/>
              <w:autoSpaceDN w:val="0"/>
              <w:adjustRightInd w:val="0"/>
              <w:rPr>
                <w:sz w:val="24"/>
                <w:szCs w:val="24"/>
                <w:lang w:eastAsia="en-US"/>
              </w:rPr>
            </w:pPr>
            <w:r>
              <w:rPr>
                <w:sz w:val="24"/>
                <w:szCs w:val="24"/>
                <w:lang w:eastAsia="en-US"/>
              </w:rPr>
              <w:t xml:space="preserve">препараты, активные </w:t>
            </w:r>
          </w:p>
          <w:p w:rsidR="00A439A7" w:rsidRDefault="00A439A7" w:rsidP="00F03A09">
            <w:pPr>
              <w:autoSpaceDE w:val="0"/>
              <w:autoSpaceDN w:val="0"/>
              <w:adjustRightInd w:val="0"/>
              <w:rPr>
                <w:sz w:val="24"/>
                <w:szCs w:val="24"/>
                <w:lang w:eastAsia="en-US"/>
              </w:rPr>
            </w:pPr>
            <w:r>
              <w:rPr>
                <w:sz w:val="24"/>
                <w:szCs w:val="24"/>
                <w:lang w:eastAsia="en-US"/>
              </w:rPr>
              <w:t>в отношении микобактерий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противотуберкулезные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J04AA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аминосалициловая кислота и ее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аминосалициловая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кишечнорастворимые,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аминосалициловая кислота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антибиотики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капреомицин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инфузий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рифабутин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рифампицин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w:t>
            </w:r>
            <w:r>
              <w:rPr>
                <w:sz w:val="24"/>
                <w:szCs w:val="24"/>
                <w:lang w:eastAsia="en-US"/>
              </w:rPr>
              <w:lastRenderedPageBreak/>
              <w:t>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 xml:space="preserve">для  применения   </w:t>
            </w:r>
            <w:r>
              <w:rPr>
                <w:bCs/>
                <w:sz w:val="24"/>
                <w:szCs w:val="24"/>
                <w:lang w:eastAsia="en-US"/>
              </w:rPr>
              <w:lastRenderedPageBreak/>
              <w:t>в стационарных условиях</w:t>
            </w:r>
          </w:p>
        </w:tc>
      </w:tr>
      <w:tr w:rsidR="00A439A7" w:rsidTr="00163594">
        <w:tc>
          <w:tcPr>
            <w:tcW w:w="1021" w:type="dxa"/>
            <w:tcBorders>
              <w:top w:val="single" w:sz="4" w:space="0" w:color="auto"/>
              <w:left w:val="single" w:sz="4" w:space="0" w:color="auto"/>
              <w:bottom w:val="nil"/>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J04AC</w:t>
            </w:r>
          </w:p>
        </w:tc>
        <w:tc>
          <w:tcPr>
            <w:tcW w:w="2523" w:type="dxa"/>
            <w:tcBorders>
              <w:top w:val="single" w:sz="4" w:space="0" w:color="auto"/>
              <w:left w:val="single" w:sz="4" w:space="0" w:color="auto"/>
              <w:bottom w:val="nil"/>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гидразиды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внутримышечного, ингаляционного и эндотрахеального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 и ингаляций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тиокарбамида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этионамид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J04AM</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комбинированные противотуберкулезные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ломефлоксацин + пиразинамид + этамбутол + пиридоксин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пиразинамид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пиразинамид + рифампицин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пиразинамид + рифампицин + этамбутол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пиразинамид + рифампицин + этамбутол + пиридоксин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изониазид + рифампицин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изониазид + </w:t>
            </w:r>
            <w:r>
              <w:rPr>
                <w:sz w:val="24"/>
                <w:szCs w:val="24"/>
                <w:lang w:eastAsia="en-US"/>
              </w:rPr>
              <w:lastRenderedPageBreak/>
              <w:t>этамбутол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ломефлоксацин + пиразинамид + протионамид + этамбутол + пиридоксин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противолепрозные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J04BA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противолепрозные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дапсон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противовирусные препараты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противовирусные препараты прямого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3148"/>
        </w:trPr>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нуклеозиды и нуклеотиды, кроме ингибиторов обратной транскриптазы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ацикловир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крем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мазь глазная;</w:t>
            </w:r>
          </w:p>
          <w:p w:rsidR="00A439A7" w:rsidRDefault="00A439A7" w:rsidP="00F03A09">
            <w:pPr>
              <w:autoSpaceDE w:val="0"/>
              <w:autoSpaceDN w:val="0"/>
              <w:adjustRightInd w:val="0"/>
              <w:rPr>
                <w:sz w:val="24"/>
                <w:szCs w:val="24"/>
                <w:lang w:eastAsia="en-US"/>
              </w:rPr>
            </w:pPr>
            <w:r>
              <w:rPr>
                <w:sz w:val="24"/>
                <w:szCs w:val="24"/>
                <w:lang w:eastAsia="en-US"/>
              </w:rPr>
              <w:t>мазь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ацикловир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валганцикловир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ганцикловир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J05AE</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протеаз</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нарлапревир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ритонавир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J05AG</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ненуклеозидные ингибиторы обратной транскриптазы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невирапин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элсульфавирин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нейраминидазы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осельтамивир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J05AP</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противовирусные препараты для лечения гепатита C</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глекапревир + пибрентасвир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рибавирин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приема внутрь</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рибавирин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симепревир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J05AR</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комбинированные противовирусные препараты для лечения ВИЧ-инфекции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рилпивирин + тенофовир + эмтрицитабин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J05AX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противовирусные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гразопревир + элбасвир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долутегравир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имидазолилэтанамид пентандиовой кислоты</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кагоцел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маравирок</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ралтегравир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жевательные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умифеновир</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J06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иммунные сыворотки и иммуноглобулины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J06A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иммунные сыворотки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J06AA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иммунные сыворотки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анатоксин дифтерийный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анатоксин дифтерийно-столбнячный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анатоксин столбнячный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антитоксин яда гадюки обыкновенной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сыворотка </w:t>
            </w:r>
            <w:proofErr w:type="gramStart"/>
            <w:r>
              <w:rPr>
                <w:sz w:val="24"/>
                <w:szCs w:val="24"/>
                <w:lang w:eastAsia="en-US"/>
              </w:rPr>
              <w:t>противоботулини</w:t>
            </w:r>
            <w:r w:rsidR="00E17C13">
              <w:rPr>
                <w:sz w:val="24"/>
                <w:szCs w:val="24"/>
                <w:lang w:eastAsia="en-US"/>
              </w:rPr>
              <w:t>-</w:t>
            </w:r>
            <w:r>
              <w:rPr>
                <w:sz w:val="24"/>
                <w:szCs w:val="24"/>
                <w:lang w:eastAsia="en-US"/>
              </w:rPr>
              <w:t>ческая</w:t>
            </w:r>
            <w:proofErr w:type="gramEnd"/>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7C13" w:rsidRDefault="00A439A7" w:rsidP="00F03A09">
            <w:pPr>
              <w:autoSpaceDE w:val="0"/>
              <w:autoSpaceDN w:val="0"/>
              <w:adjustRightInd w:val="0"/>
              <w:rPr>
                <w:sz w:val="24"/>
                <w:szCs w:val="24"/>
                <w:lang w:eastAsia="en-US"/>
              </w:rPr>
            </w:pPr>
            <w:r>
              <w:rPr>
                <w:sz w:val="24"/>
                <w:szCs w:val="24"/>
                <w:lang w:eastAsia="en-US"/>
              </w:rPr>
              <w:t>сыворотка противогангре</w:t>
            </w:r>
            <w:r w:rsidR="00E17C13">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 xml:space="preserve">нозная поливалентная очищенная </w:t>
            </w:r>
            <w:proofErr w:type="gramStart"/>
            <w:r>
              <w:rPr>
                <w:sz w:val="24"/>
                <w:szCs w:val="24"/>
                <w:lang w:eastAsia="en-US"/>
              </w:rPr>
              <w:t>концентрирован</w:t>
            </w:r>
            <w:r w:rsidR="00F03A09">
              <w:rPr>
                <w:sz w:val="24"/>
                <w:szCs w:val="24"/>
                <w:lang w:eastAsia="en-US"/>
              </w:rPr>
              <w:t>-</w:t>
            </w:r>
            <w:r>
              <w:rPr>
                <w:sz w:val="24"/>
                <w:szCs w:val="24"/>
                <w:lang w:eastAsia="en-US"/>
              </w:rPr>
              <w:t>ная</w:t>
            </w:r>
            <w:proofErr w:type="gramEnd"/>
            <w:r>
              <w:rPr>
                <w:sz w:val="24"/>
                <w:szCs w:val="24"/>
                <w:lang w:eastAsia="en-US"/>
              </w:rPr>
              <w:t xml:space="preserve"> лошадиная жидкая</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сыворотка </w:t>
            </w:r>
            <w:proofErr w:type="gramStart"/>
            <w:r w:rsidR="00F03A09">
              <w:rPr>
                <w:sz w:val="24"/>
                <w:szCs w:val="24"/>
                <w:lang w:eastAsia="en-US"/>
              </w:rPr>
              <w:t>противо-</w:t>
            </w:r>
            <w:r>
              <w:rPr>
                <w:sz w:val="24"/>
                <w:szCs w:val="24"/>
                <w:lang w:eastAsia="en-US"/>
              </w:rPr>
              <w:t>дифтерийная</w:t>
            </w:r>
            <w:proofErr w:type="gramEnd"/>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сыворотка </w:t>
            </w:r>
            <w:proofErr w:type="gramStart"/>
            <w:r>
              <w:rPr>
                <w:sz w:val="24"/>
                <w:szCs w:val="24"/>
                <w:lang w:eastAsia="en-US"/>
              </w:rPr>
              <w:t>противостолбняч</w:t>
            </w:r>
            <w:r w:rsidR="003F3E2F">
              <w:rPr>
                <w:sz w:val="24"/>
                <w:szCs w:val="24"/>
                <w:lang w:eastAsia="en-US"/>
              </w:rPr>
              <w:t>-</w:t>
            </w:r>
            <w:r>
              <w:rPr>
                <w:sz w:val="24"/>
                <w:szCs w:val="24"/>
                <w:lang w:eastAsia="en-US"/>
              </w:rPr>
              <w:t>ная</w:t>
            </w:r>
            <w:proofErr w:type="gramEnd"/>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J06B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J06BA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иммуноглобулины, нормальные человеческие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человека нормальный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J06BB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специфические иммуноглобулины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антирабический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против клещевого энцефалита</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иммуноглобулин </w:t>
            </w:r>
            <w:proofErr w:type="gramStart"/>
            <w:r>
              <w:rPr>
                <w:sz w:val="24"/>
                <w:szCs w:val="24"/>
                <w:lang w:eastAsia="en-US"/>
              </w:rPr>
              <w:t>противостолбняч</w:t>
            </w:r>
            <w:r w:rsidR="003F3E2F">
              <w:rPr>
                <w:sz w:val="24"/>
                <w:szCs w:val="24"/>
                <w:lang w:eastAsia="en-US"/>
              </w:rPr>
              <w:t>-</w:t>
            </w:r>
            <w:r>
              <w:rPr>
                <w:sz w:val="24"/>
                <w:szCs w:val="24"/>
                <w:lang w:eastAsia="en-US"/>
              </w:rPr>
              <w:t>ный</w:t>
            </w:r>
            <w:proofErr w:type="gramEnd"/>
            <w:r>
              <w:rPr>
                <w:sz w:val="24"/>
                <w:szCs w:val="24"/>
                <w:lang w:eastAsia="en-US"/>
              </w:rPr>
              <w:t xml:space="preserve"> человека</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человека антирезус RHO(D)</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человека противостафило</w:t>
            </w:r>
            <w:r w:rsidR="00F03A09">
              <w:rPr>
                <w:sz w:val="24"/>
                <w:szCs w:val="24"/>
                <w:lang w:eastAsia="en-US"/>
              </w:rPr>
              <w:t>-</w:t>
            </w:r>
            <w:r>
              <w:rPr>
                <w:sz w:val="24"/>
                <w:szCs w:val="24"/>
                <w:lang w:eastAsia="en-US"/>
              </w:rPr>
              <w:t>кокковый</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паливизумаб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J07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вакцины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противоопухолевые препараты и иммуномодуляторы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противоопухолевые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алкилирующие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азотистого иприта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бендамустин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концентрата для приготовления </w:t>
            </w:r>
            <w:r>
              <w:rPr>
                <w:sz w:val="24"/>
                <w:szCs w:val="24"/>
                <w:lang w:eastAsia="en-US"/>
              </w:rPr>
              <w:lastRenderedPageBreak/>
              <w:t>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ифосфамид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мелфалан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мелфалан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w:t>
            </w:r>
          </w:p>
          <w:p w:rsidR="00A439A7" w:rsidRDefault="00A439A7" w:rsidP="00F03A09">
            <w:pPr>
              <w:autoSpaceDE w:val="0"/>
              <w:autoSpaceDN w:val="0"/>
              <w:adjustRightInd w:val="0"/>
              <w:rPr>
                <w:sz w:val="24"/>
                <w:szCs w:val="24"/>
                <w:lang w:eastAsia="en-US"/>
              </w:rPr>
            </w:pPr>
            <w:r>
              <w:rPr>
                <w:sz w:val="24"/>
                <w:szCs w:val="24"/>
                <w:lang w:eastAsia="en-US"/>
              </w:rPr>
              <w:t>раствора для внутрисосудистого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хлорамбуцил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циклофосфамид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циклофосфамид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сахарной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алкилсульфонаты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бусульфан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L01AD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нитрозомочевины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кармустин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ломустин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L01AX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алкилирующие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дакарбазин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темозоломид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антиметаболиты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L01BA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фолиевой кислоты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метотрексат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w:t>
            </w:r>
          </w:p>
          <w:p w:rsidR="00A439A7" w:rsidRDefault="00A439A7" w:rsidP="00F03A09">
            <w:pPr>
              <w:autoSpaceDE w:val="0"/>
              <w:autoSpaceDN w:val="0"/>
              <w:adjustRightInd w:val="0"/>
              <w:rPr>
                <w:sz w:val="24"/>
                <w:szCs w:val="24"/>
                <w:lang w:eastAsia="en-US"/>
              </w:rPr>
            </w:pPr>
            <w:r>
              <w:rPr>
                <w:sz w:val="24"/>
                <w:szCs w:val="24"/>
                <w:lang w:eastAsia="en-US"/>
              </w:rPr>
              <w:t>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w:t>
            </w:r>
          </w:p>
          <w:p w:rsidR="00A439A7" w:rsidRDefault="00A439A7" w:rsidP="00F03A09">
            <w:pPr>
              <w:autoSpaceDE w:val="0"/>
              <w:autoSpaceDN w:val="0"/>
              <w:adjustRightInd w:val="0"/>
              <w:rPr>
                <w:sz w:val="24"/>
                <w:szCs w:val="24"/>
                <w:lang w:eastAsia="en-US"/>
              </w:rPr>
            </w:pPr>
            <w:r>
              <w:rPr>
                <w:sz w:val="24"/>
                <w:szCs w:val="24"/>
                <w:lang w:eastAsia="en-US"/>
              </w:rPr>
              <w:t>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w:t>
            </w:r>
          </w:p>
          <w:p w:rsidR="00A439A7" w:rsidRDefault="00A439A7" w:rsidP="00F03A09">
            <w:pPr>
              <w:autoSpaceDE w:val="0"/>
              <w:autoSpaceDN w:val="0"/>
              <w:adjustRightInd w:val="0"/>
              <w:rPr>
                <w:sz w:val="24"/>
                <w:szCs w:val="24"/>
                <w:lang w:eastAsia="en-US"/>
              </w:rPr>
            </w:pPr>
            <w:r>
              <w:rPr>
                <w:sz w:val="24"/>
                <w:szCs w:val="24"/>
                <w:lang w:eastAsia="en-US"/>
              </w:rPr>
              <w:t>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пеметрексед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ралтитрексид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L01BB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пурина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неларабин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флударабин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w:t>
            </w:r>
            <w:r>
              <w:rPr>
                <w:sz w:val="24"/>
                <w:szCs w:val="24"/>
                <w:lang w:eastAsia="en-US"/>
              </w:rPr>
              <w:lastRenderedPageBreak/>
              <w:t>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L01BC</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пиримидина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азацитидин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подкожного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гемцитабин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фторурацил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внутрисосудистого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внутрисосудистого и внутриполостного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цитарабин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алкалоиды растительного происхождения и другие природные вещества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L01CA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алкалоиды барвинка и их аналоги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винбластин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винкристин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винорелбин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винорелбин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концентрат для </w:t>
            </w:r>
            <w:r>
              <w:rPr>
                <w:sz w:val="24"/>
                <w:szCs w:val="24"/>
                <w:lang w:eastAsia="en-US"/>
              </w:rPr>
              <w:lastRenderedPageBreak/>
              <w:t>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 xml:space="preserve">для  применения   </w:t>
            </w:r>
            <w:r>
              <w:rPr>
                <w:bCs/>
                <w:sz w:val="24"/>
                <w:szCs w:val="24"/>
                <w:lang w:eastAsia="en-US"/>
              </w:rPr>
              <w:lastRenderedPageBreak/>
              <w:t>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L01CB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подофиллотоксина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этопозид</w:t>
            </w: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этопозид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L01CD</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таксаны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доцетаксел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кабазитаксел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паклитаксел</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противоопухолевые антибиотики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L01DB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антрациклины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даунорубицин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доксорубицин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внутрисосудистого и внутрипузырного введения;</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внутрисосудистого и внутрипузырного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внутрисосудистого и внутрипузырного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2A06A8">
        <w:tc>
          <w:tcPr>
            <w:tcW w:w="1021" w:type="dxa"/>
            <w:vMerge w:val="restart"/>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идарубицин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2A06A8">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идарубицин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2A06A8">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митоксантрон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и внутриплеврального введения;</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эпирубицин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внутрисосудистого и внутрипузырного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внутрисосудистого и внутрипузырного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L01DC</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противоопухолевые антибиотики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блеомицин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иксабепилон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митомицин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lastRenderedPageBreak/>
              <w:t>порошок для приготовления раствора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L01X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противоопухолевые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L01XA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платины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карбоплатин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оксалиплатин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цисплатин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 и внутрибрюшинного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L01XB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метилгидразины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прокарбазин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L01XC</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моноклональные антитела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атезолизумаб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бевацизумаб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блинатумомаб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брентуксимаб ведотин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даратумумаб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ипилимумаб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ниволумаб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обинутузумаб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панитумумаб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пембролизумаб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пертузумаб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рамуцирумаб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val="restart"/>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трастузумаб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трастузумаб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трастузумаб эмтанзин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концентрата для приготовления </w:t>
            </w:r>
            <w:r>
              <w:rPr>
                <w:sz w:val="24"/>
                <w:szCs w:val="24"/>
                <w:lang w:eastAsia="en-US"/>
              </w:rPr>
              <w:lastRenderedPageBreak/>
              <w:t>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цетуксимаб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элотузумаб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L01XE</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протеинкиназы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акситиниб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алектиниб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афатиниб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бозутиниб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вандетаниб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вемурафениб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дабрафениб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ибрутиниб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иматиниб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кобиметиниб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кризотиниб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лапатиниб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ленватиниб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нинтеданиб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мягкие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осимертиниб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пазопаниб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палбоциклиб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регорафениб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рибоциклиб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траметиниб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церитиниб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эрлотиниб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L01XX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противоопухолевые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аспарагиназа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афлиберцепт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внутриглазного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бортезомиб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венетоклакс</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висмодегиб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иксазомиб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иринотекан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карфилзомиб</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инфузий</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митотан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третиноин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фактор некроза опухоли альфа-1 (тимозин рекомбинантный)</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w:t>
            </w:r>
            <w:proofErr w:type="gramStart"/>
            <w:r>
              <w:rPr>
                <w:sz w:val="24"/>
                <w:szCs w:val="24"/>
                <w:lang w:eastAsia="en-US"/>
              </w:rPr>
              <w:t>под</w:t>
            </w:r>
            <w:r w:rsidR="005F75C9">
              <w:rPr>
                <w:sz w:val="24"/>
                <w:szCs w:val="24"/>
                <w:lang w:eastAsia="en-US"/>
              </w:rPr>
              <w:t>-</w:t>
            </w:r>
            <w:r>
              <w:rPr>
                <w:sz w:val="24"/>
                <w:szCs w:val="24"/>
                <w:lang w:eastAsia="en-US"/>
              </w:rPr>
              <w:t>кожного</w:t>
            </w:r>
            <w:proofErr w:type="gramEnd"/>
            <w:r>
              <w:rPr>
                <w:sz w:val="24"/>
                <w:szCs w:val="24"/>
                <w:lang w:eastAsia="en-US"/>
              </w:rPr>
              <w:t xml:space="preserve">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эрибулин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противоопухолевые гормональные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гормоны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гестагены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BE34F5" w:rsidP="00BE34F5">
            <w:pPr>
              <w:autoSpaceDE w:val="0"/>
              <w:autoSpaceDN w:val="0"/>
              <w:adjustRightInd w:val="0"/>
              <w:rPr>
                <w:sz w:val="24"/>
                <w:szCs w:val="24"/>
                <w:lang w:eastAsia="en-US"/>
              </w:rPr>
            </w:pPr>
            <w:r>
              <w:rPr>
                <w:sz w:val="24"/>
                <w:szCs w:val="24"/>
                <w:lang w:eastAsia="en-US"/>
              </w:rPr>
              <w:t>м</w:t>
            </w:r>
            <w:r w:rsidR="00A439A7">
              <w:rPr>
                <w:sz w:val="24"/>
                <w:szCs w:val="24"/>
                <w:lang w:eastAsia="en-US"/>
              </w:rPr>
              <w:t>едроксипроге</w:t>
            </w:r>
            <w:r w:rsidR="00810047">
              <w:rPr>
                <w:sz w:val="24"/>
                <w:szCs w:val="24"/>
                <w:lang w:eastAsia="en-US"/>
              </w:rPr>
              <w:t>-</w:t>
            </w:r>
            <w:r w:rsidR="00A439A7">
              <w:rPr>
                <w:sz w:val="24"/>
                <w:szCs w:val="24"/>
                <w:lang w:eastAsia="en-US"/>
              </w:rPr>
              <w:t>стерон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L02AE</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гонадотропин-рилизинг гормона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гозерелин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имплантат</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гозерелин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имплантат</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лейпрорелин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внутримышечного и подкожного введения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внутримышечного и подкожного введения с пролонгированным высвобождением</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трипторелин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внутримышечного введения с пролонгированным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lastRenderedPageBreak/>
              <w:t>лиофилизат для приготовления суспензии для внутримышечного и подкожного введения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L02B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антагонисты гормонов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антиэстрогены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тамоксифен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фулвестрант</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антиандрогены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флутамид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энзалутамид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L02BX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антагонисты гормонов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абиратерон</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иммуностимуляторы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иммуностимуляторы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L03AA</w:t>
            </w:r>
          </w:p>
        </w:tc>
        <w:tc>
          <w:tcPr>
            <w:tcW w:w="2523" w:type="dxa"/>
            <w:tcBorders>
              <w:top w:val="single" w:sz="4" w:space="0" w:color="auto"/>
              <w:left w:val="single" w:sz="4" w:space="0" w:color="auto"/>
              <w:right w:val="single" w:sz="4" w:space="0" w:color="auto"/>
            </w:tcBorders>
            <w:hideMark/>
          </w:tcPr>
          <w:p w:rsidR="005F75C9" w:rsidRDefault="00BE34F5" w:rsidP="00F03A09">
            <w:pPr>
              <w:autoSpaceDE w:val="0"/>
              <w:autoSpaceDN w:val="0"/>
              <w:adjustRightInd w:val="0"/>
              <w:rPr>
                <w:sz w:val="24"/>
                <w:szCs w:val="24"/>
                <w:lang w:eastAsia="en-US"/>
              </w:rPr>
            </w:pPr>
            <w:r>
              <w:rPr>
                <w:sz w:val="24"/>
                <w:szCs w:val="24"/>
                <w:lang w:eastAsia="en-US"/>
              </w:rPr>
              <w:t>к</w:t>
            </w:r>
            <w:r w:rsidR="00A439A7">
              <w:rPr>
                <w:sz w:val="24"/>
                <w:szCs w:val="24"/>
                <w:lang w:eastAsia="en-US"/>
              </w:rPr>
              <w:t>олониестимули</w:t>
            </w:r>
            <w:r w:rsidR="005F75C9">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рующие факторы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филграстим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эмпэгфилграстим</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L03AB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интерфероны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интерферон альфа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для местного и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капли назальные;</w:t>
            </w:r>
          </w:p>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внутримышечного и </w:t>
            </w:r>
            <w:r>
              <w:rPr>
                <w:sz w:val="24"/>
                <w:szCs w:val="24"/>
                <w:lang w:eastAsia="en-US"/>
              </w:rPr>
              <w:lastRenderedPageBreak/>
              <w:t>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субконъюнктивального введения и закапывания в глаз;</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интраназального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интраназального введения и ингаляций;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 и местного применения;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субконъюнктивального введения и закапывания в глаз;</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F75C9" w:rsidRDefault="00A439A7" w:rsidP="00F03A09">
            <w:pPr>
              <w:autoSpaceDE w:val="0"/>
              <w:autoSpaceDN w:val="0"/>
              <w:adjustRightInd w:val="0"/>
              <w:rPr>
                <w:sz w:val="24"/>
                <w:szCs w:val="24"/>
                <w:lang w:eastAsia="en-US"/>
              </w:rPr>
            </w:pPr>
            <w:r>
              <w:rPr>
                <w:sz w:val="24"/>
                <w:szCs w:val="24"/>
                <w:lang w:eastAsia="en-US"/>
              </w:rPr>
              <w:t xml:space="preserve">интерферон </w:t>
            </w:r>
          </w:p>
          <w:p w:rsidR="00A439A7" w:rsidRDefault="00A439A7" w:rsidP="00F03A09">
            <w:pPr>
              <w:autoSpaceDE w:val="0"/>
              <w:autoSpaceDN w:val="0"/>
              <w:adjustRightInd w:val="0"/>
              <w:rPr>
                <w:sz w:val="24"/>
                <w:szCs w:val="24"/>
                <w:lang w:eastAsia="en-US"/>
              </w:rPr>
            </w:pPr>
            <w:r>
              <w:rPr>
                <w:sz w:val="24"/>
                <w:szCs w:val="24"/>
                <w:lang w:eastAsia="en-US"/>
              </w:rPr>
              <w:t>бета-1a</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F75C9" w:rsidRDefault="00A439A7" w:rsidP="00F03A09">
            <w:pPr>
              <w:autoSpaceDE w:val="0"/>
              <w:autoSpaceDN w:val="0"/>
              <w:adjustRightInd w:val="0"/>
              <w:rPr>
                <w:sz w:val="24"/>
                <w:szCs w:val="24"/>
                <w:lang w:eastAsia="en-US"/>
              </w:rPr>
            </w:pPr>
            <w:r>
              <w:rPr>
                <w:sz w:val="24"/>
                <w:szCs w:val="24"/>
                <w:lang w:eastAsia="en-US"/>
              </w:rPr>
              <w:t xml:space="preserve">интерферон </w:t>
            </w:r>
          </w:p>
          <w:p w:rsidR="00A439A7" w:rsidRDefault="00A439A7" w:rsidP="00F03A09">
            <w:pPr>
              <w:autoSpaceDE w:val="0"/>
              <w:autoSpaceDN w:val="0"/>
              <w:adjustRightInd w:val="0"/>
              <w:rPr>
                <w:sz w:val="24"/>
                <w:szCs w:val="24"/>
                <w:lang w:eastAsia="en-US"/>
              </w:rPr>
            </w:pPr>
            <w:r>
              <w:rPr>
                <w:sz w:val="24"/>
                <w:szCs w:val="24"/>
                <w:lang w:eastAsia="en-US"/>
              </w:rPr>
              <w:t>бета-1b</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интерферон гамма</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интраназального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5F75C9" w:rsidRDefault="00A439A7" w:rsidP="00F03A09">
            <w:pPr>
              <w:autoSpaceDE w:val="0"/>
              <w:autoSpaceDN w:val="0"/>
              <w:adjustRightInd w:val="0"/>
              <w:rPr>
                <w:sz w:val="24"/>
                <w:szCs w:val="24"/>
                <w:lang w:eastAsia="en-US"/>
              </w:rPr>
            </w:pPr>
            <w:r>
              <w:rPr>
                <w:sz w:val="24"/>
                <w:szCs w:val="24"/>
                <w:lang w:eastAsia="en-US"/>
              </w:rPr>
              <w:t xml:space="preserve">пэгинтерферон </w:t>
            </w:r>
          </w:p>
          <w:p w:rsidR="00A439A7" w:rsidRDefault="00A439A7" w:rsidP="00F03A09">
            <w:pPr>
              <w:autoSpaceDE w:val="0"/>
              <w:autoSpaceDN w:val="0"/>
              <w:adjustRightInd w:val="0"/>
              <w:rPr>
                <w:sz w:val="24"/>
                <w:szCs w:val="24"/>
                <w:lang w:eastAsia="en-US"/>
              </w:rPr>
            </w:pPr>
            <w:r>
              <w:rPr>
                <w:sz w:val="24"/>
                <w:szCs w:val="24"/>
                <w:lang w:eastAsia="en-US"/>
              </w:rPr>
              <w:t>бета-1a</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цепэгинтерферон альфа-2b</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L03AX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иммуностимуляторы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азоксимера бромид</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 и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суппозитории вагинальные и ректальные;</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вакцина для лечения рака мочевого пузыря БЦЖ</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суспензии для внутрипузырного введения</w:t>
            </w:r>
          </w:p>
        </w:tc>
        <w:tc>
          <w:tcPr>
            <w:tcW w:w="191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глутамил-цистеинил-глицин динатрия</w:t>
            </w:r>
          </w:p>
        </w:tc>
        <w:tc>
          <w:tcPr>
            <w:tcW w:w="247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1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меглюмина акридонацетат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покрытые кишечнорастворимой </w:t>
            </w:r>
            <w:r>
              <w:rPr>
                <w:sz w:val="24"/>
                <w:szCs w:val="24"/>
                <w:lang w:eastAsia="en-US"/>
              </w:rPr>
              <w:lastRenderedPageBreak/>
              <w:t>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тилорон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иммунодепрессанты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иммунодепрессанты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селективные иммунодепрессанты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абатацепт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под</w:t>
            </w:r>
            <w:r w:rsidR="005F75C9">
              <w:rPr>
                <w:sz w:val="24"/>
                <w:szCs w:val="24"/>
                <w:lang w:eastAsia="en-US"/>
              </w:rPr>
              <w:t>-</w:t>
            </w:r>
            <w:r>
              <w:rPr>
                <w:sz w:val="24"/>
                <w:szCs w:val="24"/>
                <w:lang w:eastAsia="en-US"/>
              </w:rPr>
              <w:t>кожного</w:t>
            </w:r>
            <w:proofErr w:type="gramEnd"/>
            <w:r>
              <w:rPr>
                <w:sz w:val="24"/>
                <w:szCs w:val="24"/>
                <w:lang w:eastAsia="en-US"/>
              </w:rPr>
              <w:t xml:space="preserve">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алемтузумаб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апремиласт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барицитиниб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белимумаб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концентрата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иммуноглобулин антитимоцитар</w:t>
            </w:r>
            <w:r w:rsidR="00810047">
              <w:rPr>
                <w:sz w:val="24"/>
                <w:szCs w:val="24"/>
                <w:lang w:eastAsia="en-US"/>
              </w:rPr>
              <w:t>-</w:t>
            </w:r>
            <w:r>
              <w:rPr>
                <w:sz w:val="24"/>
                <w:szCs w:val="24"/>
                <w:lang w:eastAsia="en-US"/>
              </w:rPr>
              <w:t>ный</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w:t>
            </w:r>
          </w:p>
          <w:p w:rsidR="00A439A7" w:rsidRDefault="00A439A7" w:rsidP="00F03A09">
            <w:pPr>
              <w:autoSpaceDE w:val="0"/>
              <w:autoSpaceDN w:val="0"/>
              <w:adjustRightInd w:val="0"/>
              <w:rPr>
                <w:sz w:val="24"/>
                <w:szCs w:val="24"/>
                <w:lang w:eastAsia="en-US"/>
              </w:rPr>
            </w:pPr>
            <w:r>
              <w:rPr>
                <w:sz w:val="24"/>
                <w:szCs w:val="24"/>
                <w:lang w:eastAsia="en-US"/>
              </w:rPr>
              <w:t>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микофенолата мофетил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микофеноловая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таблетки </w:t>
            </w:r>
            <w:proofErr w:type="gramStart"/>
            <w:r>
              <w:rPr>
                <w:sz w:val="24"/>
                <w:szCs w:val="24"/>
                <w:lang w:eastAsia="en-US"/>
              </w:rPr>
              <w:t>кишечнораствори</w:t>
            </w:r>
            <w:r w:rsidR="00F755E2">
              <w:rPr>
                <w:sz w:val="24"/>
                <w:szCs w:val="24"/>
                <w:lang w:eastAsia="en-US"/>
              </w:rPr>
              <w:t>-</w:t>
            </w:r>
            <w:r>
              <w:rPr>
                <w:sz w:val="24"/>
                <w:szCs w:val="24"/>
                <w:lang w:eastAsia="en-US"/>
              </w:rPr>
              <w:t>мые</w:t>
            </w:r>
            <w:proofErr w:type="gramEnd"/>
            <w:r>
              <w:rPr>
                <w:sz w:val="24"/>
                <w:szCs w:val="24"/>
                <w:lang w:eastAsia="en-US"/>
              </w:rPr>
              <w:t>,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покрытые </w:t>
            </w:r>
            <w:r>
              <w:rPr>
                <w:sz w:val="24"/>
                <w:szCs w:val="24"/>
                <w:lang w:eastAsia="en-US"/>
              </w:rPr>
              <w:lastRenderedPageBreak/>
              <w:t>кишечнорастворимой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окрелизумаб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тофацитиниб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эверолимус</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экулизумаб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фактора некроза опухоли альфа (ФНО-альфа)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этанерцепт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L04AC</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интерлейкина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базиликсимаб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нетакимаб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сарилумаб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секукинумаб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под</w:t>
            </w:r>
            <w:r w:rsidR="005F75C9">
              <w:rPr>
                <w:sz w:val="24"/>
                <w:szCs w:val="24"/>
                <w:lang w:eastAsia="en-US"/>
              </w:rPr>
              <w:t>-</w:t>
            </w:r>
            <w:r>
              <w:rPr>
                <w:sz w:val="24"/>
                <w:szCs w:val="24"/>
                <w:lang w:eastAsia="en-US"/>
              </w:rPr>
              <w:t>кожного</w:t>
            </w:r>
            <w:proofErr w:type="gramEnd"/>
            <w:r>
              <w:rPr>
                <w:sz w:val="24"/>
                <w:szCs w:val="24"/>
                <w:lang w:eastAsia="en-US"/>
              </w:rPr>
              <w:t xml:space="preserve">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тоцилизумаб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под</w:t>
            </w:r>
            <w:r w:rsidR="005F75C9">
              <w:rPr>
                <w:sz w:val="24"/>
                <w:szCs w:val="24"/>
                <w:lang w:eastAsia="en-US"/>
              </w:rPr>
              <w:t>-</w:t>
            </w:r>
            <w:r>
              <w:rPr>
                <w:sz w:val="24"/>
                <w:szCs w:val="24"/>
                <w:lang w:eastAsia="en-US"/>
              </w:rPr>
              <w:t>кожного</w:t>
            </w:r>
            <w:proofErr w:type="gramEnd"/>
            <w:r>
              <w:rPr>
                <w:sz w:val="24"/>
                <w:szCs w:val="24"/>
                <w:lang w:eastAsia="en-US"/>
              </w:rPr>
              <w:t xml:space="preserve">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устекинумаб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L04AD</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кальциневрина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такролимус</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такролимус</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циклоспорин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мягкие;</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циклоспорин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L04AX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иммунодепрессанты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азатиоприн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пирфенидон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костно-мышечная система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577C1D" w:rsidP="00F03A09">
            <w:pPr>
              <w:autoSpaceDE w:val="0"/>
              <w:autoSpaceDN w:val="0"/>
              <w:adjustRightInd w:val="0"/>
              <w:rPr>
                <w:sz w:val="24"/>
                <w:szCs w:val="24"/>
                <w:lang w:eastAsia="en-US"/>
              </w:rPr>
            </w:pPr>
            <w:proofErr w:type="gramStart"/>
            <w:r>
              <w:rPr>
                <w:sz w:val="24"/>
                <w:szCs w:val="24"/>
                <w:lang w:eastAsia="en-US"/>
              </w:rPr>
              <w:t>п</w:t>
            </w:r>
            <w:r w:rsidR="00A439A7">
              <w:rPr>
                <w:sz w:val="24"/>
                <w:szCs w:val="24"/>
                <w:lang w:eastAsia="en-US"/>
              </w:rPr>
              <w:t>ротивовоспалитель</w:t>
            </w:r>
            <w:r>
              <w:rPr>
                <w:sz w:val="24"/>
                <w:szCs w:val="24"/>
                <w:lang w:eastAsia="en-US"/>
              </w:rPr>
              <w:t>-</w:t>
            </w:r>
            <w:r w:rsidR="00A439A7">
              <w:rPr>
                <w:sz w:val="24"/>
                <w:szCs w:val="24"/>
                <w:lang w:eastAsia="en-US"/>
              </w:rPr>
              <w:t>ные</w:t>
            </w:r>
            <w:proofErr w:type="gramEnd"/>
            <w:r w:rsidR="00A439A7">
              <w:rPr>
                <w:sz w:val="24"/>
                <w:szCs w:val="24"/>
                <w:lang w:eastAsia="en-US"/>
              </w:rPr>
              <w:t xml:space="preserve"> и противоревматические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нестероидные </w:t>
            </w:r>
            <w:proofErr w:type="gramStart"/>
            <w:r>
              <w:rPr>
                <w:sz w:val="24"/>
                <w:szCs w:val="24"/>
                <w:lang w:eastAsia="en-US"/>
              </w:rPr>
              <w:t>противовоспалитель</w:t>
            </w:r>
            <w:r w:rsidR="00577C1D">
              <w:rPr>
                <w:sz w:val="24"/>
                <w:szCs w:val="24"/>
                <w:lang w:eastAsia="en-US"/>
              </w:rPr>
              <w:t>-</w:t>
            </w:r>
            <w:r>
              <w:rPr>
                <w:sz w:val="24"/>
                <w:szCs w:val="24"/>
                <w:lang w:eastAsia="en-US"/>
              </w:rPr>
              <w:t>ные</w:t>
            </w:r>
            <w:proofErr w:type="gramEnd"/>
            <w:r>
              <w:rPr>
                <w:sz w:val="24"/>
                <w:szCs w:val="24"/>
                <w:lang w:eastAsia="en-US"/>
              </w:rPr>
              <w:t xml:space="preserve"> и противоревматические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M01AB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уксусной кислоты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диклофенак</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 xml:space="preserve">капсулы </w:t>
            </w:r>
            <w:proofErr w:type="gramStart"/>
            <w:r>
              <w:rPr>
                <w:sz w:val="24"/>
                <w:szCs w:val="24"/>
                <w:lang w:eastAsia="en-US"/>
              </w:rPr>
              <w:t>кишечнораствори</w:t>
            </w:r>
            <w:r w:rsidR="00F03A09">
              <w:rPr>
                <w:sz w:val="24"/>
                <w:szCs w:val="24"/>
                <w:lang w:eastAsia="en-US"/>
              </w:rPr>
              <w:t>-</w:t>
            </w:r>
            <w:r>
              <w:rPr>
                <w:sz w:val="24"/>
                <w:szCs w:val="24"/>
                <w:lang w:eastAsia="en-US"/>
              </w:rPr>
              <w:t>мые</w:t>
            </w:r>
            <w:proofErr w:type="gramEnd"/>
            <w:r>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капсулы с модифицированным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5F75C9">
              <w:rPr>
                <w:sz w:val="24"/>
                <w:szCs w:val="24"/>
                <w:lang w:eastAsia="en-US"/>
              </w:rPr>
              <w:t>-</w:t>
            </w:r>
            <w:r>
              <w:rPr>
                <w:sz w:val="24"/>
                <w:szCs w:val="24"/>
                <w:lang w:eastAsia="en-US"/>
              </w:rPr>
              <w:t>мышечного</w:t>
            </w:r>
            <w:proofErr w:type="gramEnd"/>
            <w:r>
              <w:rPr>
                <w:sz w:val="24"/>
                <w:szCs w:val="24"/>
                <w:lang w:eastAsia="en-US"/>
              </w:rPr>
              <w:t xml:space="preserve">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покрытые </w:t>
            </w:r>
            <w:r>
              <w:rPr>
                <w:sz w:val="24"/>
                <w:szCs w:val="24"/>
                <w:lang w:eastAsia="en-US"/>
              </w:rPr>
              <w:lastRenderedPageBreak/>
              <w:t>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w:t>
            </w:r>
            <w:proofErr w:type="gramStart"/>
            <w:r>
              <w:rPr>
                <w:sz w:val="24"/>
                <w:szCs w:val="24"/>
                <w:lang w:eastAsia="en-US"/>
              </w:rPr>
              <w:t>пролонги</w:t>
            </w:r>
            <w:r w:rsidR="005F75C9">
              <w:rPr>
                <w:sz w:val="24"/>
                <w:szCs w:val="24"/>
                <w:lang w:eastAsia="en-US"/>
              </w:rPr>
              <w:t>-</w:t>
            </w:r>
            <w:r>
              <w:rPr>
                <w:sz w:val="24"/>
                <w:szCs w:val="24"/>
                <w:lang w:eastAsia="en-US"/>
              </w:rPr>
              <w:t>рованного</w:t>
            </w:r>
            <w:proofErr w:type="gramEnd"/>
            <w:r>
              <w:rPr>
                <w:sz w:val="24"/>
                <w:szCs w:val="24"/>
                <w:lang w:eastAsia="en-US"/>
              </w:rPr>
              <w:t xml:space="preserve"> действия;</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w:t>
            </w:r>
            <w:proofErr w:type="gramStart"/>
            <w:r>
              <w:rPr>
                <w:sz w:val="24"/>
                <w:szCs w:val="24"/>
                <w:lang w:eastAsia="en-US"/>
              </w:rPr>
              <w:t>пролонги</w:t>
            </w:r>
            <w:r w:rsidR="005F75C9">
              <w:rPr>
                <w:sz w:val="24"/>
                <w:szCs w:val="24"/>
                <w:lang w:eastAsia="en-US"/>
              </w:rPr>
              <w:t>-</w:t>
            </w:r>
            <w:r>
              <w:rPr>
                <w:sz w:val="24"/>
                <w:szCs w:val="24"/>
                <w:lang w:eastAsia="en-US"/>
              </w:rPr>
              <w:t>рованного</w:t>
            </w:r>
            <w:proofErr w:type="gramEnd"/>
            <w:r>
              <w:rPr>
                <w:sz w:val="24"/>
                <w:szCs w:val="24"/>
                <w:lang w:eastAsia="en-US"/>
              </w:rPr>
              <w:t xml:space="preserve"> действия, покрытые кишечно</w:t>
            </w:r>
            <w:r w:rsidR="005F75C9">
              <w:rPr>
                <w:sz w:val="24"/>
                <w:szCs w:val="24"/>
                <w:lang w:eastAsia="en-US"/>
              </w:rPr>
              <w:t>-</w:t>
            </w:r>
            <w:r>
              <w:rPr>
                <w:sz w:val="24"/>
                <w:szCs w:val="24"/>
                <w:lang w:eastAsia="en-US"/>
              </w:rPr>
              <w:t>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кеторолак</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M01AE</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пропионовой кислоты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декскетопрофен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ибупрофен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раствора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крем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r>
              <w:rPr>
                <w:sz w:val="24"/>
                <w:szCs w:val="24"/>
                <w:lang w:eastAsia="en-US"/>
              </w:rPr>
              <w:lastRenderedPageBreak/>
              <w:t>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 (для детей);</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 (для детей);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кетопрофен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капсулы с модифицированным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 (для детей);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пролонгированного </w:t>
            </w:r>
            <w:r>
              <w:rPr>
                <w:sz w:val="24"/>
                <w:szCs w:val="24"/>
                <w:lang w:eastAsia="en-US"/>
              </w:rPr>
              <w:lastRenderedPageBreak/>
              <w:t>действия;</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M03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миорелаксанты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миорелаксанты периферического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холина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суксаметония йодид и хлорид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четвертичные аммониевые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пипекурония бромид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рокурония бромид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миорелаксанты периферического действия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ботулинический токсин типа A</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ботулинический токсин типа A-гемагглютинин комплекс</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миорелаксанты центрального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M03BX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миорелаксанты центрального действия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баклофен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интратекального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тизанидин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с модифицированным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lastRenderedPageBreak/>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M04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противоподагрические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противоподагрические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M04AA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образования мочевой кислоты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аллопуринол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костей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M05B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влияющие на структуру и минерализацию костей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M05BX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влияющие на структуру и минерализацию костей</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деносумаб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стронция ранелат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нервная система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анестетики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общей анестезии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галогенированные углеводороды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галотан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жидкость для ингаляций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севофлуран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жидкость для ингаляций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N01AF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барбитураты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тиопентал натрия</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N01AH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опиоидные анальгетики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тримеперидин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N01AX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другие препараты для </w:t>
            </w:r>
            <w:r>
              <w:rPr>
                <w:sz w:val="24"/>
                <w:szCs w:val="24"/>
                <w:lang w:eastAsia="en-US"/>
              </w:rPr>
              <w:lastRenderedPageBreak/>
              <w:t>общей анестезии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 xml:space="preserve">динитрогена </w:t>
            </w:r>
            <w:r>
              <w:rPr>
                <w:sz w:val="24"/>
                <w:szCs w:val="24"/>
                <w:lang w:eastAsia="en-US"/>
              </w:rPr>
              <w:lastRenderedPageBreak/>
              <w:t>оксид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газ сжатый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применения   </w:t>
            </w:r>
            <w:r>
              <w:rPr>
                <w:bCs/>
                <w:sz w:val="24"/>
                <w:szCs w:val="24"/>
                <w:lang w:eastAsia="en-US"/>
              </w:rPr>
              <w:lastRenderedPageBreak/>
              <w:t>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кетамин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оксибутират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пропофол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эмульсия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эмульсия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местные анестетики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эфиры аминобензойной кислоты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прокаин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N01BB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бупивакаин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интратекального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левобупивакаин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ропивакаин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анальгетики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опиоиды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природные алкалоиды опия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морфин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с пролонгированным высвобождением, </w:t>
            </w:r>
            <w:r>
              <w:rPr>
                <w:sz w:val="24"/>
                <w:szCs w:val="24"/>
                <w:lang w:eastAsia="en-US"/>
              </w:rPr>
              <w:lastRenderedPageBreak/>
              <w:t>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налоксон + оксикодон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N02AB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фенилпиперидина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фентанил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трансдермальная терапевтическая система</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фентанил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орипавина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бупренорфин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пластырь трансдермальный;</w:t>
            </w:r>
          </w:p>
          <w:p w:rsidR="00A439A7" w:rsidRDefault="00A439A7" w:rsidP="00F03A09">
            <w:pPr>
              <w:autoSpaceDE w:val="0"/>
              <w:autoSpaceDN w:val="0"/>
              <w:adjustRightInd w:val="0"/>
              <w:rPr>
                <w:sz w:val="24"/>
                <w:szCs w:val="24"/>
                <w:lang w:eastAsia="en-US"/>
              </w:rPr>
            </w:pPr>
            <w:r>
              <w:rPr>
                <w:sz w:val="24"/>
                <w:szCs w:val="24"/>
                <w:lang w:eastAsia="en-US"/>
              </w:rPr>
              <w:t>трансдермальная терапевтическая система;</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опиоиды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D27601" w:rsidP="00F03A09">
            <w:pPr>
              <w:autoSpaceDE w:val="0"/>
              <w:autoSpaceDN w:val="0"/>
              <w:adjustRightInd w:val="0"/>
              <w:rPr>
                <w:sz w:val="24"/>
                <w:szCs w:val="24"/>
                <w:lang w:eastAsia="en-US"/>
              </w:rPr>
            </w:pPr>
            <w:r>
              <w:rPr>
                <w:sz w:val="24"/>
                <w:szCs w:val="24"/>
                <w:lang w:eastAsia="en-US"/>
              </w:rPr>
              <w:t>п</w:t>
            </w:r>
            <w:r w:rsidR="00A439A7">
              <w:rPr>
                <w:sz w:val="24"/>
                <w:szCs w:val="24"/>
                <w:lang w:eastAsia="en-US"/>
              </w:rPr>
              <w:t>ропионилфенил</w:t>
            </w:r>
            <w:r w:rsidR="001B6E54">
              <w:rPr>
                <w:sz w:val="24"/>
                <w:szCs w:val="24"/>
                <w:lang w:eastAsia="en-US"/>
              </w:rPr>
              <w:t>-</w:t>
            </w:r>
            <w:r w:rsidR="00A439A7">
              <w:rPr>
                <w:sz w:val="24"/>
                <w:szCs w:val="24"/>
                <w:lang w:eastAsia="en-US"/>
              </w:rPr>
              <w:t>этоксиэтилпипе</w:t>
            </w:r>
            <w:r w:rsidR="001B6E54">
              <w:rPr>
                <w:sz w:val="24"/>
                <w:szCs w:val="24"/>
                <w:lang w:eastAsia="en-US"/>
              </w:rPr>
              <w:t>-</w:t>
            </w:r>
            <w:r w:rsidR="00A439A7">
              <w:rPr>
                <w:sz w:val="24"/>
                <w:szCs w:val="24"/>
                <w:lang w:eastAsia="en-US"/>
              </w:rPr>
              <w:t>ридин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защечные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тапентадол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трамадол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анальгетики и антипиретики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N02BA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салициловая кислота и ее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ацетилсалициловая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w:t>
            </w:r>
            <w:proofErr w:type="gramStart"/>
            <w:r>
              <w:rPr>
                <w:sz w:val="24"/>
                <w:szCs w:val="24"/>
                <w:lang w:eastAsia="en-US"/>
              </w:rPr>
              <w:t>кишечнораствори</w:t>
            </w:r>
            <w:r w:rsidR="00F03A09">
              <w:rPr>
                <w:sz w:val="24"/>
                <w:szCs w:val="24"/>
                <w:lang w:eastAsia="en-US"/>
              </w:rPr>
              <w:t>-</w:t>
            </w:r>
            <w:r>
              <w:rPr>
                <w:sz w:val="24"/>
                <w:szCs w:val="24"/>
                <w:lang w:eastAsia="en-US"/>
              </w:rPr>
              <w:t>мые</w:t>
            </w:r>
            <w:proofErr w:type="gramEnd"/>
            <w:r>
              <w:rPr>
                <w:sz w:val="24"/>
                <w:szCs w:val="24"/>
                <w:lang w:eastAsia="en-US"/>
              </w:rPr>
              <w:t>,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 xml:space="preserve">таблетки </w:t>
            </w:r>
            <w:proofErr w:type="gramStart"/>
            <w:r>
              <w:rPr>
                <w:sz w:val="24"/>
                <w:szCs w:val="24"/>
                <w:lang w:eastAsia="en-US"/>
              </w:rPr>
              <w:t>кишечнораство</w:t>
            </w:r>
            <w:r w:rsidR="00F03A09">
              <w:rPr>
                <w:sz w:val="24"/>
                <w:szCs w:val="24"/>
                <w:lang w:eastAsia="en-US"/>
              </w:rPr>
              <w:t>-</w:t>
            </w:r>
            <w:r>
              <w:rPr>
                <w:sz w:val="24"/>
                <w:szCs w:val="24"/>
                <w:lang w:eastAsia="en-US"/>
              </w:rPr>
              <w:t>римые</w:t>
            </w:r>
            <w:proofErr w:type="gramEnd"/>
            <w:r>
              <w:rPr>
                <w:sz w:val="24"/>
                <w:szCs w:val="24"/>
                <w:lang w:eastAsia="en-US"/>
              </w:rPr>
              <w:t>,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N02BE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анилиды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парацетамол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суспензии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 (для детей);</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w:t>
            </w:r>
          </w:p>
          <w:p w:rsidR="00A439A7" w:rsidRDefault="00A439A7" w:rsidP="00F03A09">
            <w:pPr>
              <w:autoSpaceDE w:val="0"/>
              <w:autoSpaceDN w:val="0"/>
              <w:adjustRightInd w:val="0"/>
              <w:rPr>
                <w:sz w:val="24"/>
                <w:szCs w:val="24"/>
                <w:lang w:eastAsia="en-US"/>
              </w:rPr>
            </w:pPr>
            <w:r>
              <w:rPr>
                <w:sz w:val="24"/>
                <w:szCs w:val="24"/>
                <w:lang w:eastAsia="en-US"/>
              </w:rPr>
              <w:t>суппозитории ректальные (для детей);</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 (для детей);</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противоэпилепти</w:t>
            </w:r>
            <w:r w:rsidR="006A3658">
              <w:rPr>
                <w:sz w:val="24"/>
                <w:szCs w:val="24"/>
                <w:lang w:eastAsia="en-US"/>
              </w:rPr>
              <w:t>-</w:t>
            </w:r>
            <w:r>
              <w:rPr>
                <w:sz w:val="24"/>
                <w:szCs w:val="24"/>
                <w:lang w:eastAsia="en-US"/>
              </w:rPr>
              <w:t>ческие</w:t>
            </w:r>
            <w:proofErr w:type="gramEnd"/>
            <w:r>
              <w:rPr>
                <w:sz w:val="24"/>
                <w:szCs w:val="24"/>
                <w:lang w:eastAsia="en-US"/>
              </w:rPr>
              <w:t xml:space="preserve">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противоэпилепти</w:t>
            </w:r>
            <w:r w:rsidR="006A3658">
              <w:rPr>
                <w:sz w:val="24"/>
                <w:szCs w:val="24"/>
                <w:lang w:eastAsia="en-US"/>
              </w:rPr>
              <w:t>-</w:t>
            </w:r>
            <w:r>
              <w:rPr>
                <w:sz w:val="24"/>
                <w:szCs w:val="24"/>
                <w:lang w:eastAsia="en-US"/>
              </w:rPr>
              <w:t>ческие</w:t>
            </w:r>
            <w:proofErr w:type="gramEnd"/>
            <w:r>
              <w:rPr>
                <w:sz w:val="24"/>
                <w:szCs w:val="24"/>
                <w:lang w:eastAsia="en-US"/>
              </w:rPr>
              <w:t xml:space="preserve">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гидантоина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фенитоин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сукцинимида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этосуксимид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бензодиазепина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клоназепам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N03AF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карбоксамида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карбамазепин</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окскарбазепин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N03AG</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жирных кислот</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вальпроевая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 xml:space="preserve">капсулы </w:t>
            </w:r>
            <w:proofErr w:type="gramStart"/>
            <w:r>
              <w:rPr>
                <w:sz w:val="24"/>
                <w:szCs w:val="24"/>
                <w:lang w:eastAsia="en-US"/>
              </w:rPr>
              <w:t>кишечнораствори</w:t>
            </w:r>
            <w:r w:rsidR="00F03A09">
              <w:rPr>
                <w:sz w:val="24"/>
                <w:szCs w:val="24"/>
                <w:lang w:eastAsia="en-US"/>
              </w:rPr>
              <w:t>-</w:t>
            </w:r>
            <w:r>
              <w:rPr>
                <w:sz w:val="24"/>
                <w:szCs w:val="24"/>
                <w:lang w:eastAsia="en-US"/>
              </w:rPr>
              <w:t>мые</w:t>
            </w:r>
            <w:proofErr w:type="gramEnd"/>
            <w:r>
              <w:rPr>
                <w:sz w:val="24"/>
                <w:szCs w:val="24"/>
                <w:lang w:eastAsia="en-US"/>
              </w:rPr>
              <w:t>;</w:t>
            </w:r>
          </w:p>
          <w:p w:rsidR="00A439A7" w:rsidRDefault="00A439A7" w:rsidP="00F03A09">
            <w:pPr>
              <w:autoSpaceDE w:val="0"/>
              <w:autoSpaceDN w:val="0"/>
              <w:adjustRightInd w:val="0"/>
              <w:rPr>
                <w:sz w:val="24"/>
                <w:szCs w:val="24"/>
                <w:lang w:eastAsia="en-US"/>
              </w:rPr>
            </w:pPr>
            <w:r>
              <w:rPr>
                <w:sz w:val="24"/>
                <w:szCs w:val="24"/>
                <w:lang w:eastAsia="en-US"/>
              </w:rPr>
              <w:t>сироп (для детей);</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вальпроевая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N03AX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другие </w:t>
            </w:r>
            <w:proofErr w:type="gramStart"/>
            <w:r>
              <w:rPr>
                <w:sz w:val="24"/>
                <w:szCs w:val="24"/>
                <w:lang w:eastAsia="en-US"/>
              </w:rPr>
              <w:t>противоэпилепти</w:t>
            </w:r>
            <w:r w:rsidR="0012646A">
              <w:rPr>
                <w:sz w:val="24"/>
                <w:szCs w:val="24"/>
                <w:lang w:eastAsia="en-US"/>
              </w:rPr>
              <w:t>-</w:t>
            </w:r>
            <w:r>
              <w:rPr>
                <w:sz w:val="24"/>
                <w:szCs w:val="24"/>
                <w:lang w:eastAsia="en-US"/>
              </w:rPr>
              <w:t>ческие</w:t>
            </w:r>
            <w:proofErr w:type="gramEnd"/>
            <w:r>
              <w:rPr>
                <w:sz w:val="24"/>
                <w:szCs w:val="24"/>
                <w:lang w:eastAsia="en-US"/>
              </w:rPr>
              <w:t xml:space="preserve">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бриварацетам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лакосамид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лакосамид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леветирацетам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перампанел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прегабалин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N04</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противопаркинсо</w:t>
            </w:r>
            <w:r w:rsidR="006A3658">
              <w:rPr>
                <w:sz w:val="24"/>
                <w:szCs w:val="24"/>
                <w:lang w:eastAsia="en-US"/>
              </w:rPr>
              <w:t>-</w:t>
            </w:r>
            <w:r>
              <w:rPr>
                <w:sz w:val="24"/>
                <w:szCs w:val="24"/>
                <w:lang w:eastAsia="en-US"/>
              </w:rPr>
              <w:t>нические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антихолинергические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третичные амины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бипериден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бипериден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дофаминергические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N04BA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допа и ее производные</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леводопа + бенсеразид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капсулы с модифицированным высвобождением;</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леводопа + карбидопа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N04BB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адамантана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амантадин</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амантадин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N04BC</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агонисты дофаминовых рецепторов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пирибедил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контролируемым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прамипексол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психолептики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антипсихотические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N05AA</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алифатические производные фенотиазина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левомепромазин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левомепромазин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хлорпромазин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драже;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хлорпромазин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пиперазиновые производные фенотиазина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перфеназин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трифлуоперазин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трифлуоперазин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пиперидиновые производные фенотиазина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перициазин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тиоридазин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N05AD</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бутирофенона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галоперидол</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галоперидол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 (масляный)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дроперидол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и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lastRenderedPageBreak/>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N05AE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индола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сертиндол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тиоксантена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флупентиксол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 (масляный);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N05AL</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бензамиды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сульпирид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сульпирид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N05AX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антипсихотические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карипразин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палиперидон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внутримышечного введения пролонгированного действия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рисперидон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 в полости рта;</w:t>
            </w:r>
          </w:p>
          <w:p w:rsidR="00A439A7" w:rsidRDefault="00A439A7" w:rsidP="00F03A09">
            <w:pPr>
              <w:autoSpaceDE w:val="0"/>
              <w:autoSpaceDN w:val="0"/>
              <w:adjustRightInd w:val="0"/>
              <w:rPr>
                <w:sz w:val="24"/>
                <w:szCs w:val="24"/>
                <w:lang w:eastAsia="en-US"/>
              </w:rPr>
            </w:pPr>
            <w:r>
              <w:rPr>
                <w:sz w:val="24"/>
                <w:szCs w:val="24"/>
                <w:lang w:eastAsia="en-US"/>
              </w:rPr>
              <w:t>таблетки для рассасывания;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анксиолитики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N05BA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бензодиазепина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бромдигидрохлорфенил-бензодиазепин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диазепам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и внутримышечного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лоразепам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оксазепам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дифенилметана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гидроксизин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снотворные и седативные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N05CD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бензодиазепина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мидазолам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нитразепам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N05CF</w:t>
            </w:r>
          </w:p>
        </w:tc>
        <w:tc>
          <w:tcPr>
            <w:tcW w:w="2523" w:type="dxa"/>
            <w:tcBorders>
              <w:top w:val="single" w:sz="4" w:space="0" w:color="auto"/>
              <w:left w:val="single" w:sz="4" w:space="0" w:color="auto"/>
              <w:bottom w:val="single" w:sz="4" w:space="0" w:color="auto"/>
              <w:right w:val="single" w:sz="4" w:space="0" w:color="auto"/>
            </w:tcBorders>
            <w:hideMark/>
          </w:tcPr>
          <w:p w:rsidR="007A6E0E" w:rsidRDefault="007A6E0E" w:rsidP="00F03A09">
            <w:pPr>
              <w:autoSpaceDE w:val="0"/>
              <w:autoSpaceDN w:val="0"/>
              <w:adjustRightInd w:val="0"/>
              <w:rPr>
                <w:sz w:val="24"/>
                <w:szCs w:val="24"/>
                <w:lang w:eastAsia="en-US"/>
              </w:rPr>
            </w:pPr>
            <w:r>
              <w:rPr>
                <w:sz w:val="24"/>
                <w:szCs w:val="24"/>
                <w:lang w:eastAsia="en-US"/>
              </w:rPr>
              <w:t>Б</w:t>
            </w:r>
            <w:r w:rsidR="00A439A7">
              <w:rPr>
                <w:sz w:val="24"/>
                <w:szCs w:val="24"/>
                <w:lang w:eastAsia="en-US"/>
              </w:rPr>
              <w:t>ензодиазепиноподоб</w:t>
            </w:r>
          </w:p>
          <w:p w:rsidR="00A439A7" w:rsidRDefault="00A439A7" w:rsidP="00F03A09">
            <w:pPr>
              <w:autoSpaceDE w:val="0"/>
              <w:autoSpaceDN w:val="0"/>
              <w:adjustRightInd w:val="0"/>
              <w:rPr>
                <w:sz w:val="24"/>
                <w:szCs w:val="24"/>
                <w:lang w:eastAsia="en-US"/>
              </w:rPr>
            </w:pPr>
            <w:r>
              <w:rPr>
                <w:sz w:val="24"/>
                <w:szCs w:val="24"/>
                <w:lang w:eastAsia="en-US"/>
              </w:rPr>
              <w:t>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зопиклон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психоаналептики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антидепрессанты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rPr>
          <w:trHeight w:val="1949"/>
        </w:trPr>
        <w:tc>
          <w:tcPr>
            <w:tcW w:w="1021"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N06AA</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неселективные ингибиторы обратного захвата моноаминов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амитриптилин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амитриптилин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имипрамин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драже;</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кломипрамин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кломипрамин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w:t>
            </w:r>
            <w:proofErr w:type="gramStart"/>
            <w:r>
              <w:rPr>
                <w:sz w:val="24"/>
                <w:szCs w:val="24"/>
                <w:lang w:eastAsia="en-US"/>
              </w:rPr>
              <w:t>внутри</w:t>
            </w:r>
            <w:r w:rsidR="009B6D1C">
              <w:rPr>
                <w:sz w:val="24"/>
                <w:szCs w:val="24"/>
                <w:lang w:eastAsia="en-US"/>
              </w:rPr>
              <w:t>-</w:t>
            </w:r>
            <w:r>
              <w:rPr>
                <w:sz w:val="24"/>
                <w:szCs w:val="24"/>
                <w:lang w:eastAsia="en-US"/>
              </w:rPr>
              <w:t>венного</w:t>
            </w:r>
            <w:proofErr w:type="gramEnd"/>
            <w:r>
              <w:rPr>
                <w:sz w:val="24"/>
                <w:szCs w:val="24"/>
                <w:lang w:eastAsia="en-US"/>
              </w:rPr>
              <w:t xml:space="preserve"> и внутри</w:t>
            </w:r>
            <w:r w:rsidR="009B6D1C">
              <w:rPr>
                <w:sz w:val="24"/>
                <w:szCs w:val="24"/>
                <w:lang w:eastAsia="en-US"/>
              </w:rPr>
              <w:t>-</w:t>
            </w:r>
            <w:r>
              <w:rPr>
                <w:sz w:val="24"/>
                <w:szCs w:val="24"/>
                <w:lang w:eastAsia="en-US"/>
              </w:rPr>
              <w:t>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 xml:space="preserve">для  </w:t>
            </w:r>
            <w:proofErr w:type="gramStart"/>
            <w:r>
              <w:rPr>
                <w:bCs/>
                <w:sz w:val="24"/>
                <w:szCs w:val="24"/>
                <w:lang w:eastAsia="en-US"/>
              </w:rPr>
              <w:t>приме</w:t>
            </w:r>
            <w:r w:rsidR="009B6D1C">
              <w:rPr>
                <w:bCs/>
                <w:sz w:val="24"/>
                <w:szCs w:val="24"/>
                <w:lang w:eastAsia="en-US"/>
              </w:rPr>
              <w:t>-</w:t>
            </w:r>
            <w:r>
              <w:rPr>
                <w:bCs/>
                <w:sz w:val="24"/>
                <w:szCs w:val="24"/>
                <w:lang w:eastAsia="en-US"/>
              </w:rPr>
              <w:t>нения</w:t>
            </w:r>
            <w:proofErr w:type="gramEnd"/>
            <w:r>
              <w:rPr>
                <w:bCs/>
                <w:sz w:val="24"/>
                <w:szCs w:val="24"/>
                <w:lang w:eastAsia="en-US"/>
              </w:rPr>
              <w:t xml:space="preserve">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селективные ингибиторы обратного захвата серотонина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пароксетин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сертралин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флуоксетин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антидепрессанты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агомелатин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пипофезин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с модифицированным высвобождением</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психостимуляторы, средства, применяемые при синдроме дефицита внимания с гиперактивностью, и ноотропные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N06BC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ксантина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кофеин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и субконъюнктивального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N06BX</w:t>
            </w:r>
          </w:p>
        </w:tc>
        <w:tc>
          <w:tcPr>
            <w:tcW w:w="2523" w:type="dxa"/>
            <w:vMerge w:val="restart"/>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другие психостимуляторы и </w:t>
            </w:r>
            <w:r>
              <w:rPr>
                <w:sz w:val="24"/>
                <w:szCs w:val="24"/>
                <w:lang w:eastAsia="en-US"/>
              </w:rPr>
              <w:lastRenderedPageBreak/>
              <w:t>ноотропные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lastRenderedPageBreak/>
              <w:t>винпоцетин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lastRenderedPageBreak/>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винпоцетин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глицин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защечные;</w:t>
            </w:r>
          </w:p>
          <w:p w:rsidR="00A439A7" w:rsidRDefault="00A439A7" w:rsidP="00F03A09">
            <w:pPr>
              <w:autoSpaceDE w:val="0"/>
              <w:autoSpaceDN w:val="0"/>
              <w:adjustRightInd w:val="0"/>
              <w:rPr>
                <w:sz w:val="24"/>
                <w:szCs w:val="24"/>
                <w:lang w:eastAsia="en-US"/>
              </w:rPr>
            </w:pPr>
            <w:r>
              <w:rPr>
                <w:sz w:val="24"/>
                <w:szCs w:val="24"/>
                <w:lang w:eastAsia="en-US"/>
              </w:rPr>
              <w:t>таблетки подъязычные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метионил-глутамил-гистидил-фенилаланил-пролил-глицил-пролин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назальные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пирацетам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пирацетам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полипептиды коры головного мозга скота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w:t>
            </w:r>
            <w:proofErr w:type="gramStart"/>
            <w:r>
              <w:rPr>
                <w:sz w:val="24"/>
                <w:szCs w:val="24"/>
                <w:lang w:eastAsia="en-US"/>
              </w:rPr>
              <w:t>внутри</w:t>
            </w:r>
            <w:r w:rsidR="009B6D1C">
              <w:rPr>
                <w:sz w:val="24"/>
                <w:szCs w:val="24"/>
                <w:lang w:eastAsia="en-US"/>
              </w:rPr>
              <w:t>-</w:t>
            </w:r>
            <w:r>
              <w:rPr>
                <w:sz w:val="24"/>
                <w:szCs w:val="24"/>
                <w:lang w:eastAsia="en-US"/>
              </w:rPr>
              <w:t>мышечного</w:t>
            </w:r>
            <w:proofErr w:type="gramEnd"/>
            <w:r>
              <w:rPr>
                <w:sz w:val="24"/>
                <w:szCs w:val="24"/>
                <w:lang w:eastAsia="en-US"/>
              </w:rPr>
              <w:t xml:space="preserve">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фонтурацетам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церебролизин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цитиколин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цитиколин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и </w:t>
            </w:r>
            <w:r>
              <w:rPr>
                <w:sz w:val="24"/>
                <w:szCs w:val="24"/>
                <w:lang w:eastAsia="en-US"/>
              </w:rPr>
              <w:lastRenderedPageBreak/>
              <w:t>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lastRenderedPageBreak/>
              <w:t xml:space="preserve">для  применения   в стационарных </w:t>
            </w:r>
            <w:r>
              <w:rPr>
                <w:bCs/>
                <w:sz w:val="24"/>
                <w:szCs w:val="24"/>
                <w:lang w:eastAsia="en-US"/>
              </w:rPr>
              <w:lastRenderedPageBreak/>
              <w:t>условиях</w:t>
            </w: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N06D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деменции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N06DA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антихолинэстеразные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галантамин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ривастигмин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трансдермальная терапевтическая система;</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N06DX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деменции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мемантин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нервной системы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парасимпатомиметики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антихолинэстеразные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неостигмина метилсульфат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пиридостигмина бромид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N07AX</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парасимпатомиметики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холина альфосцерат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холина альфосцерат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инфузий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N07B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применяемые при зависимостях</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применяемые при алкогольной зависимости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налтрексон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внутримышечного введения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устранения головокружения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устранения головокружения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бетагистин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нервной системы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N07XX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препараты для лечения заболеваний нервной системы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диметилфумарат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кишечнорастворимые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инозин + никотинамид + рибофлавин + янтарная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кишечнорастворимой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этилметилгидроксипиридина сукцинат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этилметилгидроксипиридина сукцинат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противопаразитарные препараты, инсектициды и репелленты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P01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противопротозойные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P01B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противомалярийные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P01BA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аминохинолины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гидроксихлоро</w:t>
            </w:r>
            <w:r w:rsidR="00810047">
              <w:rPr>
                <w:sz w:val="24"/>
                <w:szCs w:val="24"/>
                <w:lang w:eastAsia="en-US"/>
              </w:rPr>
              <w:t>-</w:t>
            </w:r>
            <w:r>
              <w:rPr>
                <w:sz w:val="24"/>
                <w:szCs w:val="24"/>
                <w:lang w:eastAsia="en-US"/>
              </w:rPr>
              <w:t>хин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P01BC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метанолхинолины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мефлохин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противогельминтные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трематодоза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хинолина и родственные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празиквантел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нематодоза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P02CA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бензимидазола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мебендазол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P02CC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тетрагидропири</w:t>
            </w:r>
            <w:r w:rsidR="006A3658">
              <w:rPr>
                <w:sz w:val="24"/>
                <w:szCs w:val="24"/>
                <w:lang w:eastAsia="en-US"/>
              </w:rPr>
              <w:t>-</w:t>
            </w:r>
            <w:r>
              <w:rPr>
                <w:sz w:val="24"/>
                <w:szCs w:val="24"/>
                <w:lang w:eastAsia="en-US"/>
              </w:rPr>
              <w:t>мидина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пирантел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P02CE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имидазотиазола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левамизол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уничтожения эктопаразитов (в т</w:t>
            </w:r>
            <w:r w:rsidR="009B6D1C">
              <w:rPr>
                <w:sz w:val="24"/>
                <w:szCs w:val="24"/>
                <w:lang w:eastAsia="en-US"/>
              </w:rPr>
              <w:t xml:space="preserve">ом </w:t>
            </w:r>
            <w:r>
              <w:rPr>
                <w:sz w:val="24"/>
                <w:szCs w:val="24"/>
                <w:lang w:eastAsia="en-US"/>
              </w:rPr>
              <w:t>ч</w:t>
            </w:r>
            <w:r w:rsidR="006D5F66">
              <w:rPr>
                <w:sz w:val="24"/>
                <w:szCs w:val="24"/>
                <w:lang w:eastAsia="en-US"/>
              </w:rPr>
              <w:t>исле</w:t>
            </w:r>
            <w:r>
              <w:rPr>
                <w:sz w:val="24"/>
                <w:szCs w:val="24"/>
                <w:lang w:eastAsia="en-US"/>
              </w:rPr>
              <w:t xml:space="preserve"> чесоточного клеща), инсектициды и репелленты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уничтожения эктопаразитов (в т</w:t>
            </w:r>
            <w:r w:rsidR="006D5F66">
              <w:rPr>
                <w:sz w:val="24"/>
                <w:szCs w:val="24"/>
                <w:lang w:eastAsia="en-US"/>
              </w:rPr>
              <w:t xml:space="preserve">ом </w:t>
            </w:r>
            <w:r>
              <w:rPr>
                <w:sz w:val="24"/>
                <w:szCs w:val="24"/>
                <w:lang w:eastAsia="en-US"/>
              </w:rPr>
              <w:t>ч</w:t>
            </w:r>
            <w:r w:rsidR="006D5F66">
              <w:rPr>
                <w:sz w:val="24"/>
                <w:szCs w:val="24"/>
                <w:lang w:eastAsia="en-US"/>
              </w:rPr>
              <w:t>исле</w:t>
            </w:r>
            <w:r>
              <w:rPr>
                <w:sz w:val="24"/>
                <w:szCs w:val="24"/>
                <w:lang w:eastAsia="en-US"/>
              </w:rPr>
              <w:t xml:space="preserve"> чесоточного клеща)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P03AX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препараты для уничтожения эктопаразитов (в т.ч. чесоточного клеща)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бензилбензоат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мазь для наружного применения;</w:t>
            </w:r>
          </w:p>
          <w:p w:rsidR="00A439A7" w:rsidRDefault="00A439A7" w:rsidP="00F03A09">
            <w:pPr>
              <w:autoSpaceDE w:val="0"/>
              <w:autoSpaceDN w:val="0"/>
              <w:adjustRightInd w:val="0"/>
              <w:rPr>
                <w:sz w:val="24"/>
                <w:szCs w:val="24"/>
                <w:lang w:eastAsia="en-US"/>
              </w:rPr>
            </w:pPr>
            <w:r>
              <w:rPr>
                <w:sz w:val="24"/>
                <w:szCs w:val="24"/>
                <w:lang w:eastAsia="en-US"/>
              </w:rPr>
              <w:t>эмульсия для наружного применения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R</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дыхательная система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назальные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деконгестанты и другие препараты для местного применения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R01AA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адреномиметики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ксилометазолин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назальный;</w:t>
            </w:r>
          </w:p>
          <w:p w:rsidR="00A439A7" w:rsidRDefault="00A439A7" w:rsidP="00F03A09">
            <w:pPr>
              <w:autoSpaceDE w:val="0"/>
              <w:autoSpaceDN w:val="0"/>
              <w:adjustRightInd w:val="0"/>
              <w:rPr>
                <w:sz w:val="24"/>
                <w:szCs w:val="24"/>
                <w:lang w:eastAsia="en-US"/>
              </w:rPr>
            </w:pPr>
            <w:r>
              <w:rPr>
                <w:sz w:val="24"/>
                <w:szCs w:val="24"/>
                <w:lang w:eastAsia="en-US"/>
              </w:rPr>
              <w:t>капли назальные;</w:t>
            </w:r>
          </w:p>
          <w:p w:rsidR="006A3658" w:rsidRDefault="00A439A7" w:rsidP="00F03A09">
            <w:pPr>
              <w:autoSpaceDE w:val="0"/>
              <w:autoSpaceDN w:val="0"/>
              <w:adjustRightInd w:val="0"/>
              <w:rPr>
                <w:sz w:val="24"/>
                <w:szCs w:val="24"/>
                <w:lang w:eastAsia="en-US"/>
              </w:rPr>
            </w:pPr>
            <w:r>
              <w:rPr>
                <w:sz w:val="24"/>
                <w:szCs w:val="24"/>
                <w:lang w:eastAsia="en-US"/>
              </w:rPr>
              <w:t xml:space="preserve">капли назальные </w:t>
            </w:r>
          </w:p>
          <w:p w:rsidR="00A439A7" w:rsidRDefault="00A439A7" w:rsidP="00F03A09">
            <w:pPr>
              <w:autoSpaceDE w:val="0"/>
              <w:autoSpaceDN w:val="0"/>
              <w:adjustRightInd w:val="0"/>
              <w:rPr>
                <w:sz w:val="24"/>
                <w:szCs w:val="24"/>
                <w:lang w:eastAsia="en-US"/>
              </w:rPr>
            </w:pPr>
            <w:r>
              <w:rPr>
                <w:sz w:val="24"/>
                <w:szCs w:val="24"/>
                <w:lang w:eastAsia="en-US"/>
              </w:rPr>
              <w:t>(для детей);</w:t>
            </w:r>
          </w:p>
          <w:p w:rsidR="00A439A7" w:rsidRDefault="00A439A7" w:rsidP="00F03A09">
            <w:pPr>
              <w:autoSpaceDE w:val="0"/>
              <w:autoSpaceDN w:val="0"/>
              <w:adjustRightInd w:val="0"/>
              <w:rPr>
                <w:sz w:val="24"/>
                <w:szCs w:val="24"/>
                <w:lang w:eastAsia="en-US"/>
              </w:rPr>
            </w:pPr>
            <w:r>
              <w:rPr>
                <w:sz w:val="24"/>
                <w:szCs w:val="24"/>
                <w:lang w:eastAsia="en-US"/>
              </w:rPr>
              <w:t>спрей назальный;</w:t>
            </w:r>
          </w:p>
          <w:p w:rsidR="00A439A7" w:rsidRDefault="00A439A7" w:rsidP="00F03A09">
            <w:pPr>
              <w:autoSpaceDE w:val="0"/>
              <w:autoSpaceDN w:val="0"/>
              <w:adjustRightInd w:val="0"/>
              <w:rPr>
                <w:sz w:val="24"/>
                <w:szCs w:val="24"/>
                <w:lang w:eastAsia="en-US"/>
              </w:rPr>
            </w:pPr>
            <w:r>
              <w:rPr>
                <w:sz w:val="24"/>
                <w:szCs w:val="24"/>
                <w:lang w:eastAsia="en-US"/>
              </w:rPr>
              <w:t>спрей назальный дозированный;</w:t>
            </w:r>
          </w:p>
          <w:p w:rsidR="006A3658" w:rsidRDefault="00A439A7" w:rsidP="00F03A09">
            <w:pPr>
              <w:autoSpaceDE w:val="0"/>
              <w:autoSpaceDN w:val="0"/>
              <w:adjustRightInd w:val="0"/>
              <w:rPr>
                <w:sz w:val="24"/>
                <w:szCs w:val="24"/>
                <w:lang w:eastAsia="en-US"/>
              </w:rPr>
            </w:pPr>
            <w:r>
              <w:rPr>
                <w:sz w:val="24"/>
                <w:szCs w:val="24"/>
                <w:lang w:eastAsia="en-US"/>
              </w:rPr>
              <w:t xml:space="preserve">спрей назальный дозированный </w:t>
            </w:r>
          </w:p>
          <w:p w:rsidR="00A439A7" w:rsidRDefault="00A439A7" w:rsidP="00F03A09">
            <w:pPr>
              <w:autoSpaceDE w:val="0"/>
              <w:autoSpaceDN w:val="0"/>
              <w:adjustRightInd w:val="0"/>
              <w:rPr>
                <w:sz w:val="24"/>
                <w:szCs w:val="24"/>
                <w:lang w:eastAsia="en-US"/>
              </w:rPr>
            </w:pPr>
            <w:r>
              <w:rPr>
                <w:sz w:val="24"/>
                <w:szCs w:val="24"/>
                <w:lang w:eastAsia="en-US"/>
              </w:rPr>
              <w:t>(для детей)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горла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горла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R02AA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антисептические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йод + калия йодид + глицерол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местного применения;</w:t>
            </w:r>
          </w:p>
          <w:p w:rsidR="00A439A7" w:rsidRDefault="00A439A7" w:rsidP="00F03A09">
            <w:pPr>
              <w:autoSpaceDE w:val="0"/>
              <w:autoSpaceDN w:val="0"/>
              <w:adjustRightInd w:val="0"/>
              <w:rPr>
                <w:sz w:val="24"/>
                <w:szCs w:val="24"/>
                <w:lang w:eastAsia="en-US"/>
              </w:rPr>
            </w:pPr>
            <w:r>
              <w:rPr>
                <w:sz w:val="24"/>
                <w:szCs w:val="24"/>
                <w:lang w:eastAsia="en-US"/>
              </w:rPr>
              <w:t>спрей для местного применения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обструктивных заболеваний дыхательных путей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адренергические средства для ингаляционного введения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proofErr w:type="gramStart"/>
            <w:r>
              <w:rPr>
                <w:sz w:val="24"/>
                <w:szCs w:val="24"/>
                <w:lang w:eastAsia="en-US"/>
              </w:rPr>
              <w:t>селективные</w:t>
            </w:r>
            <w:proofErr w:type="gramEnd"/>
            <w:r>
              <w:rPr>
                <w:sz w:val="24"/>
                <w:szCs w:val="24"/>
                <w:lang w:eastAsia="en-US"/>
              </w:rPr>
              <w:t xml:space="preserve"> бета 2-адреномиметики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сальбутамол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 активируемый вдохом;</w:t>
            </w:r>
          </w:p>
          <w:p w:rsidR="00A439A7" w:rsidRDefault="00A439A7" w:rsidP="00F03A09">
            <w:pPr>
              <w:autoSpaceDE w:val="0"/>
              <w:autoSpaceDN w:val="0"/>
              <w:adjustRightInd w:val="0"/>
              <w:rPr>
                <w:sz w:val="24"/>
                <w:szCs w:val="24"/>
                <w:lang w:eastAsia="en-US"/>
              </w:rPr>
            </w:pPr>
            <w:r>
              <w:rPr>
                <w:sz w:val="24"/>
                <w:szCs w:val="24"/>
                <w:lang w:eastAsia="en-US"/>
              </w:rPr>
              <w:t>капсулы для ингаляций;</w:t>
            </w:r>
          </w:p>
          <w:p w:rsidR="00A439A7" w:rsidRDefault="00A439A7" w:rsidP="00F03A09">
            <w:pPr>
              <w:autoSpaceDE w:val="0"/>
              <w:autoSpaceDN w:val="0"/>
              <w:adjustRightInd w:val="0"/>
              <w:rPr>
                <w:sz w:val="24"/>
                <w:szCs w:val="24"/>
                <w:lang w:eastAsia="en-US"/>
              </w:rPr>
            </w:pPr>
            <w:r>
              <w:rPr>
                <w:sz w:val="24"/>
                <w:szCs w:val="24"/>
                <w:lang w:eastAsia="en-US"/>
              </w:rPr>
              <w:t>капсулы с порошком для ингаляций;</w:t>
            </w:r>
          </w:p>
          <w:p w:rsidR="00A439A7" w:rsidRDefault="00A439A7" w:rsidP="00F03A09">
            <w:pPr>
              <w:autoSpaceDE w:val="0"/>
              <w:autoSpaceDN w:val="0"/>
              <w:adjustRightInd w:val="0"/>
              <w:rPr>
                <w:sz w:val="24"/>
                <w:szCs w:val="24"/>
                <w:lang w:eastAsia="en-US"/>
              </w:rPr>
            </w:pPr>
            <w:r>
              <w:rPr>
                <w:sz w:val="24"/>
                <w:szCs w:val="24"/>
                <w:lang w:eastAsia="en-US"/>
              </w:rPr>
              <w:t xml:space="preserve">порошок для </w:t>
            </w:r>
            <w:r>
              <w:rPr>
                <w:sz w:val="24"/>
                <w:szCs w:val="24"/>
                <w:lang w:eastAsia="en-US"/>
              </w:rPr>
              <w:lastRenderedPageBreak/>
              <w:t>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раствор для ингаляций;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формотерол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капсулы с порошком для ингаляций;</w:t>
            </w:r>
          </w:p>
          <w:p w:rsidR="00A439A7" w:rsidRDefault="00A439A7" w:rsidP="00F03A09">
            <w:pPr>
              <w:autoSpaceDE w:val="0"/>
              <w:autoSpaceDN w:val="0"/>
              <w:adjustRightInd w:val="0"/>
              <w:rPr>
                <w:sz w:val="24"/>
                <w:szCs w:val="24"/>
                <w:lang w:eastAsia="en-US"/>
              </w:rPr>
            </w:pPr>
            <w:r>
              <w:rPr>
                <w:sz w:val="24"/>
                <w:szCs w:val="24"/>
                <w:lang w:eastAsia="en-US"/>
              </w:rPr>
              <w:t>порошок для ингаляций дозированный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R03AK</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адренергические средства в комбинации с глюкокортикоидами или другими препаратами, кроме антихолинергических средств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вилантерол + флутиказона фуроат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ингаляций дозированный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R03AL</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адренергические средства в комбинации с </w:t>
            </w:r>
            <w:proofErr w:type="gramStart"/>
            <w:r>
              <w:rPr>
                <w:sz w:val="24"/>
                <w:szCs w:val="24"/>
                <w:lang w:eastAsia="en-US"/>
              </w:rPr>
              <w:t>антихолинер</w:t>
            </w:r>
            <w:r w:rsidR="006A3658">
              <w:rPr>
                <w:sz w:val="24"/>
                <w:szCs w:val="24"/>
                <w:lang w:eastAsia="en-US"/>
              </w:rPr>
              <w:t>-</w:t>
            </w:r>
            <w:r>
              <w:rPr>
                <w:sz w:val="24"/>
                <w:szCs w:val="24"/>
                <w:lang w:eastAsia="en-US"/>
              </w:rPr>
              <w:t>гическими</w:t>
            </w:r>
            <w:proofErr w:type="gramEnd"/>
            <w:r>
              <w:rPr>
                <w:sz w:val="24"/>
                <w:szCs w:val="24"/>
                <w:lang w:eastAsia="en-US"/>
              </w:rPr>
              <w:t xml:space="preserve"> средствами, включая тройные комбинации с кортикостероидами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вилантерол + умеклидиния бромид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ингаляций дозированный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ипратропия бромид + фенотерол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раствор для ингаляций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средства для лечения обструктивных заболеваний дыхательных путей для ингаляционного введения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глюкокортикоиды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беклометазон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 xml:space="preserve">аэрозоль для ингаляций </w:t>
            </w:r>
            <w:r>
              <w:rPr>
                <w:sz w:val="24"/>
                <w:szCs w:val="24"/>
                <w:lang w:eastAsia="en-US"/>
              </w:rPr>
              <w:lastRenderedPageBreak/>
              <w:t>дозированный, активируемый вдохом;</w:t>
            </w:r>
          </w:p>
          <w:p w:rsidR="00A439A7" w:rsidRDefault="00A439A7" w:rsidP="00F03A09">
            <w:pPr>
              <w:autoSpaceDE w:val="0"/>
              <w:autoSpaceDN w:val="0"/>
              <w:adjustRightInd w:val="0"/>
              <w:rPr>
                <w:sz w:val="24"/>
                <w:szCs w:val="24"/>
                <w:lang w:eastAsia="en-US"/>
              </w:rPr>
            </w:pPr>
            <w:r>
              <w:rPr>
                <w:sz w:val="24"/>
                <w:szCs w:val="24"/>
                <w:lang w:eastAsia="en-US"/>
              </w:rPr>
              <w:t>спрей назальный дозированный;</w:t>
            </w:r>
          </w:p>
          <w:p w:rsidR="00A439A7" w:rsidRDefault="00A439A7" w:rsidP="00F03A09">
            <w:pPr>
              <w:autoSpaceDE w:val="0"/>
              <w:autoSpaceDN w:val="0"/>
              <w:adjustRightInd w:val="0"/>
              <w:rPr>
                <w:sz w:val="24"/>
                <w:szCs w:val="24"/>
                <w:lang w:eastAsia="en-US"/>
              </w:rPr>
            </w:pPr>
            <w:r>
              <w:rPr>
                <w:sz w:val="24"/>
                <w:szCs w:val="24"/>
                <w:lang w:eastAsia="en-US"/>
              </w:rPr>
              <w:t>суспензия для ингаляций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R03BB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антихолинергические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ипратропия бромид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раствор для ингаляций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R03BC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противоаллергические средства, кроме глюкокортикоидов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кромоглициевая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аэрозоль для ингаляций дозированный;</w:t>
            </w:r>
          </w:p>
          <w:p w:rsidR="00A439A7" w:rsidRDefault="00A439A7" w:rsidP="00F03A09">
            <w:pPr>
              <w:autoSpaceDE w:val="0"/>
              <w:autoSpaceDN w:val="0"/>
              <w:adjustRightInd w:val="0"/>
              <w:rPr>
                <w:sz w:val="24"/>
                <w:szCs w:val="24"/>
                <w:lang w:eastAsia="en-US"/>
              </w:rPr>
            </w:pPr>
            <w:r>
              <w:rPr>
                <w:sz w:val="24"/>
                <w:szCs w:val="24"/>
                <w:lang w:eastAsia="en-US"/>
              </w:rPr>
              <w:t>капли глазные;</w:t>
            </w:r>
          </w:p>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r>
              <w:rPr>
                <w:sz w:val="24"/>
                <w:szCs w:val="24"/>
                <w:lang w:eastAsia="en-US"/>
              </w:rPr>
              <w:t>спрей назальный;</w:t>
            </w:r>
          </w:p>
          <w:p w:rsidR="00A439A7" w:rsidRDefault="00A439A7" w:rsidP="00F03A09">
            <w:pPr>
              <w:autoSpaceDE w:val="0"/>
              <w:autoSpaceDN w:val="0"/>
              <w:adjustRightInd w:val="0"/>
              <w:rPr>
                <w:sz w:val="24"/>
                <w:szCs w:val="24"/>
                <w:lang w:eastAsia="en-US"/>
              </w:rPr>
            </w:pPr>
            <w:r>
              <w:rPr>
                <w:sz w:val="24"/>
                <w:szCs w:val="24"/>
                <w:lang w:eastAsia="en-US"/>
              </w:rPr>
              <w:t>спрей назальный дозированный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средства системного действия для лечения обструктивных заболеваний дыхательных путей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R03DA</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ксантины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аминофиллин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аминофиллин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b/>
                <w:bCs/>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R03DX</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средства системного действия для лечения обструктивных заболеваний дыхательных путей</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бенрализумаб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меполизумаб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омализумаб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w:t>
            </w:r>
            <w:r>
              <w:rPr>
                <w:sz w:val="24"/>
                <w:szCs w:val="24"/>
                <w:lang w:eastAsia="en-US"/>
              </w:rPr>
              <w:lastRenderedPageBreak/>
              <w:t>раствора для подкожного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реслизумаб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концентрат для приготовления раствора для инфузий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фенспирид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пролонгированного действия, покрытые пленочной оболочкой;</w:t>
            </w:r>
          </w:p>
          <w:p w:rsidR="00A439A7" w:rsidRDefault="00A439A7" w:rsidP="00F03A09">
            <w:pPr>
              <w:autoSpaceDE w:val="0"/>
              <w:autoSpaceDN w:val="0"/>
              <w:adjustRightInd w:val="0"/>
              <w:rPr>
                <w:sz w:val="24"/>
                <w:szCs w:val="24"/>
                <w:lang w:eastAsia="en-US"/>
              </w:rPr>
            </w:pPr>
            <w:r>
              <w:rPr>
                <w:sz w:val="24"/>
                <w:szCs w:val="24"/>
                <w:lang w:eastAsia="en-US"/>
              </w:rPr>
              <w:t>таблетки с пролонгированным высвобождением,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R05</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противокашлевые препараты и средства для лечения простудных заболеваний</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R05C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отхаркивающие препараты, кроме комбинаций с противокашлевыми средствами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R05CB</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муколитические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амброксол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капсулы пролонгированного действия;</w:t>
            </w:r>
          </w:p>
          <w:p w:rsidR="00A439A7" w:rsidRDefault="00A439A7" w:rsidP="00F03A09">
            <w:pPr>
              <w:autoSpaceDE w:val="0"/>
              <w:autoSpaceDN w:val="0"/>
              <w:adjustRightInd w:val="0"/>
              <w:rPr>
                <w:sz w:val="24"/>
                <w:szCs w:val="24"/>
                <w:lang w:eastAsia="en-US"/>
              </w:rPr>
            </w:pPr>
            <w:r>
              <w:rPr>
                <w:sz w:val="24"/>
                <w:szCs w:val="24"/>
                <w:lang w:eastAsia="en-US"/>
              </w:rPr>
              <w:t>пастилки;</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 и ингаляций;</w:t>
            </w:r>
          </w:p>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диспергируемые;</w:t>
            </w:r>
          </w:p>
          <w:p w:rsidR="00A439A7" w:rsidRDefault="00A439A7" w:rsidP="00F03A09">
            <w:pPr>
              <w:autoSpaceDE w:val="0"/>
              <w:autoSpaceDN w:val="0"/>
              <w:adjustRightInd w:val="0"/>
              <w:rPr>
                <w:sz w:val="24"/>
                <w:szCs w:val="24"/>
                <w:lang w:eastAsia="en-US"/>
              </w:rPr>
            </w:pPr>
            <w:r>
              <w:rPr>
                <w:sz w:val="24"/>
                <w:szCs w:val="24"/>
                <w:lang w:eastAsia="en-US"/>
              </w:rPr>
              <w:t>таблетки для рассасывания;</w:t>
            </w:r>
          </w:p>
          <w:p w:rsidR="00A439A7" w:rsidRDefault="00A439A7" w:rsidP="00F03A09">
            <w:pPr>
              <w:autoSpaceDE w:val="0"/>
              <w:autoSpaceDN w:val="0"/>
              <w:adjustRightInd w:val="0"/>
              <w:rPr>
                <w:sz w:val="24"/>
                <w:szCs w:val="24"/>
                <w:lang w:eastAsia="en-US"/>
              </w:rPr>
            </w:pPr>
            <w:r>
              <w:rPr>
                <w:sz w:val="24"/>
                <w:szCs w:val="24"/>
                <w:lang w:eastAsia="en-US"/>
              </w:rPr>
              <w:t>таблетки шипучие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амброксол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ацетилцистеин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раствора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гранулы для приготовления сиропа;</w:t>
            </w:r>
          </w:p>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раствора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 и ингаляций;</w:t>
            </w:r>
          </w:p>
          <w:p w:rsidR="00A439A7" w:rsidRDefault="00A439A7" w:rsidP="00F03A09">
            <w:pPr>
              <w:autoSpaceDE w:val="0"/>
              <w:autoSpaceDN w:val="0"/>
              <w:adjustRightInd w:val="0"/>
              <w:rPr>
                <w:sz w:val="24"/>
                <w:szCs w:val="24"/>
                <w:lang w:eastAsia="en-US"/>
              </w:rPr>
            </w:pPr>
            <w:r>
              <w:rPr>
                <w:sz w:val="24"/>
                <w:szCs w:val="24"/>
                <w:lang w:eastAsia="en-US"/>
              </w:rPr>
              <w:t>раствор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таблетки;</w:t>
            </w:r>
          </w:p>
          <w:p w:rsidR="00A439A7" w:rsidRDefault="00A439A7" w:rsidP="00F03A09">
            <w:pPr>
              <w:autoSpaceDE w:val="0"/>
              <w:autoSpaceDN w:val="0"/>
              <w:adjustRightInd w:val="0"/>
              <w:rPr>
                <w:sz w:val="24"/>
                <w:szCs w:val="24"/>
                <w:lang w:eastAsia="en-US"/>
              </w:rPr>
            </w:pPr>
            <w:r>
              <w:rPr>
                <w:sz w:val="24"/>
                <w:szCs w:val="24"/>
                <w:lang w:eastAsia="en-US"/>
              </w:rPr>
              <w:t>таблетки шипучие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p w:rsidR="00A439A7" w:rsidRDefault="00A439A7" w:rsidP="00F03A09">
            <w:pPr>
              <w:rPr>
                <w:sz w:val="24"/>
                <w:szCs w:val="24"/>
                <w:lang w:eastAsia="en-US"/>
              </w:rPr>
            </w:pPr>
          </w:p>
          <w:p w:rsidR="00A439A7" w:rsidRDefault="00A439A7" w:rsidP="00F03A09">
            <w:pPr>
              <w:jc w:val="center"/>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ацетилцистеин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антигистаминные средства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R06A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антигистаминные средства системного действия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R06AA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эфиры алкиламинов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дифенгидрамин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R06AC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замещенные этилендиамины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хлоропирамин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R06AE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производные пиперазина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цетиризин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для приема внутрь;</w:t>
            </w:r>
          </w:p>
          <w:p w:rsidR="00A439A7" w:rsidRDefault="00A439A7" w:rsidP="00F03A09">
            <w:pPr>
              <w:autoSpaceDE w:val="0"/>
              <w:autoSpaceDN w:val="0"/>
              <w:adjustRightInd w:val="0"/>
              <w:rPr>
                <w:sz w:val="24"/>
                <w:szCs w:val="24"/>
                <w:lang w:eastAsia="en-US"/>
              </w:rPr>
            </w:pPr>
            <w:r>
              <w:rPr>
                <w:sz w:val="24"/>
                <w:szCs w:val="24"/>
                <w:lang w:eastAsia="en-US"/>
              </w:rPr>
              <w:lastRenderedPageBreak/>
              <w:t>сироп;</w:t>
            </w:r>
          </w:p>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R06AX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антигистаминные средства системного действия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лоратадин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сироп;</w:t>
            </w:r>
          </w:p>
          <w:p w:rsidR="00A439A7" w:rsidRDefault="00A439A7" w:rsidP="00F03A09">
            <w:pPr>
              <w:autoSpaceDE w:val="0"/>
              <w:autoSpaceDN w:val="0"/>
              <w:adjustRightInd w:val="0"/>
              <w:rPr>
                <w:sz w:val="24"/>
                <w:szCs w:val="24"/>
                <w:lang w:eastAsia="en-US"/>
              </w:rPr>
            </w:pPr>
            <w:r>
              <w:rPr>
                <w:sz w:val="24"/>
                <w:szCs w:val="24"/>
                <w:lang w:eastAsia="en-US"/>
              </w:rPr>
              <w:t>суспензия для приема внутрь;</w:t>
            </w:r>
          </w:p>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w:t>
            </w:r>
          </w:p>
          <w:p w:rsidR="00A439A7" w:rsidRDefault="00A439A7" w:rsidP="00F03A09">
            <w:pPr>
              <w:autoSpaceDE w:val="0"/>
              <w:autoSpaceDN w:val="0"/>
              <w:adjustRightInd w:val="0"/>
              <w:rPr>
                <w:sz w:val="24"/>
                <w:szCs w:val="24"/>
                <w:lang w:eastAsia="en-US"/>
              </w:rPr>
            </w:pPr>
            <w:r>
              <w:rPr>
                <w:sz w:val="24"/>
                <w:szCs w:val="24"/>
                <w:lang w:eastAsia="en-US"/>
              </w:rPr>
              <w:t>заболеваний дыхательной системы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R07A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препараты для лечения заболеваний дыхательной системы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R07AA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легочные сурфактанты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берактант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эндотрахеального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порактант альфа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суспензия для эндотрахеального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сурфактант-БЛ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эмульсии для ингаляционного введения;</w:t>
            </w:r>
          </w:p>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эмульсии для эндотрахеального, эндобронхиального и ингаляционного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органы чувств</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офтальмологические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противомикробные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антибиотики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тетрациклин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мазь глазная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противоглаукомные препараты и миотические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S01EB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парасимпатомиметики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пилокарпин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S01EC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ингибиторы карбоангидразы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ацетазоламид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дорзоламид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S01ED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бета-адреноблокаторы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тимолол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гель глазной;</w:t>
            </w:r>
          </w:p>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S01EE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аналоги простагландинов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тафлупрост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S01EX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противоглаукомные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46502E" w:rsidP="00F03A09">
            <w:pPr>
              <w:autoSpaceDE w:val="0"/>
              <w:autoSpaceDN w:val="0"/>
              <w:adjustRightInd w:val="0"/>
              <w:rPr>
                <w:sz w:val="24"/>
                <w:szCs w:val="24"/>
                <w:lang w:eastAsia="en-US"/>
              </w:rPr>
            </w:pPr>
            <w:r>
              <w:rPr>
                <w:sz w:val="24"/>
                <w:szCs w:val="24"/>
                <w:lang w:eastAsia="en-US"/>
              </w:rPr>
              <w:t>б</w:t>
            </w:r>
            <w:r w:rsidR="00A439A7">
              <w:rPr>
                <w:sz w:val="24"/>
                <w:szCs w:val="24"/>
                <w:lang w:eastAsia="en-US"/>
              </w:rPr>
              <w:t>утиламино</w:t>
            </w:r>
            <w:r w:rsidR="00810047">
              <w:rPr>
                <w:sz w:val="24"/>
                <w:szCs w:val="24"/>
                <w:lang w:eastAsia="en-US"/>
              </w:rPr>
              <w:t>-</w:t>
            </w:r>
            <w:r w:rsidR="00A439A7">
              <w:rPr>
                <w:sz w:val="24"/>
                <w:szCs w:val="24"/>
                <w:lang w:eastAsia="en-US"/>
              </w:rPr>
              <w:t>гидроксипро</w:t>
            </w:r>
            <w:r w:rsidR="00810047">
              <w:rPr>
                <w:sz w:val="24"/>
                <w:szCs w:val="24"/>
                <w:lang w:eastAsia="en-US"/>
              </w:rPr>
              <w:t>-</w:t>
            </w:r>
            <w:r w:rsidR="00A439A7">
              <w:rPr>
                <w:sz w:val="24"/>
                <w:szCs w:val="24"/>
                <w:lang w:eastAsia="en-US"/>
              </w:rPr>
              <w:t>поксифено</w:t>
            </w:r>
            <w:r w:rsidR="00810047">
              <w:rPr>
                <w:sz w:val="24"/>
                <w:szCs w:val="24"/>
                <w:lang w:eastAsia="en-US"/>
              </w:rPr>
              <w:t>кси-</w:t>
            </w:r>
            <w:r w:rsidR="00A439A7">
              <w:rPr>
                <w:sz w:val="24"/>
                <w:szCs w:val="24"/>
                <w:lang w:eastAsia="en-US"/>
              </w:rPr>
              <w:t>метил-метилоксадиазол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S01F</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мидриатические и циклоплегические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S01FA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антихолинэргические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тропикамид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S01H</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местные анестетики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S01HA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местные анестетики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оксибупрокаин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S01J</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диагностические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S01JA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красящие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флуоресцеин натрия</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S01K</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препараты, </w:t>
            </w:r>
            <w:proofErr w:type="gramStart"/>
            <w:r>
              <w:rPr>
                <w:sz w:val="24"/>
                <w:szCs w:val="24"/>
                <w:lang w:eastAsia="en-US"/>
              </w:rPr>
              <w:t>исполь</w:t>
            </w:r>
            <w:r w:rsidR="00A008EC">
              <w:rPr>
                <w:sz w:val="24"/>
                <w:szCs w:val="24"/>
                <w:lang w:eastAsia="en-US"/>
              </w:rPr>
              <w:t>-</w:t>
            </w:r>
            <w:r>
              <w:rPr>
                <w:sz w:val="24"/>
                <w:szCs w:val="24"/>
                <w:lang w:eastAsia="en-US"/>
              </w:rPr>
              <w:t>зуемые</w:t>
            </w:r>
            <w:proofErr w:type="gramEnd"/>
            <w:r>
              <w:rPr>
                <w:sz w:val="24"/>
                <w:szCs w:val="24"/>
                <w:lang w:eastAsia="en-US"/>
              </w:rPr>
              <w:t xml:space="preserve"> при хирур</w:t>
            </w:r>
            <w:r w:rsidR="00A008EC">
              <w:rPr>
                <w:sz w:val="24"/>
                <w:szCs w:val="24"/>
                <w:lang w:eastAsia="en-US"/>
              </w:rPr>
              <w:t>-</w:t>
            </w:r>
            <w:r>
              <w:rPr>
                <w:sz w:val="24"/>
                <w:szCs w:val="24"/>
                <w:lang w:eastAsia="en-US"/>
              </w:rPr>
              <w:t>гических вмешатель</w:t>
            </w:r>
            <w:r w:rsidR="00A008EC">
              <w:rPr>
                <w:sz w:val="24"/>
                <w:szCs w:val="24"/>
                <w:lang w:eastAsia="en-US"/>
              </w:rPr>
              <w:t>-</w:t>
            </w:r>
            <w:r>
              <w:rPr>
                <w:sz w:val="24"/>
                <w:szCs w:val="24"/>
                <w:lang w:eastAsia="en-US"/>
              </w:rPr>
              <w:t>ствах в офтальмологии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S01KA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вязкоэластичные соединения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гипромеллоза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глазные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S01L</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средства, </w:t>
            </w:r>
            <w:proofErr w:type="gramStart"/>
            <w:r>
              <w:rPr>
                <w:sz w:val="24"/>
                <w:szCs w:val="24"/>
                <w:lang w:eastAsia="en-US"/>
              </w:rPr>
              <w:t>приме</w:t>
            </w:r>
            <w:r w:rsidR="00A008EC">
              <w:rPr>
                <w:sz w:val="24"/>
                <w:szCs w:val="24"/>
                <w:lang w:eastAsia="en-US"/>
              </w:rPr>
              <w:t>-</w:t>
            </w:r>
            <w:r>
              <w:rPr>
                <w:sz w:val="24"/>
                <w:szCs w:val="24"/>
                <w:lang w:eastAsia="en-US"/>
              </w:rPr>
              <w:t>няемые</w:t>
            </w:r>
            <w:proofErr w:type="gramEnd"/>
            <w:r>
              <w:rPr>
                <w:sz w:val="24"/>
                <w:szCs w:val="24"/>
                <w:lang w:eastAsia="en-US"/>
              </w:rPr>
              <w:t xml:space="preserve"> при заболе</w:t>
            </w:r>
            <w:r w:rsidR="00A008EC">
              <w:rPr>
                <w:sz w:val="24"/>
                <w:szCs w:val="24"/>
                <w:lang w:eastAsia="en-US"/>
              </w:rPr>
              <w:t>-</w:t>
            </w:r>
            <w:r>
              <w:rPr>
                <w:sz w:val="24"/>
                <w:szCs w:val="24"/>
                <w:lang w:eastAsia="en-US"/>
              </w:rPr>
              <w:t>ваниях сосудистой оболочки глаза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S01LA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средства, препятствующие новообразованию сосудов</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ранибизумаб</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внутриглазного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S02</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заболеваний уха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S02A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противомикробные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S02AA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противомикробные препараты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рифамицин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капли ушные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препараты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V01</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аллергены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V01A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аллергены</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V01AA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аллергенов экстракт</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аллергены бактерий</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аллерген бактерий (туберкулезный рекомбинантный)</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лечебные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лечебные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V03AB</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антидоты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димеркаптопропансульфонат натрия</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и подкожного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калий-железо гексацианоферрат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кальция тринатрия пентетат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 и ингаляций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карбоксим</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налоксон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тиосульфат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протамина сульфат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раствор для внутривенного </w:t>
            </w:r>
            <w:r>
              <w:rPr>
                <w:sz w:val="24"/>
                <w:szCs w:val="24"/>
                <w:lang w:eastAsia="en-US"/>
              </w:rPr>
              <w:lastRenderedPageBreak/>
              <w:t>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lastRenderedPageBreak/>
              <w:t xml:space="preserve">для  применения   в стационарных </w:t>
            </w:r>
            <w:r>
              <w:rPr>
                <w:bCs/>
                <w:sz w:val="24"/>
                <w:szCs w:val="24"/>
                <w:lang w:eastAsia="en-US"/>
              </w:rPr>
              <w:lastRenderedPageBreak/>
              <w:t>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сугаммадекс</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vMerge w:val="restart"/>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цинка бисвинилимида</w:t>
            </w:r>
            <w:r w:rsidR="003A19CC">
              <w:rPr>
                <w:sz w:val="24"/>
                <w:szCs w:val="24"/>
                <w:lang w:eastAsia="en-US"/>
              </w:rPr>
              <w:t>-</w:t>
            </w:r>
            <w:r>
              <w:rPr>
                <w:sz w:val="24"/>
                <w:szCs w:val="24"/>
                <w:lang w:eastAsia="en-US"/>
              </w:rPr>
              <w:t>зола диацетат</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rsidP="00F03A09">
            <w:pPr>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цинка бисвинилимида</w:t>
            </w:r>
            <w:r w:rsidR="003A19CC">
              <w:rPr>
                <w:sz w:val="24"/>
                <w:szCs w:val="24"/>
                <w:lang w:eastAsia="en-US"/>
              </w:rPr>
              <w:t>-</w:t>
            </w:r>
            <w:r>
              <w:rPr>
                <w:sz w:val="24"/>
                <w:szCs w:val="24"/>
                <w:lang w:eastAsia="en-US"/>
              </w:rPr>
              <w:t>зола диацетат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V03AE</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препараты для лечения гиперкалиемии и гиперфосфатемии</w:t>
            </w:r>
          </w:p>
        </w:tc>
        <w:tc>
          <w:tcPr>
            <w:tcW w:w="1985" w:type="dxa"/>
            <w:tcBorders>
              <w:top w:val="single" w:sz="4" w:space="0" w:color="auto"/>
              <w:left w:val="single" w:sz="4" w:space="0" w:color="auto"/>
              <w:bottom w:val="single" w:sz="4" w:space="0" w:color="auto"/>
              <w:right w:val="single" w:sz="4" w:space="0" w:color="auto"/>
            </w:tcBorders>
            <w:hideMark/>
          </w:tcPr>
          <w:p w:rsidR="00A008EC" w:rsidRDefault="00A439A7" w:rsidP="00F03A09">
            <w:pPr>
              <w:autoSpaceDE w:val="0"/>
              <w:autoSpaceDN w:val="0"/>
              <w:adjustRightInd w:val="0"/>
              <w:rPr>
                <w:sz w:val="24"/>
                <w:szCs w:val="24"/>
                <w:lang w:eastAsia="en-US"/>
              </w:rPr>
            </w:pPr>
            <w:r>
              <w:rPr>
                <w:sz w:val="24"/>
                <w:szCs w:val="24"/>
                <w:lang w:eastAsia="en-US"/>
              </w:rPr>
              <w:t xml:space="preserve">комплекс </w:t>
            </w:r>
          </w:p>
          <w:p w:rsidR="00A439A7" w:rsidRDefault="00A439A7" w:rsidP="00F03A09">
            <w:pPr>
              <w:autoSpaceDE w:val="0"/>
              <w:autoSpaceDN w:val="0"/>
              <w:adjustRightInd w:val="0"/>
              <w:rPr>
                <w:sz w:val="24"/>
                <w:szCs w:val="24"/>
                <w:lang w:eastAsia="en-US"/>
              </w:rPr>
            </w:pPr>
            <w:r>
              <w:rPr>
                <w:noProof/>
                <w:position w:val="-6"/>
                <w:sz w:val="24"/>
                <w:szCs w:val="24"/>
              </w:rPr>
              <w:drawing>
                <wp:inline distT="0" distB="0" distL="0" distR="0">
                  <wp:extent cx="138430" cy="223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138430" cy="223520"/>
                          </a:xfrm>
                          <a:prstGeom prst="rect">
                            <a:avLst/>
                          </a:prstGeom>
                          <a:noFill/>
                          <a:ln w="9525">
                            <a:noFill/>
                            <a:miter lim="800000"/>
                            <a:headEnd/>
                            <a:tailEnd/>
                          </a:ln>
                        </pic:spPr>
                      </pic:pic>
                    </a:graphicData>
                  </a:graphic>
                </wp:inline>
              </w:drawing>
            </w:r>
            <w:r>
              <w:rPr>
                <w:sz w:val="24"/>
                <w:szCs w:val="24"/>
                <w:lang w:eastAsia="en-US"/>
              </w:rPr>
              <w:t>-железа (III) оксигидроксида, сахарозы</w:t>
            </w:r>
          </w:p>
          <w:p w:rsidR="00A439A7" w:rsidRDefault="00A439A7" w:rsidP="00F03A09">
            <w:pPr>
              <w:autoSpaceDE w:val="0"/>
              <w:autoSpaceDN w:val="0"/>
              <w:adjustRightInd w:val="0"/>
              <w:rPr>
                <w:sz w:val="24"/>
                <w:szCs w:val="24"/>
                <w:lang w:eastAsia="en-US"/>
              </w:rPr>
            </w:pPr>
            <w:r>
              <w:rPr>
                <w:sz w:val="24"/>
                <w:szCs w:val="24"/>
                <w:lang w:eastAsia="en-US"/>
              </w:rPr>
              <w:t>и крахмала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жевательные</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севеламер</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rPr>
          <w:trHeight w:val="597"/>
        </w:trPr>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V03AF</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дезинтоксикационные препараты для противоопухолевой терапии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кальция фолинат</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r>
              <w:rPr>
                <w:sz w:val="24"/>
                <w:szCs w:val="24"/>
                <w:lang w:eastAsia="en-US"/>
              </w:rPr>
              <w:t>капсулы</w:t>
            </w:r>
          </w:p>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jc w:val="center"/>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кальция фолинат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и внутримышечного введения;</w:t>
            </w:r>
          </w:p>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месна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V03AX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прочие лечебные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F03A09" w:rsidP="00F03A09">
            <w:pPr>
              <w:autoSpaceDE w:val="0"/>
              <w:autoSpaceDN w:val="0"/>
              <w:adjustRightInd w:val="0"/>
              <w:rPr>
                <w:sz w:val="24"/>
                <w:szCs w:val="24"/>
                <w:lang w:eastAsia="en-US"/>
              </w:rPr>
            </w:pPr>
            <w:proofErr w:type="gramStart"/>
            <w:r>
              <w:rPr>
                <w:sz w:val="24"/>
                <w:szCs w:val="24"/>
                <w:lang w:eastAsia="en-US"/>
              </w:rPr>
              <w:t>д</w:t>
            </w:r>
            <w:r w:rsidR="00A439A7">
              <w:rPr>
                <w:sz w:val="24"/>
                <w:szCs w:val="24"/>
                <w:lang w:eastAsia="en-US"/>
              </w:rPr>
              <w:t>езоксирибону</w:t>
            </w:r>
            <w:r w:rsidR="00A008EC">
              <w:rPr>
                <w:sz w:val="24"/>
                <w:szCs w:val="24"/>
                <w:lang w:eastAsia="en-US"/>
              </w:rPr>
              <w:t>-</w:t>
            </w:r>
            <w:r w:rsidR="00A439A7">
              <w:rPr>
                <w:sz w:val="24"/>
                <w:szCs w:val="24"/>
                <w:lang w:eastAsia="en-US"/>
              </w:rPr>
              <w:t>клеиновая</w:t>
            </w:r>
            <w:proofErr w:type="gramEnd"/>
            <w:r w:rsidR="00A439A7">
              <w:rPr>
                <w:sz w:val="24"/>
                <w:szCs w:val="24"/>
                <w:lang w:eastAsia="en-US"/>
              </w:rPr>
              <w:t xml:space="preserve"> кислота плазмидная (сверхскрученная кольцевая двуцепочечная)</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внутримышечного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V06</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лечебное питание</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lastRenderedPageBreak/>
              <w:t>V06D</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продукты лечебного питания</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2646A">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V06DD</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включая комбинации с полипептидами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для парентерального питания</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и их смеси</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2646A">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кетоаналоги аминокислот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таблетки, покрытые пленочной оболочкой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V06DE</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углеводы, минеральные вещества, витамины в комбинации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аминокислоты для парентерального питания + прочие препараты</w:t>
            </w: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V07</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нелечебные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rPr>
          <w:trHeight w:val="483"/>
        </w:trPr>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V07A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нелечебные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V07AB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растворители и разбавители, включая ирригационные растворы</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вода для инъекций</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растворитель для приготовления лекарственных форм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контрастные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рентгеноконтрастные средства, содержащие йод</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V08AA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водорастворимые нефротропные высокоосмолярные рентгеноконтрастные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натрия амидотризоат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V08AB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водорастворимые нефротропные низкоосмолярные рентгеноконтрастные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йоверсол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и внутриартериального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rPr>
          <w:trHeight w:val="819"/>
        </w:trPr>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йогексол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rPr>
          <w:trHeight w:val="850"/>
        </w:trPr>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йомепрол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rPr>
          <w:trHeight w:val="780"/>
        </w:trPr>
        <w:tc>
          <w:tcPr>
            <w:tcW w:w="1021"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йопромид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инъекций</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рентгеноконтрастные средства, кроме </w:t>
            </w:r>
            <w:proofErr w:type="gramStart"/>
            <w:r>
              <w:rPr>
                <w:sz w:val="24"/>
                <w:szCs w:val="24"/>
                <w:lang w:eastAsia="en-US"/>
              </w:rPr>
              <w:t>йодсодержащих</w:t>
            </w:r>
            <w:proofErr w:type="gramEnd"/>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V08BA</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рентгеноконтрастные средства, содержащие бария сульфат</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бария сульфат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порошок для приготовления суспензии для приема внутрь</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B8273D">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V08C</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контрастные средства для магнитно-резонансной томографии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V08CA</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парамагнитные контрастные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гадобеновая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гадобутрол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гадоверсетамид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гадодиамид</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гадоксетовая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гадопентетовая кислота</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гадотеридол</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B8273D">
        <w:tc>
          <w:tcPr>
            <w:tcW w:w="1021"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V09</w:t>
            </w:r>
          </w:p>
        </w:tc>
        <w:tc>
          <w:tcPr>
            <w:tcW w:w="2523" w:type="dxa"/>
            <w:tcBorders>
              <w:top w:val="single" w:sz="4" w:space="0" w:color="auto"/>
              <w:left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диагностические радиофармацевти</w:t>
            </w:r>
            <w:r w:rsidR="006A3658">
              <w:rPr>
                <w:sz w:val="24"/>
                <w:szCs w:val="24"/>
                <w:lang w:eastAsia="en-US"/>
              </w:rPr>
              <w:t>-</w:t>
            </w:r>
            <w:r>
              <w:rPr>
                <w:sz w:val="24"/>
                <w:szCs w:val="24"/>
                <w:lang w:eastAsia="en-US"/>
              </w:rPr>
              <w:t>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меброфенин</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 xml:space="preserve">лиофилизат для приготовления раствора для внутривенного </w:t>
            </w:r>
            <w:r>
              <w:rPr>
                <w:sz w:val="24"/>
                <w:szCs w:val="24"/>
                <w:lang w:eastAsia="en-US"/>
              </w:rPr>
              <w:lastRenderedPageBreak/>
              <w:t>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lastRenderedPageBreak/>
              <w:t>для  применения   в стационарных условиях</w:t>
            </w: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пентатех 99mTc</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пирфотех 99mTc</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B8273D">
        <w:tc>
          <w:tcPr>
            <w:tcW w:w="1021"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технеция (99mTc) оксабифор</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B8273D">
        <w:tc>
          <w:tcPr>
            <w:tcW w:w="1021"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523" w:type="dxa"/>
            <w:tcBorders>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технеция (99mTc) фитат</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лиофилизат для приготовления раствора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V10</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терапевтические радиофармацевти</w:t>
            </w:r>
            <w:r w:rsidR="006A3658">
              <w:rPr>
                <w:sz w:val="24"/>
                <w:szCs w:val="24"/>
                <w:lang w:eastAsia="en-US"/>
              </w:rPr>
              <w:t>-</w:t>
            </w:r>
            <w:r>
              <w:rPr>
                <w:sz w:val="24"/>
                <w:szCs w:val="24"/>
                <w:lang w:eastAsia="en-US"/>
              </w:rPr>
              <w:t>ческие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V10B</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радиофармацевти</w:t>
            </w:r>
            <w:r w:rsidR="006A3658">
              <w:rPr>
                <w:sz w:val="24"/>
                <w:szCs w:val="24"/>
                <w:lang w:eastAsia="en-US"/>
              </w:rPr>
              <w:t>-</w:t>
            </w:r>
            <w:r>
              <w:rPr>
                <w:sz w:val="24"/>
                <w:szCs w:val="24"/>
                <w:lang w:eastAsia="en-US"/>
              </w:rPr>
              <w:t>ческие средства для уменьшения боли при новообразованиях костной ткани</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V10BX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разные радиофармацевти</w:t>
            </w:r>
            <w:r w:rsidR="006A3658">
              <w:rPr>
                <w:sz w:val="24"/>
                <w:szCs w:val="24"/>
                <w:lang w:eastAsia="en-US"/>
              </w:rPr>
              <w:t>-</w:t>
            </w:r>
            <w:r>
              <w:rPr>
                <w:sz w:val="24"/>
                <w:szCs w:val="24"/>
                <w:lang w:eastAsia="en-US"/>
              </w:rPr>
              <w:t>ческие средства для уменьшения боли</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стронция хлорид 89Sr</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V10X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другие терапевтические радиофармацевтичес</w:t>
            </w:r>
            <w:r w:rsidR="003A19CC">
              <w:rPr>
                <w:sz w:val="24"/>
                <w:szCs w:val="24"/>
                <w:lang w:eastAsia="en-US"/>
              </w:rPr>
              <w:t>-</w:t>
            </w:r>
            <w:r>
              <w:rPr>
                <w:sz w:val="24"/>
                <w:szCs w:val="24"/>
                <w:lang w:eastAsia="en-US"/>
              </w:rPr>
              <w:t>кие средства</w:t>
            </w:r>
          </w:p>
        </w:tc>
        <w:tc>
          <w:tcPr>
            <w:tcW w:w="1985"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A439A7" w:rsidRDefault="00A439A7" w:rsidP="00F03A09">
            <w:pPr>
              <w:autoSpaceDE w:val="0"/>
              <w:autoSpaceDN w:val="0"/>
              <w:adjustRightInd w:val="0"/>
              <w:rPr>
                <w:sz w:val="24"/>
                <w:szCs w:val="24"/>
                <w:lang w:eastAsia="en-US"/>
              </w:rPr>
            </w:pPr>
          </w:p>
        </w:tc>
      </w:tr>
      <w:tr w:rsidR="00A439A7" w:rsidTr="00163594">
        <w:tc>
          <w:tcPr>
            <w:tcW w:w="1021"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jc w:val="center"/>
              <w:rPr>
                <w:sz w:val="24"/>
                <w:szCs w:val="24"/>
                <w:lang w:eastAsia="en-US"/>
              </w:rPr>
            </w:pPr>
            <w:r>
              <w:rPr>
                <w:sz w:val="24"/>
                <w:szCs w:val="24"/>
                <w:lang w:eastAsia="en-US"/>
              </w:rPr>
              <w:t>V10XX</w:t>
            </w:r>
          </w:p>
        </w:tc>
        <w:tc>
          <w:tcPr>
            <w:tcW w:w="2523"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разные терапевтические радиофармацевти</w:t>
            </w:r>
            <w:r w:rsidR="006A3658">
              <w:rPr>
                <w:sz w:val="24"/>
                <w:szCs w:val="24"/>
                <w:lang w:eastAsia="en-US"/>
              </w:rPr>
              <w:t>-</w:t>
            </w:r>
            <w:r>
              <w:rPr>
                <w:sz w:val="24"/>
                <w:szCs w:val="24"/>
                <w:lang w:eastAsia="en-US"/>
              </w:rPr>
              <w:t>ческие средства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радия хлорид [223 Ra]</w:t>
            </w:r>
          </w:p>
        </w:tc>
        <w:tc>
          <w:tcPr>
            <w:tcW w:w="2409" w:type="dxa"/>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sz w:val="24"/>
                <w:szCs w:val="24"/>
                <w:lang w:eastAsia="en-US"/>
              </w:rPr>
              <w:t>раствор для внутривенного введения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A439A7" w:rsidRDefault="00A439A7" w:rsidP="00F03A09">
            <w:pPr>
              <w:autoSpaceDE w:val="0"/>
              <w:autoSpaceDN w:val="0"/>
              <w:adjustRightInd w:val="0"/>
              <w:rPr>
                <w:sz w:val="24"/>
                <w:szCs w:val="24"/>
                <w:lang w:eastAsia="en-US"/>
              </w:rPr>
            </w:pPr>
            <w:r>
              <w:rPr>
                <w:bCs/>
                <w:sz w:val="24"/>
                <w:szCs w:val="24"/>
                <w:lang w:eastAsia="en-US"/>
              </w:rPr>
              <w:t>для  применения   в стационарных условиях</w:t>
            </w:r>
          </w:p>
        </w:tc>
      </w:tr>
    </w:tbl>
    <w:p w:rsidR="00F03A09" w:rsidRDefault="00F03A09" w:rsidP="00A439A7">
      <w:pPr>
        <w:pStyle w:val="ConsPlusNormal"/>
        <w:jc w:val="right"/>
        <w:outlineLvl w:val="1"/>
        <w:rPr>
          <w:rFonts w:ascii="Times New Roman" w:hAnsi="Times New Roman" w:cs="Times New Roman"/>
          <w:sz w:val="26"/>
          <w:szCs w:val="26"/>
        </w:rPr>
      </w:pPr>
    </w:p>
    <w:p w:rsidR="00F03A09" w:rsidRDefault="00F03A09" w:rsidP="00A439A7">
      <w:pPr>
        <w:pStyle w:val="ConsPlusNormal"/>
        <w:jc w:val="right"/>
        <w:outlineLvl w:val="1"/>
        <w:rPr>
          <w:rFonts w:ascii="Times New Roman" w:hAnsi="Times New Roman" w:cs="Times New Roman"/>
          <w:sz w:val="26"/>
          <w:szCs w:val="26"/>
        </w:rPr>
      </w:pPr>
    </w:p>
    <w:p w:rsidR="00F03A09" w:rsidRDefault="00F03A09" w:rsidP="00A439A7">
      <w:pPr>
        <w:pStyle w:val="ConsPlusNormal"/>
        <w:jc w:val="right"/>
        <w:outlineLvl w:val="1"/>
        <w:rPr>
          <w:rFonts w:ascii="Times New Roman" w:hAnsi="Times New Roman" w:cs="Times New Roman"/>
          <w:sz w:val="26"/>
          <w:szCs w:val="26"/>
        </w:rPr>
      </w:pPr>
    </w:p>
    <w:p w:rsidR="00360D14" w:rsidRDefault="00360D14" w:rsidP="00360D14">
      <w:pPr>
        <w:pStyle w:val="ConsPlusNormal"/>
        <w:jc w:val="center"/>
        <w:outlineLvl w:val="1"/>
        <w:rPr>
          <w:rFonts w:ascii="Times New Roman" w:hAnsi="Times New Roman" w:cs="Times New Roman"/>
          <w:sz w:val="26"/>
          <w:szCs w:val="26"/>
        </w:rPr>
        <w:sectPr w:rsidR="00360D14" w:rsidSect="00954064">
          <w:pgSz w:w="11905" w:h="16838"/>
          <w:pgMar w:top="993" w:right="850" w:bottom="1134" w:left="1134" w:header="567" w:footer="0" w:gutter="0"/>
          <w:pgNumType w:start="22"/>
          <w:cols w:space="720"/>
          <w:titlePg/>
          <w:docGrid w:linePitch="381"/>
        </w:sectPr>
      </w:pPr>
    </w:p>
    <w:p w:rsidR="00A439A7" w:rsidRPr="00C75EB4" w:rsidRDefault="00A439A7" w:rsidP="00A439A7">
      <w:pPr>
        <w:pStyle w:val="ConsPlusNormal"/>
        <w:jc w:val="right"/>
        <w:outlineLvl w:val="1"/>
        <w:rPr>
          <w:rFonts w:ascii="Times New Roman" w:hAnsi="Times New Roman" w:cs="Times New Roman"/>
          <w:sz w:val="26"/>
          <w:szCs w:val="26"/>
        </w:rPr>
      </w:pPr>
      <w:r w:rsidRPr="00C75EB4">
        <w:rPr>
          <w:rFonts w:ascii="Times New Roman" w:hAnsi="Times New Roman" w:cs="Times New Roman"/>
          <w:sz w:val="26"/>
          <w:szCs w:val="26"/>
        </w:rPr>
        <w:lastRenderedPageBreak/>
        <w:t xml:space="preserve">Приложение 4 </w:t>
      </w:r>
    </w:p>
    <w:p w:rsidR="00A439A7" w:rsidRDefault="00A008EC" w:rsidP="00A008EC">
      <w:pPr>
        <w:pStyle w:val="ConsPlusNormal"/>
        <w:jc w:val="center"/>
        <w:outlineLvl w:val="1"/>
        <w:rPr>
          <w:rFonts w:ascii="Times New Roman" w:hAnsi="Times New Roman" w:cs="Times New Roman"/>
          <w:sz w:val="24"/>
          <w:szCs w:val="24"/>
        </w:rPr>
      </w:pPr>
      <w:r w:rsidRPr="00C75EB4">
        <w:rPr>
          <w:rFonts w:ascii="Times New Roman" w:hAnsi="Times New Roman" w:cs="Times New Roman"/>
          <w:sz w:val="26"/>
          <w:szCs w:val="26"/>
        </w:rPr>
        <w:t xml:space="preserve">                                                                                                                  </w:t>
      </w:r>
      <w:r w:rsidR="00A439A7" w:rsidRPr="00C75EB4">
        <w:rPr>
          <w:rFonts w:ascii="Times New Roman" w:hAnsi="Times New Roman" w:cs="Times New Roman"/>
          <w:sz w:val="26"/>
          <w:szCs w:val="26"/>
        </w:rPr>
        <w:t>к Программе</w:t>
      </w:r>
    </w:p>
    <w:p w:rsidR="006A3658" w:rsidRDefault="006A3658" w:rsidP="00A439A7">
      <w:pPr>
        <w:pStyle w:val="ConsPlusTitle"/>
        <w:jc w:val="center"/>
        <w:rPr>
          <w:rFonts w:ascii="Times New Roman" w:hAnsi="Times New Roman" w:cs="Times New Roman"/>
          <w:sz w:val="24"/>
          <w:szCs w:val="24"/>
        </w:rPr>
      </w:pPr>
      <w:bookmarkStart w:id="10" w:name="P4088"/>
      <w:bookmarkEnd w:id="10"/>
    </w:p>
    <w:p w:rsidR="006A3658" w:rsidRDefault="006A3658" w:rsidP="00A439A7">
      <w:pPr>
        <w:pStyle w:val="ConsPlusTitle"/>
        <w:jc w:val="center"/>
        <w:rPr>
          <w:rFonts w:ascii="Times New Roman" w:hAnsi="Times New Roman" w:cs="Times New Roman"/>
          <w:sz w:val="24"/>
          <w:szCs w:val="24"/>
        </w:rPr>
      </w:pPr>
    </w:p>
    <w:p w:rsidR="00A439A7" w:rsidRPr="00A52F38" w:rsidRDefault="00A439A7" w:rsidP="00A439A7">
      <w:pPr>
        <w:pStyle w:val="ConsPlusTitle"/>
        <w:jc w:val="center"/>
        <w:rPr>
          <w:rFonts w:ascii="Times New Roman" w:hAnsi="Times New Roman" w:cs="Times New Roman"/>
          <w:sz w:val="26"/>
          <w:szCs w:val="26"/>
        </w:rPr>
      </w:pPr>
      <w:r w:rsidRPr="00A52F38">
        <w:rPr>
          <w:rFonts w:ascii="Times New Roman" w:hAnsi="Times New Roman" w:cs="Times New Roman"/>
          <w:sz w:val="26"/>
          <w:szCs w:val="26"/>
        </w:rPr>
        <w:t>Перечень</w:t>
      </w:r>
    </w:p>
    <w:p w:rsidR="00A439A7" w:rsidRPr="00C75EB4" w:rsidRDefault="00A439A7" w:rsidP="00A439A7">
      <w:pPr>
        <w:pStyle w:val="ConsPlusTitle"/>
        <w:jc w:val="center"/>
        <w:rPr>
          <w:rFonts w:ascii="Times New Roman" w:hAnsi="Times New Roman" w:cs="Times New Roman"/>
          <w:sz w:val="26"/>
          <w:szCs w:val="26"/>
        </w:rPr>
      </w:pPr>
      <w:r w:rsidRPr="00C75EB4">
        <w:rPr>
          <w:rFonts w:ascii="Times New Roman" w:hAnsi="Times New Roman" w:cs="Times New Roman"/>
          <w:sz w:val="26"/>
          <w:szCs w:val="26"/>
        </w:rPr>
        <w:t>мероприятий по профилактике заболеваний</w:t>
      </w:r>
    </w:p>
    <w:p w:rsidR="00A439A7" w:rsidRPr="00C75EB4" w:rsidRDefault="00A439A7" w:rsidP="00A439A7">
      <w:pPr>
        <w:pStyle w:val="ConsPlusTitle"/>
        <w:jc w:val="center"/>
        <w:rPr>
          <w:rFonts w:ascii="Times New Roman" w:hAnsi="Times New Roman" w:cs="Times New Roman"/>
          <w:sz w:val="26"/>
          <w:szCs w:val="26"/>
        </w:rPr>
      </w:pPr>
      <w:r w:rsidRPr="00C75EB4">
        <w:rPr>
          <w:rFonts w:ascii="Times New Roman" w:hAnsi="Times New Roman" w:cs="Times New Roman"/>
          <w:sz w:val="26"/>
          <w:szCs w:val="26"/>
        </w:rPr>
        <w:t xml:space="preserve">и формированию здорового образа жизни, </w:t>
      </w:r>
      <w:proofErr w:type="gramStart"/>
      <w:r w:rsidRPr="00C75EB4">
        <w:rPr>
          <w:rFonts w:ascii="Times New Roman" w:hAnsi="Times New Roman" w:cs="Times New Roman"/>
          <w:sz w:val="26"/>
          <w:szCs w:val="26"/>
        </w:rPr>
        <w:t>осуществляемых</w:t>
      </w:r>
      <w:proofErr w:type="gramEnd"/>
    </w:p>
    <w:p w:rsidR="00A439A7" w:rsidRPr="00C75EB4" w:rsidRDefault="00A439A7" w:rsidP="00A439A7">
      <w:pPr>
        <w:pStyle w:val="ConsPlusTitle"/>
        <w:jc w:val="center"/>
        <w:rPr>
          <w:rFonts w:ascii="Times New Roman" w:hAnsi="Times New Roman" w:cs="Times New Roman"/>
          <w:sz w:val="26"/>
          <w:szCs w:val="26"/>
        </w:rPr>
      </w:pPr>
      <w:r w:rsidRPr="00C75EB4">
        <w:rPr>
          <w:rFonts w:ascii="Times New Roman" w:hAnsi="Times New Roman" w:cs="Times New Roman"/>
          <w:sz w:val="26"/>
          <w:szCs w:val="26"/>
        </w:rPr>
        <w:t xml:space="preserve">в рамках </w:t>
      </w:r>
      <w:r w:rsidR="00C75EB4">
        <w:rPr>
          <w:rFonts w:ascii="Times New Roman" w:hAnsi="Times New Roman" w:cs="Times New Roman"/>
          <w:sz w:val="26"/>
          <w:szCs w:val="26"/>
        </w:rPr>
        <w:t>П</w:t>
      </w:r>
      <w:r w:rsidRPr="00C75EB4">
        <w:rPr>
          <w:rFonts w:ascii="Times New Roman" w:hAnsi="Times New Roman" w:cs="Times New Roman"/>
          <w:sz w:val="26"/>
          <w:szCs w:val="26"/>
        </w:rPr>
        <w:t>рограммы</w:t>
      </w:r>
    </w:p>
    <w:p w:rsidR="00A439A7" w:rsidRPr="00C75EB4" w:rsidRDefault="00A439A7" w:rsidP="00A439A7">
      <w:pPr>
        <w:pStyle w:val="ConsPlusNormal"/>
        <w:jc w:val="both"/>
        <w:rPr>
          <w:rFonts w:ascii="Times New Roman" w:hAnsi="Times New Roman" w:cs="Times New Roman"/>
          <w:sz w:val="26"/>
          <w:szCs w:val="26"/>
        </w:rPr>
      </w:pP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В рамках Программы проводятся мероприятия по профилактике заболеваний и формированию здорового образа жизни, которые включают:</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проведение профилактических мероприятий по предупреждению и снижению заболеваемости, выявление ранних и скрытых форм заболеваний, в том числе социально значимых заболеваний, и факторов риска;</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диспансерное наблюдение за состоянием здоровья лиц, страдающих хроническими заболеваниями, с целью профилактики прогрессирования заболеваний, снижения инвалидности и смертности;</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диспансеризацию населения, проведение профилактических медицинских осмотров в случаях, предусмотренных законодательством Российской Федерации;</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организацию и проведение мероприятий по пропаганде здорового образа жизни, включая вопросы рационального питания, повышения двигательной активности, профилактики потребления психоактивных веществ, в том числе алкоголя, табака и наркотических веществ;</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выявление курящих лиц и лиц, избыточно потребляющих алкоголь, а также лиц с высоким риском заболеваний, связанных с курением, алкоголем и отравлением суррогатами алкоголя;</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оказание медицинской помощи по отказу от курения и злоупотребления алкоголем, включая направление в специализированные профильные медицинские организации на консультацию и лечение;</w:t>
      </w:r>
    </w:p>
    <w:p w:rsidR="00A439A7" w:rsidRPr="00C75EB4" w:rsidRDefault="00A439A7" w:rsidP="00A439A7">
      <w:pPr>
        <w:pStyle w:val="ConsPlusNormal"/>
        <w:ind w:firstLine="539"/>
        <w:jc w:val="both"/>
        <w:rPr>
          <w:rFonts w:ascii="Times New Roman" w:hAnsi="Times New Roman" w:cs="Times New Roman"/>
          <w:sz w:val="26"/>
          <w:szCs w:val="26"/>
        </w:rPr>
      </w:pPr>
      <w:r w:rsidRPr="00C75EB4">
        <w:rPr>
          <w:rFonts w:ascii="Times New Roman" w:hAnsi="Times New Roman" w:cs="Times New Roman"/>
          <w:sz w:val="26"/>
          <w:szCs w:val="26"/>
        </w:rPr>
        <w:t>организацию информирования населения о необходимости и возможности выявления факторов риска,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и центрах здоровья.</w:t>
      </w:r>
    </w:p>
    <w:p w:rsidR="006A3658" w:rsidRDefault="00A439A7" w:rsidP="00A439A7">
      <w:pPr>
        <w:spacing w:after="200" w:line="276" w:lineRule="auto"/>
        <w:rPr>
          <w:color w:val="000000"/>
          <w:sz w:val="24"/>
          <w:szCs w:val="24"/>
        </w:rPr>
        <w:sectPr w:rsidR="006A3658" w:rsidSect="00440D80">
          <w:pgSz w:w="11905" w:h="16838"/>
          <w:pgMar w:top="1276" w:right="850" w:bottom="1134" w:left="1134" w:header="567" w:footer="0" w:gutter="0"/>
          <w:pgNumType w:start="1"/>
          <w:cols w:space="720"/>
          <w:titlePg/>
          <w:docGrid w:linePitch="381"/>
        </w:sectPr>
      </w:pPr>
      <w:r>
        <w:rPr>
          <w:color w:val="000000"/>
          <w:sz w:val="24"/>
          <w:szCs w:val="24"/>
        </w:rPr>
        <w:br w:type="page"/>
      </w:r>
    </w:p>
    <w:p w:rsidR="00A439A7" w:rsidRPr="00C75EB4" w:rsidRDefault="00A439A7" w:rsidP="00A439A7">
      <w:pPr>
        <w:pStyle w:val="ConsPlusNormal"/>
        <w:jc w:val="right"/>
        <w:rPr>
          <w:rFonts w:ascii="Times New Roman" w:hAnsi="Times New Roman" w:cs="Times New Roman"/>
          <w:color w:val="000000"/>
          <w:sz w:val="26"/>
          <w:szCs w:val="26"/>
        </w:rPr>
      </w:pPr>
      <w:r w:rsidRPr="00C75EB4">
        <w:rPr>
          <w:rFonts w:ascii="Times New Roman" w:hAnsi="Times New Roman" w:cs="Times New Roman"/>
          <w:color w:val="000000"/>
          <w:sz w:val="26"/>
          <w:szCs w:val="26"/>
        </w:rPr>
        <w:lastRenderedPageBreak/>
        <w:t xml:space="preserve">Приложение 5 </w:t>
      </w:r>
    </w:p>
    <w:p w:rsidR="00A439A7" w:rsidRDefault="00C75EB4" w:rsidP="00C75EB4">
      <w:pPr>
        <w:pStyle w:val="ConsPlusNormal"/>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A439A7" w:rsidRPr="00C75EB4">
        <w:rPr>
          <w:rFonts w:ascii="Times New Roman" w:hAnsi="Times New Roman" w:cs="Times New Roman"/>
          <w:color w:val="000000"/>
          <w:sz w:val="26"/>
          <w:szCs w:val="26"/>
        </w:rPr>
        <w:t>к Программе</w:t>
      </w:r>
    </w:p>
    <w:p w:rsidR="00C75EB4" w:rsidRPr="00C75EB4" w:rsidRDefault="00C75EB4" w:rsidP="00C75EB4">
      <w:pPr>
        <w:pStyle w:val="ConsPlusNormal"/>
        <w:jc w:val="center"/>
        <w:rPr>
          <w:rFonts w:ascii="Times New Roman" w:hAnsi="Times New Roman" w:cs="Times New Roman"/>
          <w:color w:val="000000"/>
          <w:sz w:val="26"/>
          <w:szCs w:val="26"/>
        </w:rPr>
      </w:pPr>
    </w:p>
    <w:p w:rsidR="00266803" w:rsidRDefault="00266803" w:rsidP="00AC6234">
      <w:pPr>
        <w:pStyle w:val="ConsPlusNormal"/>
        <w:ind w:firstLine="0"/>
        <w:jc w:val="center"/>
        <w:rPr>
          <w:rFonts w:ascii="Times New Roman" w:hAnsi="Times New Roman" w:cs="Times New Roman"/>
          <w:b/>
          <w:color w:val="000000"/>
          <w:sz w:val="26"/>
          <w:szCs w:val="26"/>
        </w:rPr>
      </w:pPr>
    </w:p>
    <w:p w:rsidR="00A439A7" w:rsidRPr="00C75EB4" w:rsidRDefault="00A439A7" w:rsidP="00AC6234">
      <w:pPr>
        <w:pStyle w:val="ConsPlusNormal"/>
        <w:ind w:firstLine="0"/>
        <w:jc w:val="center"/>
        <w:rPr>
          <w:rFonts w:ascii="Times New Roman" w:hAnsi="Times New Roman" w:cs="Times New Roman"/>
          <w:b/>
          <w:color w:val="000000"/>
          <w:sz w:val="26"/>
          <w:szCs w:val="26"/>
        </w:rPr>
      </w:pPr>
      <w:r w:rsidRPr="00C75EB4">
        <w:rPr>
          <w:rFonts w:ascii="Times New Roman" w:hAnsi="Times New Roman" w:cs="Times New Roman"/>
          <w:b/>
          <w:color w:val="000000"/>
          <w:sz w:val="26"/>
          <w:szCs w:val="26"/>
        </w:rPr>
        <w:t xml:space="preserve">Перечень </w:t>
      </w:r>
    </w:p>
    <w:p w:rsidR="00C75EB4" w:rsidRDefault="00A439A7" w:rsidP="00AC6234">
      <w:pPr>
        <w:pStyle w:val="ConsPlusNormal"/>
        <w:ind w:firstLine="0"/>
        <w:jc w:val="center"/>
        <w:rPr>
          <w:rFonts w:ascii="Times New Roman" w:hAnsi="Times New Roman" w:cs="Times New Roman"/>
          <w:b/>
          <w:color w:val="000000"/>
          <w:sz w:val="26"/>
          <w:szCs w:val="26"/>
        </w:rPr>
      </w:pPr>
      <w:r w:rsidRPr="00C75EB4">
        <w:rPr>
          <w:rFonts w:ascii="Times New Roman" w:hAnsi="Times New Roman" w:cs="Times New Roman"/>
          <w:b/>
          <w:color w:val="000000"/>
          <w:sz w:val="26"/>
          <w:szCs w:val="26"/>
        </w:rPr>
        <w:t xml:space="preserve">медицинских организаций, участвующих в реализации </w:t>
      </w:r>
      <w:r w:rsidR="003A19CC">
        <w:rPr>
          <w:rFonts w:ascii="Times New Roman" w:hAnsi="Times New Roman" w:cs="Times New Roman"/>
          <w:b/>
          <w:color w:val="000000"/>
          <w:sz w:val="26"/>
          <w:szCs w:val="26"/>
        </w:rPr>
        <w:t>П</w:t>
      </w:r>
      <w:r w:rsidRPr="00C75EB4">
        <w:rPr>
          <w:rFonts w:ascii="Times New Roman" w:hAnsi="Times New Roman" w:cs="Times New Roman"/>
          <w:b/>
          <w:color w:val="000000"/>
          <w:sz w:val="26"/>
          <w:szCs w:val="26"/>
        </w:rPr>
        <w:t xml:space="preserve">рограммы, </w:t>
      </w:r>
    </w:p>
    <w:p w:rsidR="00A439A7" w:rsidRDefault="00C75EB4" w:rsidP="00AC6234">
      <w:pPr>
        <w:pStyle w:val="ConsPlusNormal"/>
        <w:ind w:firstLine="0"/>
        <w:jc w:val="center"/>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в </w:t>
      </w:r>
      <w:r w:rsidR="00A439A7" w:rsidRPr="00C75EB4">
        <w:rPr>
          <w:rFonts w:ascii="Times New Roman" w:hAnsi="Times New Roman" w:cs="Times New Roman"/>
          <w:b/>
          <w:color w:val="000000"/>
          <w:sz w:val="26"/>
          <w:szCs w:val="26"/>
        </w:rPr>
        <w:t>том числе территориальной программы обязательного медицинского страхования, а также медицинских организаций, проводящих профилактические медицинские осмотры, в том числе в рамках диспансеризации</w:t>
      </w:r>
    </w:p>
    <w:p w:rsidR="00C75EB4" w:rsidRPr="00C75EB4" w:rsidRDefault="00C75EB4" w:rsidP="00A439A7">
      <w:pPr>
        <w:pStyle w:val="ConsPlusNormal"/>
        <w:jc w:val="center"/>
        <w:rPr>
          <w:rFonts w:ascii="Times New Roman" w:hAnsi="Times New Roman" w:cs="Times New Roman"/>
          <w:b/>
          <w:color w:val="000000"/>
          <w:sz w:val="26"/>
          <w:szCs w:val="26"/>
        </w:rPr>
      </w:pPr>
    </w:p>
    <w:tbl>
      <w:tblPr>
        <w:tblW w:w="9930" w:type="dxa"/>
        <w:tblInd w:w="2" w:type="dxa"/>
        <w:tblLayout w:type="fixed"/>
        <w:tblCellMar>
          <w:left w:w="0" w:type="dxa"/>
          <w:right w:w="0" w:type="dxa"/>
        </w:tblCellMar>
        <w:tblLook w:val="00A0" w:firstRow="1" w:lastRow="0" w:firstColumn="1" w:lastColumn="0" w:noHBand="0" w:noVBand="0"/>
      </w:tblPr>
      <w:tblGrid>
        <w:gridCol w:w="571"/>
        <w:gridCol w:w="6236"/>
        <w:gridCol w:w="1704"/>
        <w:gridCol w:w="1419"/>
      </w:tblGrid>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r>
            <w:proofErr w:type="gramStart"/>
            <w:r>
              <w:rPr>
                <w:rFonts w:ascii="Times New Roman" w:hAnsi="Times New Roman" w:cs="Times New Roman"/>
                <w:color w:val="000000"/>
                <w:sz w:val="24"/>
                <w:szCs w:val="24"/>
                <w:lang w:eastAsia="en-US"/>
              </w:rPr>
              <w:t>п</w:t>
            </w:r>
            <w:proofErr w:type="gramEnd"/>
            <w:r>
              <w:rPr>
                <w:rFonts w:ascii="Times New Roman" w:hAnsi="Times New Roman" w:cs="Times New Roman"/>
                <w:color w:val="000000"/>
                <w:sz w:val="24"/>
                <w:szCs w:val="24"/>
                <w:lang w:eastAsia="en-US"/>
              </w:rPr>
              <w:t>/п</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Наименование медицинской организации</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Осуществление деятельности в сфере обязательного медицинского страхования*</w:t>
            </w:r>
          </w:p>
        </w:tc>
        <w:tc>
          <w:tcPr>
            <w:tcW w:w="1419"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Проведение </w:t>
            </w:r>
            <w:proofErr w:type="gramStart"/>
            <w:r>
              <w:rPr>
                <w:rFonts w:ascii="Times New Roman" w:hAnsi="Times New Roman" w:cs="Times New Roman"/>
                <w:color w:val="000000"/>
                <w:sz w:val="24"/>
                <w:szCs w:val="24"/>
                <w:lang w:eastAsia="en-US"/>
              </w:rPr>
              <w:t>профилакти</w:t>
            </w:r>
            <w:r w:rsidR="00C75EB4">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ческих</w:t>
            </w:r>
            <w:proofErr w:type="gramEnd"/>
            <w:r>
              <w:rPr>
                <w:rFonts w:ascii="Times New Roman" w:hAnsi="Times New Roman" w:cs="Times New Roman"/>
                <w:color w:val="000000"/>
                <w:sz w:val="24"/>
                <w:szCs w:val="24"/>
                <w:lang w:eastAsia="en-US"/>
              </w:rPr>
              <w:t xml:space="preserve"> медицинских осмотров, </w:t>
            </w:r>
            <w:r w:rsidR="00C75EB4">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в том числе </w:t>
            </w:r>
            <w:r w:rsidR="00C75EB4">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в рамках диспансери</w:t>
            </w:r>
            <w:r w:rsidR="00C75EB4">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зации</w:t>
            </w: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1419" w:type="dxa"/>
            <w:tcBorders>
              <w:top w:val="single" w:sz="4" w:space="0" w:color="auto"/>
              <w:left w:val="single" w:sz="4" w:space="0" w:color="auto"/>
              <w:bottom w:val="single" w:sz="4" w:space="0" w:color="auto"/>
              <w:right w:val="single" w:sz="4" w:space="0" w:color="auto"/>
            </w:tcBorders>
          </w:tcPr>
          <w:p w:rsidR="00A439A7" w:rsidRDefault="00440D80"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Больница скорой медицинской помощи</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tcPr>
          <w:p w:rsidR="00A439A7" w:rsidRDefault="00A439A7" w:rsidP="006A3658">
            <w:pPr>
              <w:pStyle w:val="ConsPlusNormal"/>
              <w:jc w:val="center"/>
              <w:rPr>
                <w:rFonts w:ascii="Times New Roman" w:hAnsi="Times New Roman" w:cs="Times New Roman"/>
                <w:color w:val="000000"/>
                <w:sz w:val="24"/>
                <w:szCs w:val="24"/>
                <w:lang w:eastAsia="en-US"/>
              </w:rPr>
            </w:pP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Городская детская больница</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tcPr>
          <w:p w:rsidR="00A439A7" w:rsidRDefault="00A439A7" w:rsidP="006A3658">
            <w:pPr>
              <w:pStyle w:val="ConsPlusNormal"/>
              <w:jc w:val="center"/>
              <w:rPr>
                <w:rFonts w:ascii="Times New Roman" w:hAnsi="Times New Roman" w:cs="Times New Roman"/>
                <w:color w:val="000000"/>
                <w:sz w:val="24"/>
                <w:szCs w:val="24"/>
                <w:lang w:eastAsia="en-US"/>
              </w:rPr>
            </w:pP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Родильный дом им. Гуткина К.А.</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tcPr>
          <w:p w:rsidR="00A439A7" w:rsidRDefault="00A439A7" w:rsidP="006A3658">
            <w:pPr>
              <w:pStyle w:val="ConsPlusNormal"/>
              <w:ind w:firstLine="564"/>
              <w:rPr>
                <w:rFonts w:ascii="Times New Roman" w:hAnsi="Times New Roman" w:cs="Times New Roman"/>
                <w:color w:val="000000"/>
                <w:sz w:val="24"/>
                <w:szCs w:val="24"/>
                <w:lang w:eastAsia="en-US"/>
              </w:rPr>
            </w:pP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Городская поликлиника № 1</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Городская поликлиника № 2</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Городская поликлиника № 3</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c>
          <w:tcPr>
            <w:tcW w:w="571"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w:t>
            </w:r>
          </w:p>
        </w:tc>
        <w:tc>
          <w:tcPr>
            <w:tcW w:w="623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Городская поликлиника № 4</w:t>
            </w:r>
            <w:r w:rsidR="00BE30C9">
              <w:rPr>
                <w:rFonts w:ascii="Times New Roman" w:hAnsi="Times New Roman" w:cs="Times New Roman"/>
                <w:color w:val="000000"/>
                <w:sz w:val="24"/>
                <w:szCs w:val="24"/>
                <w:lang w:eastAsia="en-US"/>
              </w:rPr>
              <w:t>»</w:t>
            </w:r>
          </w:p>
        </w:tc>
        <w:tc>
          <w:tcPr>
            <w:tcW w:w="1704"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4D3C54" w:rsidTr="006A3658">
        <w:tc>
          <w:tcPr>
            <w:tcW w:w="571"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8.</w:t>
            </w:r>
          </w:p>
        </w:tc>
        <w:tc>
          <w:tcPr>
            <w:tcW w:w="6236"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«Городская детская поликлиника      </w:t>
            </w:r>
            <w:r w:rsidR="006A3658">
              <w:rPr>
                <w:rFonts w:ascii="Times New Roman" w:hAnsi="Times New Roman" w:cs="Times New Roman"/>
                <w:color w:val="000000"/>
                <w:sz w:val="24"/>
                <w:szCs w:val="24"/>
                <w:lang w:eastAsia="en-US"/>
              </w:rPr>
              <w:br/>
            </w:r>
            <w:r>
              <w:rPr>
                <w:rFonts w:ascii="Times New Roman" w:hAnsi="Times New Roman" w:cs="Times New Roman"/>
                <w:color w:val="000000"/>
                <w:sz w:val="24"/>
                <w:szCs w:val="24"/>
                <w:lang w:eastAsia="en-US"/>
              </w:rPr>
              <w:t>№ 1»</w:t>
            </w:r>
          </w:p>
        </w:tc>
        <w:tc>
          <w:tcPr>
            <w:tcW w:w="1704"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4D3C54" w:rsidTr="006A3658">
        <w:tc>
          <w:tcPr>
            <w:tcW w:w="571"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9.</w:t>
            </w:r>
          </w:p>
        </w:tc>
        <w:tc>
          <w:tcPr>
            <w:tcW w:w="6236"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«Городская детская поликлиника       № 2»</w:t>
            </w:r>
          </w:p>
        </w:tc>
        <w:tc>
          <w:tcPr>
            <w:tcW w:w="1704"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6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hideMark/>
          </w:tcPr>
          <w:p w:rsidR="004D3C54" w:rsidRDefault="004D3C54"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6236" w:type="dxa"/>
            <w:hideMark/>
          </w:tcPr>
          <w:p w:rsidR="00A439A7" w:rsidRDefault="00A439A7" w:rsidP="006A3658">
            <w:pPr>
              <w:pStyle w:val="ConsPlusNormal"/>
              <w:ind w:left="141" w:hanging="1"/>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sz w:val="24"/>
                <w:szCs w:val="24"/>
                <w:lang w:eastAsia="en-US"/>
              </w:rPr>
              <w:t>«</w:t>
            </w:r>
            <w:r>
              <w:rPr>
                <w:rFonts w:ascii="Times New Roman" w:hAnsi="Times New Roman" w:cs="Times New Roman"/>
                <w:sz w:val="24"/>
                <w:szCs w:val="24"/>
                <w:lang w:eastAsia="en-US"/>
              </w:rPr>
              <w:t>Республиканский стоматологический центр</w:t>
            </w:r>
            <w:r w:rsidR="00BE30C9">
              <w:rPr>
                <w:rFonts w:ascii="Times New Roman" w:hAnsi="Times New Roman" w:cs="Times New Roman"/>
                <w:sz w:val="24"/>
                <w:szCs w:val="24"/>
                <w:lang w:eastAsia="en-US"/>
              </w:rPr>
              <w:t>»</w:t>
            </w:r>
          </w:p>
        </w:tc>
        <w:tc>
          <w:tcPr>
            <w:tcW w:w="1704" w:type="dxa"/>
            <w:hideMark/>
          </w:tcPr>
          <w:p w:rsidR="00A439A7" w:rsidRDefault="00A439A7" w:rsidP="006A3658">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9" w:type="dxa"/>
          </w:tcPr>
          <w:p w:rsidR="00A439A7" w:rsidRDefault="00A439A7" w:rsidP="006A3658">
            <w:pPr>
              <w:pStyle w:val="ConsPlusNormal"/>
              <w:ind w:firstLine="564"/>
              <w:rPr>
                <w:rFonts w:ascii="Times New Roman" w:hAnsi="Times New Roman" w:cs="Times New Roman"/>
                <w:sz w:val="24"/>
                <w:szCs w:val="24"/>
                <w:lang w:eastAsia="en-US"/>
              </w:rPr>
            </w:pP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11.</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Беломорская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Калевальская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bl>
    <w:p w:rsidR="00AC6234" w:rsidRDefault="00AC6234"/>
    <w:tbl>
      <w:tblPr>
        <w:tblW w:w="9930" w:type="dxa"/>
        <w:tblInd w:w="2" w:type="dxa"/>
        <w:tblLayout w:type="fixed"/>
        <w:tblCellMar>
          <w:left w:w="0" w:type="dxa"/>
          <w:right w:w="0" w:type="dxa"/>
        </w:tblCellMar>
        <w:tblLook w:val="00A0" w:firstRow="1" w:lastRow="0" w:firstColumn="1" w:lastColumn="0" w:noHBand="0" w:noVBand="0"/>
      </w:tblPr>
      <w:tblGrid>
        <w:gridCol w:w="571"/>
        <w:gridCol w:w="6236"/>
        <w:gridCol w:w="1704"/>
        <w:gridCol w:w="1419"/>
      </w:tblGrid>
      <w:tr w:rsidR="00AC6234" w:rsidTr="00AC6234">
        <w:tc>
          <w:tcPr>
            <w:tcW w:w="571"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36"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1704"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1419"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13.</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Кемская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14.</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Кондопожская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15.</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Межрайонная больница № 1</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16.</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Лоухская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17.</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Медвежьегорская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18.</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Толвуйская амбулатория</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439A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19.</w:t>
            </w:r>
          </w:p>
        </w:tc>
        <w:tc>
          <w:tcPr>
            <w:tcW w:w="6236" w:type="dxa"/>
            <w:hideMark/>
          </w:tcPr>
          <w:p w:rsidR="00A439A7" w:rsidRDefault="00A439A7"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Олонецкая центральная районная больница</w:t>
            </w:r>
            <w:r w:rsidR="00BE30C9">
              <w:rPr>
                <w:rFonts w:ascii="Times New Roman" w:hAnsi="Times New Roman" w:cs="Times New Roman"/>
                <w:color w:val="000000"/>
                <w:sz w:val="24"/>
                <w:szCs w:val="24"/>
                <w:lang w:eastAsia="en-US"/>
              </w:rPr>
              <w:t>»</w:t>
            </w:r>
          </w:p>
        </w:tc>
        <w:tc>
          <w:tcPr>
            <w:tcW w:w="1704" w:type="dxa"/>
            <w:hideMark/>
          </w:tcPr>
          <w:p w:rsidR="00A439A7" w:rsidRDefault="00A439A7"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A439A7" w:rsidRDefault="00A439A7"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4D3C5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4D3C54" w:rsidRDefault="004D3C5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p>
        </w:tc>
        <w:tc>
          <w:tcPr>
            <w:tcW w:w="6236" w:type="dxa"/>
            <w:hideMark/>
          </w:tcPr>
          <w:p w:rsidR="004D3C54" w:rsidRDefault="004D3C54"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«Питкярантская центральная районная больница»</w:t>
            </w:r>
          </w:p>
        </w:tc>
        <w:tc>
          <w:tcPr>
            <w:tcW w:w="1704" w:type="dxa"/>
            <w:hideMark/>
          </w:tcPr>
          <w:p w:rsidR="004D3C54" w:rsidRDefault="004D3C54"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4D3C54" w:rsidRDefault="004D3C54"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4D3C5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hideMark/>
          </w:tcPr>
          <w:p w:rsidR="004D3C54" w:rsidRDefault="004D3C5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w:t>
            </w:r>
          </w:p>
        </w:tc>
        <w:tc>
          <w:tcPr>
            <w:tcW w:w="6236" w:type="dxa"/>
            <w:hideMark/>
          </w:tcPr>
          <w:p w:rsidR="004D3C54" w:rsidRDefault="004D3C54"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«Пряжинская центральная районная больница»</w:t>
            </w:r>
          </w:p>
        </w:tc>
        <w:tc>
          <w:tcPr>
            <w:tcW w:w="1704" w:type="dxa"/>
            <w:hideMark/>
          </w:tcPr>
          <w:p w:rsidR="004D3C54" w:rsidRDefault="004D3C54"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hideMark/>
          </w:tcPr>
          <w:p w:rsidR="004D3C54" w:rsidRDefault="004D3C54" w:rsidP="006A3658">
            <w:pPr>
              <w:pStyle w:val="ConsPlusNormal"/>
              <w:ind w:firstLine="564"/>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6A3658"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6A3658" w:rsidRDefault="00AC623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22.</w:t>
            </w:r>
          </w:p>
        </w:tc>
        <w:tc>
          <w:tcPr>
            <w:tcW w:w="6236" w:type="dxa"/>
          </w:tcPr>
          <w:p w:rsidR="006A3658" w:rsidRDefault="006A3658" w:rsidP="006A3658">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«Пудожская центральная районная больница»</w:t>
            </w:r>
          </w:p>
        </w:tc>
        <w:tc>
          <w:tcPr>
            <w:tcW w:w="1704" w:type="dxa"/>
          </w:tcPr>
          <w:p w:rsidR="006A3658" w:rsidRDefault="006A3658"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6A3658" w:rsidRDefault="006A3658" w:rsidP="006A3658">
            <w:pPr>
              <w:pStyle w:val="ConsPlusNormal"/>
              <w:ind w:firstLine="56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6A3658"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6A3658" w:rsidRDefault="00AC6234"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23.</w:t>
            </w:r>
          </w:p>
        </w:tc>
        <w:tc>
          <w:tcPr>
            <w:tcW w:w="6236" w:type="dxa"/>
          </w:tcPr>
          <w:p w:rsidR="006A3658" w:rsidRPr="00440D80" w:rsidRDefault="006A3658" w:rsidP="00AC6234">
            <w:pPr>
              <w:pStyle w:val="ConsPlusNormal"/>
              <w:ind w:left="141" w:hanging="1"/>
              <w:rPr>
                <w:rFonts w:ascii="Times New Roman" w:hAnsi="Times New Roman" w:cs="Times New Roman"/>
                <w:sz w:val="24"/>
                <w:szCs w:val="24"/>
                <w:lang w:eastAsia="en-US"/>
              </w:rPr>
            </w:pPr>
            <w:r w:rsidRPr="00440D80">
              <w:rPr>
                <w:rFonts w:ascii="Times New Roman" w:hAnsi="Times New Roman" w:cs="Times New Roman"/>
                <w:sz w:val="24"/>
                <w:szCs w:val="24"/>
                <w:lang w:eastAsia="en-US"/>
              </w:rPr>
              <w:t>Государственное бюджетное учреждение здравоохранения Республики Карелия «Сегежская центральная районная больница»</w:t>
            </w:r>
          </w:p>
        </w:tc>
        <w:tc>
          <w:tcPr>
            <w:tcW w:w="1704" w:type="dxa"/>
          </w:tcPr>
          <w:p w:rsidR="006A3658" w:rsidRPr="00440D80" w:rsidRDefault="006A3658" w:rsidP="006A3658">
            <w:pPr>
              <w:pStyle w:val="ConsPlusNormal"/>
              <w:rPr>
                <w:rFonts w:ascii="Times New Roman" w:hAnsi="Times New Roman" w:cs="Times New Roman"/>
                <w:sz w:val="24"/>
                <w:szCs w:val="24"/>
                <w:lang w:eastAsia="en-US"/>
              </w:rPr>
            </w:pPr>
            <w:r w:rsidRPr="00440D80">
              <w:rPr>
                <w:rFonts w:ascii="Times New Roman" w:hAnsi="Times New Roman" w:cs="Times New Roman"/>
                <w:sz w:val="24"/>
                <w:szCs w:val="24"/>
                <w:lang w:eastAsia="en-US"/>
              </w:rPr>
              <w:t>+</w:t>
            </w:r>
          </w:p>
        </w:tc>
        <w:tc>
          <w:tcPr>
            <w:tcW w:w="1419" w:type="dxa"/>
          </w:tcPr>
          <w:p w:rsidR="006A3658" w:rsidRPr="00440D80" w:rsidRDefault="006A3658" w:rsidP="006A3658">
            <w:pPr>
              <w:pStyle w:val="ConsPlusNormal"/>
              <w:ind w:firstLine="561"/>
              <w:rPr>
                <w:rFonts w:ascii="Times New Roman" w:hAnsi="Times New Roman" w:cs="Times New Roman"/>
                <w:sz w:val="24"/>
                <w:szCs w:val="24"/>
                <w:lang w:eastAsia="en-US"/>
              </w:rPr>
            </w:pPr>
            <w:r w:rsidRPr="00440D80">
              <w:rPr>
                <w:rFonts w:ascii="Times New Roman" w:hAnsi="Times New Roman" w:cs="Times New Roman"/>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24.</w:t>
            </w:r>
          </w:p>
        </w:tc>
        <w:tc>
          <w:tcPr>
            <w:tcW w:w="6236" w:type="dxa"/>
          </w:tcPr>
          <w:p w:rsidR="00AC6234" w:rsidRPr="00440D80" w:rsidRDefault="00AC6234" w:rsidP="00AC6234">
            <w:pPr>
              <w:pStyle w:val="ConsPlusNormal"/>
              <w:ind w:left="141" w:hanging="1"/>
              <w:rPr>
                <w:rFonts w:ascii="Times New Roman" w:hAnsi="Times New Roman" w:cs="Times New Roman"/>
                <w:sz w:val="24"/>
                <w:szCs w:val="24"/>
                <w:lang w:eastAsia="en-US"/>
              </w:rPr>
            </w:pPr>
            <w:r w:rsidRPr="00440D80">
              <w:rPr>
                <w:rFonts w:ascii="Times New Roman" w:hAnsi="Times New Roman" w:cs="Times New Roman"/>
                <w:sz w:val="24"/>
                <w:szCs w:val="24"/>
                <w:lang w:eastAsia="en-US"/>
              </w:rPr>
              <w:t>Государственное бюджетное учреждение здравоохранения Республики Карелия «Сортавальская центральная районная больница»</w:t>
            </w:r>
          </w:p>
        </w:tc>
        <w:tc>
          <w:tcPr>
            <w:tcW w:w="1704" w:type="dxa"/>
          </w:tcPr>
          <w:p w:rsidR="00AC6234" w:rsidRPr="00440D80" w:rsidRDefault="00AC6234" w:rsidP="00AC6234">
            <w:pPr>
              <w:pStyle w:val="ConsPlusNormal"/>
              <w:rPr>
                <w:rFonts w:ascii="Times New Roman" w:hAnsi="Times New Roman" w:cs="Times New Roman"/>
                <w:sz w:val="24"/>
                <w:szCs w:val="24"/>
                <w:lang w:eastAsia="en-US"/>
              </w:rPr>
            </w:pPr>
            <w:r w:rsidRPr="00440D80">
              <w:rPr>
                <w:rFonts w:ascii="Times New Roman" w:hAnsi="Times New Roman" w:cs="Times New Roman"/>
                <w:sz w:val="24"/>
                <w:szCs w:val="24"/>
                <w:lang w:eastAsia="en-US"/>
              </w:rPr>
              <w:t>+</w:t>
            </w:r>
          </w:p>
        </w:tc>
        <w:tc>
          <w:tcPr>
            <w:tcW w:w="1419" w:type="dxa"/>
          </w:tcPr>
          <w:p w:rsidR="00AC6234" w:rsidRPr="00440D80" w:rsidRDefault="00AC6234" w:rsidP="00AC6234">
            <w:pPr>
              <w:pStyle w:val="ConsPlusNormal"/>
              <w:ind w:firstLine="566"/>
              <w:rPr>
                <w:rFonts w:ascii="Times New Roman" w:hAnsi="Times New Roman" w:cs="Times New Roman"/>
                <w:sz w:val="24"/>
                <w:szCs w:val="24"/>
                <w:lang w:eastAsia="en-US"/>
              </w:rPr>
            </w:pPr>
            <w:r w:rsidRPr="00440D80">
              <w:rPr>
                <w:rFonts w:ascii="Times New Roman" w:hAnsi="Times New Roman" w:cs="Times New Roman"/>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25.</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«Суоярвская центральная районная больница»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26.</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«Республиканская больница             им. В.А. Баранова»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27.</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«Детская республиканская больница»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tabs>
                <w:tab w:val="left" w:pos="1087"/>
              </w:tabs>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28.</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«Госпиталь для ветеранов войн»</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29.</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«Республиканская инфекционная больница»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30.</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бюджетное учреждение здравоохранения Республики Карелия «Республиканский перинатальный </w:t>
            </w:r>
            <w:r>
              <w:rPr>
                <w:rFonts w:ascii="Times New Roman" w:hAnsi="Times New Roman" w:cs="Times New Roman"/>
                <w:color w:val="000000"/>
                <w:sz w:val="24"/>
                <w:szCs w:val="24"/>
                <w:lang w:eastAsia="en-US"/>
              </w:rPr>
              <w:lastRenderedPageBreak/>
              <w:t>центр»</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AC6234">
        <w:tc>
          <w:tcPr>
            <w:tcW w:w="571"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1</w:t>
            </w:r>
          </w:p>
        </w:tc>
        <w:tc>
          <w:tcPr>
            <w:tcW w:w="6236"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1704"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1419"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31.</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«Республиканский онкологический диспансер»</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32.</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«Республиканский кожно-венерологический диспансер»</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33.</w:t>
            </w:r>
          </w:p>
        </w:tc>
        <w:tc>
          <w:tcPr>
            <w:tcW w:w="6236" w:type="dxa"/>
          </w:tcPr>
          <w:p w:rsidR="00AC6234" w:rsidRDefault="00AC6234" w:rsidP="00AC6234">
            <w:pPr>
              <w:pStyle w:val="ConsPlusNormal"/>
              <w:ind w:left="141" w:hanging="1"/>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Частное учреждение здравоохранения «Клиническая больница «РЖД-Медицина» города Петрозаводск»</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34.</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Частное учреждение здравоохранения «Поликлиника «РЖД-Медицина» города Кемь»</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35.</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Федеральное казенное учреждение здравоохранения «Медико-санитарная часть Министерства внутренних дел Российской Федерации по Республике Карелия»</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36.</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«Инвитро СПБ»</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37.</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«Медицинское объединение «Она»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38.</w:t>
            </w:r>
          </w:p>
        </w:tc>
        <w:tc>
          <w:tcPr>
            <w:tcW w:w="6236" w:type="dxa"/>
          </w:tcPr>
          <w:p w:rsidR="00AC6234" w:rsidRDefault="00AC6234" w:rsidP="00AC6234">
            <w:pPr>
              <w:pStyle w:val="ConsPlusNormal"/>
              <w:ind w:left="141" w:firstLine="17"/>
              <w:rPr>
                <w:rFonts w:ascii="Times New Roman" w:hAnsi="Times New Roman" w:cs="Times New Roman"/>
                <w:sz w:val="24"/>
                <w:szCs w:val="24"/>
                <w:lang w:eastAsia="en-US"/>
              </w:rPr>
            </w:pPr>
            <w:r>
              <w:rPr>
                <w:rFonts w:ascii="Times New Roman" w:hAnsi="Times New Roman" w:cs="Times New Roman"/>
                <w:sz w:val="24"/>
                <w:szCs w:val="24"/>
                <w:lang w:eastAsia="en-US"/>
              </w:rPr>
              <w:t>Открытое акционерное общество санаторий «Белые ключи»</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39.</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Федеральное государственное автономное учреждение «</w:t>
            </w:r>
            <w:proofErr w:type="gramStart"/>
            <w:r>
              <w:rPr>
                <w:rFonts w:ascii="Times New Roman" w:hAnsi="Times New Roman" w:cs="Times New Roman"/>
                <w:color w:val="000000"/>
                <w:sz w:val="24"/>
                <w:szCs w:val="24"/>
                <w:lang w:eastAsia="en-US"/>
              </w:rPr>
              <w:t>Национальный</w:t>
            </w:r>
            <w:proofErr w:type="gramEnd"/>
            <w:r>
              <w:rPr>
                <w:rFonts w:ascii="Times New Roman" w:hAnsi="Times New Roman" w:cs="Times New Roman"/>
                <w:color w:val="000000"/>
                <w:sz w:val="24"/>
                <w:szCs w:val="24"/>
                <w:lang w:eastAsia="en-US"/>
              </w:rPr>
              <w:t xml:space="preserve"> медицинский исследовательский </w:t>
            </w:r>
          </w:p>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центр «Межотраслевой научно-технический комплекс «Микрохирургия глаза» имени академика С.Н. Федорова» Министерства здравоохранения Российской Федерации</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ind w:firstLine="566"/>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40.</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«Мед-Лидер»</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41.</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«МРТ-Эксперт Петрозаводск»</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42.</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«Нордик»</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43.</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«Санаторий «Марциальные воды»</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44.</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Медицинское частное учреждение дополнительного профессионального образования «Нефросовет»</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«Лечебно-диагностический центр Международного института биологических систем – Петрозаводск»</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46.</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«Республиканская психиатрическая больница»</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47.</w:t>
            </w:r>
          </w:p>
        </w:tc>
        <w:tc>
          <w:tcPr>
            <w:tcW w:w="6236" w:type="dxa"/>
          </w:tcPr>
          <w:p w:rsidR="00AC6234" w:rsidRDefault="00AC6234"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«Республиканский противотуберкулезный диспансер»</w:t>
            </w:r>
          </w:p>
        </w:tc>
        <w:tc>
          <w:tcPr>
            <w:tcW w:w="1704" w:type="dxa"/>
          </w:tcPr>
          <w:p w:rsidR="00AC6234" w:rsidRDefault="00AC6234" w:rsidP="00AC6234">
            <w:pPr>
              <w:pStyle w:val="ConsPlusNormal"/>
              <w:rPr>
                <w:rFonts w:ascii="Times New Roman" w:hAnsi="Times New Roman" w:cs="Times New Roman"/>
                <w:color w:val="000000"/>
                <w:sz w:val="24"/>
                <w:szCs w:val="24"/>
                <w:lang w:eastAsia="en-US"/>
              </w:rPr>
            </w:pPr>
          </w:p>
        </w:tc>
        <w:tc>
          <w:tcPr>
            <w:tcW w:w="1419" w:type="dxa"/>
          </w:tcPr>
          <w:p w:rsidR="00AC6234" w:rsidRDefault="00AC6234" w:rsidP="00AC6234">
            <w:pPr>
              <w:pStyle w:val="ConsPlusNormal"/>
              <w:rPr>
                <w:rFonts w:ascii="Times New Roman" w:hAnsi="Times New Roman" w:cs="Times New Roman"/>
                <w:color w:val="000000"/>
                <w:sz w:val="24"/>
                <w:szCs w:val="24"/>
                <w:lang w:eastAsia="en-US"/>
              </w:rPr>
            </w:pPr>
          </w:p>
        </w:tc>
      </w:tr>
      <w:tr w:rsidR="0081004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810047" w:rsidRDefault="00810047"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48.</w:t>
            </w:r>
          </w:p>
        </w:tc>
        <w:tc>
          <w:tcPr>
            <w:tcW w:w="6236" w:type="dxa"/>
          </w:tcPr>
          <w:p w:rsidR="00810047" w:rsidRDefault="00810047"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«Республиканский наркологический диспансер»</w:t>
            </w:r>
          </w:p>
        </w:tc>
        <w:tc>
          <w:tcPr>
            <w:tcW w:w="1704" w:type="dxa"/>
          </w:tcPr>
          <w:p w:rsidR="00810047" w:rsidRDefault="00810047" w:rsidP="00AC6234">
            <w:pPr>
              <w:pStyle w:val="ConsPlusNormal"/>
              <w:rPr>
                <w:rFonts w:ascii="Times New Roman" w:hAnsi="Times New Roman" w:cs="Times New Roman"/>
                <w:color w:val="000000"/>
                <w:sz w:val="24"/>
                <w:szCs w:val="24"/>
                <w:lang w:eastAsia="en-US"/>
              </w:rPr>
            </w:pPr>
          </w:p>
        </w:tc>
        <w:tc>
          <w:tcPr>
            <w:tcW w:w="1419" w:type="dxa"/>
          </w:tcPr>
          <w:p w:rsidR="00810047" w:rsidRDefault="00810047" w:rsidP="00AC6234">
            <w:pPr>
              <w:pStyle w:val="ConsPlusNormal"/>
              <w:rPr>
                <w:rFonts w:ascii="Times New Roman" w:hAnsi="Times New Roman" w:cs="Times New Roman"/>
                <w:color w:val="000000"/>
                <w:sz w:val="24"/>
                <w:szCs w:val="24"/>
                <w:lang w:eastAsia="en-US"/>
              </w:rPr>
            </w:pPr>
          </w:p>
        </w:tc>
      </w:tr>
      <w:tr w:rsidR="00810047" w:rsidTr="006A3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1" w:type="dxa"/>
          </w:tcPr>
          <w:p w:rsidR="00810047" w:rsidRDefault="00810047"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49.</w:t>
            </w:r>
          </w:p>
        </w:tc>
        <w:tc>
          <w:tcPr>
            <w:tcW w:w="6236" w:type="dxa"/>
          </w:tcPr>
          <w:p w:rsidR="00810047" w:rsidRDefault="00810047" w:rsidP="00AC6234">
            <w:pPr>
              <w:pStyle w:val="ConsPlusNormal"/>
              <w:ind w:left="141"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«Республиканская станция переливания крови»</w:t>
            </w:r>
          </w:p>
        </w:tc>
        <w:tc>
          <w:tcPr>
            <w:tcW w:w="1704" w:type="dxa"/>
          </w:tcPr>
          <w:p w:rsidR="00810047" w:rsidRDefault="00810047" w:rsidP="00AC6234">
            <w:pPr>
              <w:pStyle w:val="ConsPlusNormal"/>
              <w:rPr>
                <w:rFonts w:ascii="Times New Roman" w:hAnsi="Times New Roman" w:cs="Times New Roman"/>
                <w:color w:val="000000"/>
                <w:sz w:val="24"/>
                <w:szCs w:val="24"/>
                <w:lang w:eastAsia="en-US"/>
              </w:rPr>
            </w:pPr>
          </w:p>
        </w:tc>
        <w:tc>
          <w:tcPr>
            <w:tcW w:w="1419" w:type="dxa"/>
          </w:tcPr>
          <w:p w:rsidR="00810047" w:rsidRDefault="00810047" w:rsidP="00AC6234">
            <w:pPr>
              <w:pStyle w:val="ConsPlusNormal"/>
              <w:rPr>
                <w:rFonts w:ascii="Times New Roman" w:hAnsi="Times New Roman" w:cs="Times New Roman"/>
                <w:color w:val="000000"/>
                <w:sz w:val="24"/>
                <w:szCs w:val="24"/>
                <w:lang w:eastAsia="en-US"/>
              </w:rPr>
            </w:pPr>
          </w:p>
        </w:tc>
      </w:tr>
    </w:tbl>
    <w:p w:rsidR="00AC6234" w:rsidRDefault="00AC6234"/>
    <w:p w:rsidR="00810047" w:rsidRDefault="00810047"/>
    <w:tbl>
      <w:tblPr>
        <w:tblpPr w:leftFromText="180" w:rightFromText="180" w:bottomFromText="200" w:vertAnchor="text" w:tblpY="1"/>
        <w:tblOverlap w:val="never"/>
        <w:tblW w:w="9929" w:type="dxa"/>
        <w:tblCellMar>
          <w:left w:w="0" w:type="dxa"/>
          <w:right w:w="0" w:type="dxa"/>
        </w:tblCellMar>
        <w:tblLook w:val="00A0" w:firstRow="1" w:lastRow="0" w:firstColumn="1" w:lastColumn="0" w:noHBand="0" w:noVBand="0"/>
      </w:tblPr>
      <w:tblGrid>
        <w:gridCol w:w="555"/>
        <w:gridCol w:w="6256"/>
        <w:gridCol w:w="1700"/>
        <w:gridCol w:w="1418"/>
      </w:tblGrid>
      <w:tr w:rsidR="00810047" w:rsidTr="00440D80">
        <w:tc>
          <w:tcPr>
            <w:tcW w:w="555" w:type="dxa"/>
            <w:tcBorders>
              <w:top w:val="single" w:sz="4" w:space="0" w:color="auto"/>
              <w:left w:val="single" w:sz="4" w:space="0" w:color="auto"/>
              <w:bottom w:val="single" w:sz="4" w:space="0" w:color="auto"/>
              <w:right w:val="single" w:sz="4" w:space="0" w:color="auto"/>
            </w:tcBorders>
            <w:hideMark/>
          </w:tcPr>
          <w:p w:rsidR="00810047" w:rsidRDefault="00810047" w:rsidP="00810047">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w:t>
            </w:r>
          </w:p>
        </w:tc>
        <w:tc>
          <w:tcPr>
            <w:tcW w:w="6256" w:type="dxa"/>
            <w:tcBorders>
              <w:top w:val="single" w:sz="4" w:space="0" w:color="auto"/>
              <w:left w:val="single" w:sz="4" w:space="0" w:color="auto"/>
              <w:bottom w:val="single" w:sz="4" w:space="0" w:color="auto"/>
              <w:right w:val="single" w:sz="4" w:space="0" w:color="auto"/>
            </w:tcBorders>
            <w:hideMark/>
          </w:tcPr>
          <w:p w:rsidR="00810047" w:rsidRDefault="00810047" w:rsidP="00810047">
            <w:pPr>
              <w:pStyle w:val="ConsPlusNormal"/>
              <w:ind w:firstLine="17"/>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1700" w:type="dxa"/>
            <w:tcBorders>
              <w:top w:val="single" w:sz="4" w:space="0" w:color="auto"/>
              <w:left w:val="single" w:sz="4" w:space="0" w:color="auto"/>
              <w:bottom w:val="single" w:sz="4" w:space="0" w:color="auto"/>
              <w:right w:val="single" w:sz="4" w:space="0" w:color="auto"/>
            </w:tcBorders>
          </w:tcPr>
          <w:p w:rsidR="00810047" w:rsidRDefault="00810047" w:rsidP="00810047">
            <w:pPr>
              <w:pStyle w:val="ConsPlusNormal"/>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1418" w:type="dxa"/>
            <w:tcBorders>
              <w:top w:val="single" w:sz="4" w:space="0" w:color="auto"/>
              <w:left w:val="single" w:sz="4" w:space="0" w:color="auto"/>
              <w:bottom w:val="single" w:sz="4" w:space="0" w:color="auto"/>
              <w:right w:val="single" w:sz="4" w:space="0" w:color="auto"/>
            </w:tcBorders>
          </w:tcPr>
          <w:p w:rsidR="00810047" w:rsidRDefault="00810047" w:rsidP="00810047">
            <w:pPr>
              <w:pStyle w:val="ConsPlusNormal"/>
              <w:ind w:firstLine="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r>
      <w:tr w:rsidR="00A439A7" w:rsidTr="00440D80">
        <w:tc>
          <w:tcPr>
            <w:tcW w:w="555"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50.</w:t>
            </w:r>
          </w:p>
        </w:tc>
        <w:tc>
          <w:tcPr>
            <w:tcW w:w="6256" w:type="dxa"/>
            <w:tcBorders>
              <w:top w:val="single" w:sz="4" w:space="0" w:color="auto"/>
              <w:left w:val="single" w:sz="4" w:space="0" w:color="auto"/>
              <w:bottom w:val="single" w:sz="4" w:space="0" w:color="auto"/>
              <w:right w:val="single" w:sz="4" w:space="0" w:color="auto"/>
            </w:tcBorders>
            <w:hideMark/>
          </w:tcPr>
          <w:p w:rsidR="00A439A7" w:rsidRDefault="00A439A7"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Государственное казенное учреждение здравоохранения Республики Карелия </w:t>
            </w:r>
            <w:r w:rsidR="00BE30C9">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t>Специализированный дом ребенка для детей с органическим поражением центральной нервной системы с нарушением психики</w:t>
            </w:r>
            <w:r w:rsidR="00BE30C9">
              <w:rPr>
                <w:rFonts w:ascii="Times New Roman" w:hAnsi="Times New Roman" w:cs="Times New Roman"/>
                <w:color w:val="000000"/>
                <w:sz w:val="24"/>
                <w:szCs w:val="24"/>
                <w:lang w:eastAsia="en-US"/>
              </w:rPr>
              <w:t>»</w:t>
            </w:r>
          </w:p>
        </w:tc>
        <w:tc>
          <w:tcPr>
            <w:tcW w:w="1700" w:type="dxa"/>
            <w:tcBorders>
              <w:top w:val="single" w:sz="4" w:space="0" w:color="auto"/>
              <w:left w:val="single" w:sz="4" w:space="0" w:color="auto"/>
              <w:bottom w:val="single" w:sz="4" w:space="0" w:color="auto"/>
              <w:right w:val="single" w:sz="4" w:space="0" w:color="auto"/>
            </w:tcBorders>
          </w:tcPr>
          <w:p w:rsidR="00A439A7" w:rsidRDefault="00A439A7"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A439A7" w:rsidRDefault="00A439A7"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51.</w:t>
            </w:r>
          </w:p>
        </w:tc>
        <w:tc>
          <w:tcPr>
            <w:tcW w:w="6256"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Автономное учреждение здравоохранения Республики Карелия «Врачебно-физкультурный диспансер»</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52.</w:t>
            </w:r>
          </w:p>
        </w:tc>
        <w:tc>
          <w:tcPr>
            <w:tcW w:w="6256"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«Бюро судебно-медицинской экспертизы»</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53.</w:t>
            </w:r>
          </w:p>
        </w:tc>
        <w:tc>
          <w:tcPr>
            <w:tcW w:w="6256"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«Республиканский медицинский информационно-аналитический центр»</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54.</w:t>
            </w:r>
          </w:p>
        </w:tc>
        <w:tc>
          <w:tcPr>
            <w:tcW w:w="6256"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«Центр скорой медицинской помощи»</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55.</w:t>
            </w:r>
          </w:p>
        </w:tc>
        <w:tc>
          <w:tcPr>
            <w:tcW w:w="6256"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Государственное бюджетное учреждение здравоохранения Республики Карелия «Центр паллиативной</w:t>
            </w:r>
            <w:r w:rsidR="003A19CC">
              <w:rPr>
                <w:rFonts w:ascii="Times New Roman" w:hAnsi="Times New Roman" w:cs="Times New Roman"/>
                <w:color w:val="000000"/>
                <w:sz w:val="24"/>
                <w:szCs w:val="24"/>
                <w:lang w:eastAsia="en-US"/>
              </w:rPr>
              <w:t xml:space="preserve"> медицинской</w:t>
            </w:r>
            <w:r>
              <w:rPr>
                <w:rFonts w:ascii="Times New Roman" w:hAnsi="Times New Roman" w:cs="Times New Roman"/>
                <w:color w:val="000000"/>
                <w:sz w:val="24"/>
                <w:szCs w:val="24"/>
                <w:lang w:eastAsia="en-US"/>
              </w:rPr>
              <w:t xml:space="preserve"> помощи»</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99322F" w:rsidTr="00440D80">
        <w:tc>
          <w:tcPr>
            <w:tcW w:w="555" w:type="dxa"/>
            <w:tcBorders>
              <w:top w:val="single" w:sz="4" w:space="0" w:color="auto"/>
              <w:left w:val="single" w:sz="4" w:space="0" w:color="auto"/>
              <w:bottom w:val="single" w:sz="4" w:space="0" w:color="auto"/>
              <w:right w:val="single" w:sz="4" w:space="0" w:color="auto"/>
            </w:tcBorders>
            <w:hideMark/>
          </w:tcPr>
          <w:p w:rsidR="0099322F" w:rsidRDefault="0099322F"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56.</w:t>
            </w:r>
          </w:p>
        </w:tc>
        <w:tc>
          <w:tcPr>
            <w:tcW w:w="6256" w:type="dxa"/>
            <w:tcBorders>
              <w:top w:val="single" w:sz="4" w:space="0" w:color="auto"/>
              <w:left w:val="single" w:sz="4" w:space="0" w:color="auto"/>
              <w:bottom w:val="single" w:sz="4" w:space="0" w:color="auto"/>
              <w:right w:val="single" w:sz="4" w:space="0" w:color="auto"/>
            </w:tcBorders>
            <w:hideMark/>
          </w:tcPr>
          <w:p w:rsidR="00AC6234"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99322F" w:rsidRDefault="0099322F"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«Центр инновационной эмбриологии и репродуктологии «Эмбрилайф»</w:t>
            </w:r>
          </w:p>
        </w:tc>
        <w:tc>
          <w:tcPr>
            <w:tcW w:w="1700"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ind w:firstLine="70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99322F" w:rsidRDefault="0099322F" w:rsidP="006A3658">
            <w:pPr>
              <w:pStyle w:val="ConsPlusNormal"/>
              <w:rPr>
                <w:rFonts w:ascii="Times New Roman" w:hAnsi="Times New Roman" w:cs="Times New Roman"/>
                <w:color w:val="000000"/>
                <w:sz w:val="24"/>
                <w:szCs w:val="24"/>
                <w:lang w:eastAsia="en-US"/>
              </w:rPr>
            </w:pPr>
          </w:p>
        </w:tc>
      </w:tr>
      <w:tr w:rsidR="00A0401D" w:rsidTr="00440D80">
        <w:tc>
          <w:tcPr>
            <w:tcW w:w="555" w:type="dxa"/>
            <w:tcBorders>
              <w:top w:val="single" w:sz="4" w:space="0" w:color="auto"/>
              <w:left w:val="single" w:sz="4" w:space="0" w:color="auto"/>
              <w:bottom w:val="single" w:sz="4" w:space="0" w:color="auto"/>
              <w:right w:val="single" w:sz="4" w:space="0" w:color="auto"/>
            </w:tcBorders>
            <w:hideMark/>
          </w:tcPr>
          <w:p w:rsidR="00A0401D" w:rsidRDefault="00A0401D"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57.</w:t>
            </w:r>
          </w:p>
        </w:tc>
        <w:tc>
          <w:tcPr>
            <w:tcW w:w="6256" w:type="dxa"/>
            <w:tcBorders>
              <w:top w:val="single" w:sz="4" w:space="0" w:color="auto"/>
              <w:left w:val="single" w:sz="4" w:space="0" w:color="auto"/>
              <w:bottom w:val="single" w:sz="4" w:space="0" w:color="auto"/>
              <w:right w:val="single" w:sz="4" w:space="0" w:color="auto"/>
            </w:tcBorders>
            <w:hideMark/>
          </w:tcPr>
          <w:p w:rsidR="00AC6234"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0401D"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«Дирекция ведомственных дорог»</w:t>
            </w:r>
          </w:p>
        </w:tc>
        <w:tc>
          <w:tcPr>
            <w:tcW w:w="1700"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70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p>
        </w:tc>
      </w:tr>
      <w:tr w:rsidR="00A0401D" w:rsidTr="00440D80">
        <w:tc>
          <w:tcPr>
            <w:tcW w:w="555" w:type="dxa"/>
            <w:tcBorders>
              <w:top w:val="single" w:sz="4" w:space="0" w:color="auto"/>
              <w:left w:val="single" w:sz="4" w:space="0" w:color="auto"/>
              <w:bottom w:val="single" w:sz="4" w:space="0" w:color="auto"/>
              <w:right w:val="single" w:sz="4" w:space="0" w:color="auto"/>
            </w:tcBorders>
            <w:hideMark/>
          </w:tcPr>
          <w:p w:rsidR="00A0401D" w:rsidRDefault="00A0401D"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58.</w:t>
            </w:r>
          </w:p>
        </w:tc>
        <w:tc>
          <w:tcPr>
            <w:tcW w:w="6256" w:type="dxa"/>
            <w:tcBorders>
              <w:top w:val="single" w:sz="4" w:space="0" w:color="auto"/>
              <w:left w:val="single" w:sz="4" w:space="0" w:color="auto"/>
              <w:bottom w:val="single" w:sz="4" w:space="0" w:color="auto"/>
              <w:right w:val="single" w:sz="4" w:space="0" w:color="auto"/>
            </w:tcBorders>
            <w:hideMark/>
          </w:tcPr>
          <w:p w:rsidR="00A0401D"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«Центр ЭКО»</w:t>
            </w:r>
          </w:p>
        </w:tc>
        <w:tc>
          <w:tcPr>
            <w:tcW w:w="1700"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p>
        </w:tc>
      </w:tr>
      <w:tr w:rsidR="00A0401D" w:rsidTr="00440D80">
        <w:tc>
          <w:tcPr>
            <w:tcW w:w="555"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59.</w:t>
            </w:r>
          </w:p>
        </w:tc>
        <w:tc>
          <w:tcPr>
            <w:tcW w:w="6256" w:type="dxa"/>
            <w:tcBorders>
              <w:top w:val="single" w:sz="4" w:space="0" w:color="auto"/>
              <w:left w:val="single" w:sz="4" w:space="0" w:color="auto"/>
              <w:bottom w:val="single" w:sz="4" w:space="0" w:color="auto"/>
              <w:right w:val="single" w:sz="4" w:space="0" w:color="auto"/>
            </w:tcBorders>
          </w:tcPr>
          <w:p w:rsidR="000000D4"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0401D"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«Северо-Западный медицинский центр»</w:t>
            </w:r>
          </w:p>
        </w:tc>
        <w:tc>
          <w:tcPr>
            <w:tcW w:w="1700"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p>
        </w:tc>
      </w:tr>
      <w:tr w:rsidR="00A0401D" w:rsidTr="00440D80">
        <w:tc>
          <w:tcPr>
            <w:tcW w:w="555"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60.</w:t>
            </w:r>
          </w:p>
        </w:tc>
        <w:tc>
          <w:tcPr>
            <w:tcW w:w="6256"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Индивидуальный предприниматель Рианов Виктор Владимирович</w:t>
            </w:r>
          </w:p>
        </w:tc>
        <w:tc>
          <w:tcPr>
            <w:tcW w:w="1700"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p>
        </w:tc>
      </w:tr>
      <w:tr w:rsidR="00A0401D" w:rsidTr="00440D80">
        <w:tc>
          <w:tcPr>
            <w:tcW w:w="555"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61.</w:t>
            </w:r>
          </w:p>
        </w:tc>
        <w:tc>
          <w:tcPr>
            <w:tcW w:w="6256"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r w:rsidR="00AC6234">
              <w:rPr>
                <w:rFonts w:ascii="Times New Roman" w:hAnsi="Times New Roman" w:cs="Times New Roman"/>
                <w:color w:val="000000"/>
                <w:sz w:val="24"/>
                <w:szCs w:val="24"/>
                <w:lang w:eastAsia="en-US"/>
              </w:rPr>
              <w:br/>
            </w:r>
            <w:r>
              <w:rPr>
                <w:rFonts w:ascii="Times New Roman" w:hAnsi="Times New Roman" w:cs="Times New Roman"/>
                <w:color w:val="000000"/>
                <w:sz w:val="24"/>
                <w:szCs w:val="24"/>
                <w:lang w:eastAsia="en-US"/>
              </w:rPr>
              <w:t>«АВА-ПЕТЕР»</w:t>
            </w:r>
          </w:p>
        </w:tc>
        <w:tc>
          <w:tcPr>
            <w:tcW w:w="1700"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0401D" w:rsidRDefault="00A0401D" w:rsidP="006A3658">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62.</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«Визус»</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63.</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«Научно-производственная фирма «Хеликс»</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64.</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3A19CC">
            <w:pPr>
              <w:pStyle w:val="ConsPlusNormal"/>
              <w:ind w:firstLine="17"/>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«Нефролайн-Карелия»</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65.</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roofErr w:type="gramStart"/>
            <w:r>
              <w:rPr>
                <w:rFonts w:ascii="Times New Roman" w:hAnsi="Times New Roman" w:cs="Times New Roman"/>
                <w:color w:val="000000"/>
                <w:sz w:val="24"/>
                <w:szCs w:val="24"/>
                <w:lang w:eastAsia="en-US"/>
              </w:rPr>
              <w:t>Ай-Клиник</w:t>
            </w:r>
            <w:proofErr w:type="gramEnd"/>
            <w:r>
              <w:rPr>
                <w:rFonts w:ascii="Times New Roman" w:hAnsi="Times New Roman" w:cs="Times New Roman"/>
                <w:color w:val="000000"/>
                <w:sz w:val="24"/>
                <w:szCs w:val="24"/>
                <w:lang w:eastAsia="en-US"/>
              </w:rPr>
              <w:t xml:space="preserve"> Северо-Запад»</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66.</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Общество с ограниченной ответственностью «Офтальмологический центр Карелии»</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67.</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sz w:val="24"/>
                <w:szCs w:val="24"/>
                <w:lang w:eastAsia="en-US"/>
              </w:rPr>
            </w:pPr>
            <w:r>
              <w:rPr>
                <w:rFonts w:ascii="Times New Roman" w:hAnsi="Times New Roman" w:cs="Times New Roman"/>
                <w:color w:val="000000"/>
                <w:sz w:val="24"/>
                <w:szCs w:val="24"/>
                <w:lang w:eastAsia="en-US"/>
              </w:rPr>
              <w:t xml:space="preserve">Федеральное государственное бюджетное  учреждение </w:t>
            </w:r>
            <w:r>
              <w:rPr>
                <w:rFonts w:ascii="Times New Roman" w:hAnsi="Times New Roman" w:cs="Times New Roman"/>
                <w:sz w:val="24"/>
                <w:szCs w:val="24"/>
                <w:lang w:eastAsia="en-US"/>
              </w:rPr>
              <w:t xml:space="preserve">науки Федеральный исследовательский центр </w:t>
            </w:r>
          </w:p>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sz w:val="24"/>
                <w:szCs w:val="24"/>
                <w:lang w:eastAsia="en-US"/>
              </w:rPr>
              <w:t>«Карельский научный центр Российской академии наук»</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68.</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r>
              <w:rPr>
                <w:rFonts w:ascii="Times New Roman" w:hAnsi="Times New Roman" w:cs="Times New Roman"/>
                <w:sz w:val="24"/>
                <w:szCs w:val="24"/>
                <w:lang w:eastAsia="en-US"/>
              </w:rPr>
              <w:t>«Республиканский центр ЭКО»</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69.</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sz w:val="24"/>
                <w:szCs w:val="24"/>
                <w:lang w:eastAsia="en-US"/>
              </w:rPr>
              <w:t>«Центр медицины позвоночника»</w:t>
            </w: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rPr>
                <w:rFonts w:ascii="Times New Roman" w:hAnsi="Times New Roman" w:cs="Times New Roman"/>
                <w:color w:val="000000"/>
                <w:sz w:val="24"/>
                <w:szCs w:val="24"/>
                <w:lang w:eastAsia="en-US"/>
              </w:rPr>
            </w:pPr>
          </w:p>
        </w:tc>
      </w:tr>
      <w:tr w:rsidR="00AC6234" w:rsidTr="00440D80">
        <w:tc>
          <w:tcPr>
            <w:tcW w:w="55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70.</w:t>
            </w:r>
          </w:p>
        </w:tc>
        <w:tc>
          <w:tcPr>
            <w:tcW w:w="6256"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Акционерное общество «Кондопожский целлюлозно-бумажный комбинат»</w:t>
            </w:r>
          </w:p>
          <w:p w:rsidR="00810047" w:rsidRDefault="00810047" w:rsidP="00AC6234">
            <w:pPr>
              <w:pStyle w:val="ConsPlusNormal"/>
              <w:ind w:firstLine="17"/>
              <w:rPr>
                <w:rFonts w:ascii="Times New Roman" w:hAnsi="Times New Roman" w:cs="Times New Roman"/>
                <w:color w:val="000000"/>
                <w:sz w:val="24"/>
                <w:szCs w:val="24"/>
                <w:lang w:eastAsia="en-US"/>
              </w:rPr>
            </w:pPr>
          </w:p>
          <w:p w:rsidR="00810047" w:rsidRDefault="00810047" w:rsidP="00AC6234">
            <w:pPr>
              <w:pStyle w:val="ConsPlusNormal"/>
              <w:ind w:firstLine="17"/>
              <w:rPr>
                <w:rFonts w:ascii="Times New Roman" w:hAnsi="Times New Roman" w:cs="Times New Roman"/>
                <w:color w:val="000000"/>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AC6234" w:rsidRDefault="00AC6234" w:rsidP="00AC6234">
            <w:pPr>
              <w:jc w:val="center"/>
              <w:rPr>
                <w:sz w:val="24"/>
                <w:szCs w:val="24"/>
                <w:lang w:eastAsia="en-US"/>
              </w:rPr>
            </w:pPr>
            <w:r>
              <w:rPr>
                <w:color w:val="000000"/>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AC6234" w:rsidRDefault="00AC6234" w:rsidP="00AC6234">
            <w:pPr>
              <w:jc w:val="center"/>
              <w:rPr>
                <w:sz w:val="24"/>
                <w:szCs w:val="24"/>
                <w:lang w:eastAsia="en-US"/>
              </w:rPr>
            </w:pPr>
            <w:r>
              <w:rPr>
                <w:color w:val="000000"/>
                <w:sz w:val="24"/>
                <w:szCs w:val="24"/>
                <w:lang w:eastAsia="en-US"/>
              </w:rPr>
              <w:t>+</w:t>
            </w:r>
          </w:p>
        </w:tc>
      </w:tr>
    </w:tbl>
    <w:tbl>
      <w:tblPr>
        <w:tblW w:w="9930" w:type="dxa"/>
        <w:tblInd w:w="2" w:type="dxa"/>
        <w:tblLayout w:type="fixed"/>
        <w:tblCellMar>
          <w:left w:w="0" w:type="dxa"/>
          <w:right w:w="0" w:type="dxa"/>
        </w:tblCellMar>
        <w:tblLook w:val="00A0" w:firstRow="1" w:lastRow="0" w:firstColumn="1" w:lastColumn="0" w:noHBand="0" w:noVBand="0"/>
      </w:tblPr>
      <w:tblGrid>
        <w:gridCol w:w="571"/>
        <w:gridCol w:w="6235"/>
        <w:gridCol w:w="1705"/>
        <w:gridCol w:w="1419"/>
      </w:tblGrid>
      <w:tr w:rsidR="00AC6234" w:rsidTr="00AC6234">
        <w:tc>
          <w:tcPr>
            <w:tcW w:w="571"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1</w:t>
            </w:r>
          </w:p>
        </w:tc>
        <w:tc>
          <w:tcPr>
            <w:tcW w:w="6235"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w:t>
            </w:r>
          </w:p>
        </w:tc>
        <w:tc>
          <w:tcPr>
            <w:tcW w:w="1705"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w:t>
            </w:r>
          </w:p>
        </w:tc>
        <w:tc>
          <w:tcPr>
            <w:tcW w:w="1419"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w:t>
            </w:r>
          </w:p>
        </w:tc>
      </w:tr>
      <w:tr w:rsidR="003A19CC" w:rsidTr="00AC6234">
        <w:tc>
          <w:tcPr>
            <w:tcW w:w="571" w:type="dxa"/>
            <w:tcBorders>
              <w:top w:val="single" w:sz="4" w:space="0" w:color="auto"/>
              <w:left w:val="single" w:sz="4" w:space="0" w:color="auto"/>
              <w:bottom w:val="single" w:sz="4" w:space="0" w:color="auto"/>
              <w:right w:val="single" w:sz="4" w:space="0" w:color="auto"/>
            </w:tcBorders>
          </w:tcPr>
          <w:p w:rsidR="003A19CC" w:rsidRDefault="003A19CC" w:rsidP="003A19CC">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71.</w:t>
            </w:r>
          </w:p>
        </w:tc>
        <w:tc>
          <w:tcPr>
            <w:tcW w:w="6235" w:type="dxa"/>
            <w:tcBorders>
              <w:top w:val="single" w:sz="4" w:space="0" w:color="auto"/>
              <w:left w:val="single" w:sz="4" w:space="0" w:color="auto"/>
              <w:bottom w:val="single" w:sz="4" w:space="0" w:color="auto"/>
              <w:right w:val="single" w:sz="4" w:space="0" w:color="auto"/>
            </w:tcBorders>
          </w:tcPr>
          <w:p w:rsidR="003A19CC" w:rsidRDefault="003A19CC" w:rsidP="003A19CC">
            <w:pPr>
              <w:pStyle w:val="ConsPlusNormal"/>
              <w:ind w:firstLine="17"/>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Общество с ограниченной ответственностью </w:t>
            </w:r>
          </w:p>
          <w:p w:rsidR="003A19CC" w:rsidRDefault="003A19CC" w:rsidP="003A19CC">
            <w:pPr>
              <w:pStyle w:val="ConsPlusNormal"/>
              <w:ind w:firstLine="17"/>
              <w:rPr>
                <w:rFonts w:ascii="Times New Roman" w:hAnsi="Times New Roman" w:cs="Times New Roman"/>
                <w:color w:val="000000"/>
                <w:sz w:val="24"/>
                <w:szCs w:val="24"/>
                <w:lang w:eastAsia="en-US"/>
              </w:rPr>
            </w:pPr>
            <w:r>
              <w:rPr>
                <w:rFonts w:ascii="Times New Roman" w:hAnsi="Times New Roman" w:cs="Times New Roman"/>
                <w:sz w:val="24"/>
                <w:szCs w:val="24"/>
                <w:lang w:eastAsia="en-US"/>
              </w:rPr>
              <w:t>«Карельский нефрологический центр»</w:t>
            </w:r>
          </w:p>
        </w:tc>
        <w:tc>
          <w:tcPr>
            <w:tcW w:w="1705" w:type="dxa"/>
            <w:tcBorders>
              <w:top w:val="single" w:sz="4" w:space="0" w:color="auto"/>
              <w:left w:val="single" w:sz="4" w:space="0" w:color="auto"/>
              <w:bottom w:val="single" w:sz="4" w:space="0" w:color="auto"/>
              <w:right w:val="single" w:sz="4" w:space="0" w:color="auto"/>
            </w:tcBorders>
          </w:tcPr>
          <w:p w:rsidR="003A19CC" w:rsidRDefault="003A19CC" w:rsidP="003A19CC">
            <w:pPr>
              <w:jc w:val="center"/>
              <w:rPr>
                <w:color w:val="000000"/>
                <w:sz w:val="24"/>
                <w:szCs w:val="24"/>
                <w:lang w:eastAsia="en-US"/>
              </w:rPr>
            </w:pPr>
            <w:r>
              <w:rPr>
                <w:color w:val="000000"/>
                <w:sz w:val="24"/>
                <w:szCs w:val="24"/>
                <w:lang w:eastAsia="en-US"/>
              </w:rPr>
              <w:t>+</w:t>
            </w:r>
          </w:p>
        </w:tc>
        <w:tc>
          <w:tcPr>
            <w:tcW w:w="1419" w:type="dxa"/>
            <w:tcBorders>
              <w:top w:val="single" w:sz="4" w:space="0" w:color="auto"/>
              <w:left w:val="single" w:sz="4" w:space="0" w:color="auto"/>
              <w:bottom w:val="single" w:sz="4" w:space="0" w:color="auto"/>
              <w:right w:val="single" w:sz="4" w:space="0" w:color="auto"/>
            </w:tcBorders>
          </w:tcPr>
          <w:p w:rsidR="003A19CC" w:rsidRDefault="003A19CC" w:rsidP="003A19CC">
            <w:pPr>
              <w:pStyle w:val="ConsPlusNormal"/>
              <w:ind w:firstLine="5"/>
              <w:jc w:val="center"/>
              <w:rPr>
                <w:rFonts w:ascii="Times New Roman" w:hAnsi="Times New Roman" w:cs="Times New Roman"/>
                <w:color w:val="000000"/>
                <w:sz w:val="24"/>
                <w:szCs w:val="24"/>
                <w:lang w:eastAsia="en-US"/>
              </w:rPr>
            </w:pPr>
          </w:p>
        </w:tc>
      </w:tr>
      <w:tr w:rsidR="00AC6234" w:rsidTr="00AC6234">
        <w:tc>
          <w:tcPr>
            <w:tcW w:w="6806" w:type="dxa"/>
            <w:gridSpan w:val="2"/>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Итого медицинских организаций, участвующих в Программе</w:t>
            </w:r>
          </w:p>
        </w:tc>
        <w:tc>
          <w:tcPr>
            <w:tcW w:w="1705"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71 </w:t>
            </w:r>
          </w:p>
        </w:tc>
        <w:tc>
          <w:tcPr>
            <w:tcW w:w="1419" w:type="dxa"/>
            <w:tcBorders>
              <w:top w:val="single" w:sz="4" w:space="0" w:color="auto"/>
              <w:left w:val="single" w:sz="4" w:space="0" w:color="auto"/>
              <w:bottom w:val="single" w:sz="4" w:space="0" w:color="auto"/>
              <w:right w:val="single" w:sz="4" w:space="0" w:color="auto"/>
            </w:tcBorders>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27</w:t>
            </w:r>
          </w:p>
        </w:tc>
      </w:tr>
      <w:tr w:rsidR="00AC6234" w:rsidTr="00AC6234">
        <w:trPr>
          <w:trHeight w:val="326"/>
        </w:trPr>
        <w:tc>
          <w:tcPr>
            <w:tcW w:w="6806" w:type="dxa"/>
            <w:gridSpan w:val="2"/>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Из них медицинских организаций, осуществляющих деятельность          в сфере обязательного медицинского страхования</w:t>
            </w:r>
          </w:p>
        </w:tc>
        <w:tc>
          <w:tcPr>
            <w:tcW w:w="1705"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61</w:t>
            </w:r>
          </w:p>
        </w:tc>
        <w:tc>
          <w:tcPr>
            <w:tcW w:w="1419" w:type="dxa"/>
            <w:tcBorders>
              <w:top w:val="single" w:sz="4" w:space="0" w:color="auto"/>
              <w:left w:val="single" w:sz="4" w:space="0" w:color="auto"/>
              <w:bottom w:val="single" w:sz="4" w:space="0" w:color="auto"/>
              <w:right w:val="single" w:sz="4" w:space="0" w:color="auto"/>
            </w:tcBorders>
            <w:hideMark/>
          </w:tcPr>
          <w:p w:rsidR="00AC6234" w:rsidRDefault="00AC6234" w:rsidP="00AC6234">
            <w:pPr>
              <w:pStyle w:val="ConsPlusNormal"/>
              <w:ind w:firstLine="5"/>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27</w:t>
            </w:r>
          </w:p>
        </w:tc>
      </w:tr>
    </w:tbl>
    <w:p w:rsidR="00A439A7" w:rsidRDefault="00A439A7" w:rsidP="00A439A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w:t>
      </w:r>
    </w:p>
    <w:p w:rsidR="00A439A7" w:rsidRDefault="00A439A7" w:rsidP="00A439A7">
      <w:pPr>
        <w:pStyle w:val="ConsPlusNormal"/>
        <w:ind w:firstLine="540"/>
        <w:jc w:val="both"/>
        <w:rPr>
          <w:rFonts w:ascii="Times New Roman" w:hAnsi="Times New Roman" w:cs="Times New Roman"/>
          <w:color w:val="000000"/>
          <w:sz w:val="24"/>
          <w:szCs w:val="24"/>
        </w:rPr>
      </w:pPr>
      <w:bookmarkStart w:id="11" w:name="Par3882"/>
      <w:bookmarkEnd w:id="11"/>
      <w:r>
        <w:rPr>
          <w:rFonts w:ascii="Times New Roman" w:hAnsi="Times New Roman" w:cs="Times New Roman"/>
          <w:color w:val="000000"/>
          <w:sz w:val="24"/>
          <w:szCs w:val="24"/>
        </w:rPr>
        <w:t xml:space="preserve">* Знаком </w:t>
      </w:r>
      <w:r w:rsidR="00622163">
        <w:rPr>
          <w:rFonts w:ascii="Times New Roman" w:hAnsi="Times New Roman" w:cs="Times New Roman"/>
          <w:color w:val="000000"/>
          <w:sz w:val="24"/>
          <w:szCs w:val="24"/>
        </w:rPr>
        <w:t>«</w:t>
      </w:r>
      <w:r>
        <w:rPr>
          <w:rFonts w:ascii="Times New Roman" w:hAnsi="Times New Roman" w:cs="Times New Roman"/>
          <w:color w:val="000000"/>
          <w:sz w:val="24"/>
          <w:szCs w:val="24"/>
        </w:rPr>
        <w:t>+</w:t>
      </w:r>
      <w:r w:rsidR="00622163">
        <w:rPr>
          <w:rFonts w:ascii="Times New Roman" w:hAnsi="Times New Roman" w:cs="Times New Roman"/>
          <w:color w:val="000000"/>
          <w:sz w:val="24"/>
          <w:szCs w:val="24"/>
        </w:rPr>
        <w:t>»</w:t>
      </w:r>
      <w:r>
        <w:rPr>
          <w:rFonts w:ascii="Times New Roman" w:hAnsi="Times New Roman" w:cs="Times New Roman"/>
          <w:color w:val="000000"/>
          <w:sz w:val="24"/>
          <w:szCs w:val="24"/>
        </w:rPr>
        <w:t xml:space="preserve"> отмечены медицинские организации, участвующие в сфере обязательного медицинского страхования и проводящие профилактические медицинские осмотры, в том числе в рамках диспансеризации</w:t>
      </w:r>
      <w:r w:rsidR="00622163">
        <w:rPr>
          <w:rFonts w:ascii="Times New Roman" w:hAnsi="Times New Roman" w:cs="Times New Roman"/>
          <w:color w:val="000000"/>
          <w:sz w:val="24"/>
          <w:szCs w:val="24"/>
        </w:rPr>
        <w:t>.</w:t>
      </w:r>
    </w:p>
    <w:p w:rsidR="00AC6234" w:rsidRDefault="00A439A7" w:rsidP="00A439A7">
      <w:pPr>
        <w:spacing w:after="200" w:line="276" w:lineRule="auto"/>
        <w:rPr>
          <w:sz w:val="24"/>
          <w:szCs w:val="24"/>
        </w:rPr>
        <w:sectPr w:rsidR="00AC6234" w:rsidSect="003A19CC">
          <w:pgSz w:w="11905" w:h="16838"/>
          <w:pgMar w:top="1276" w:right="850" w:bottom="1134" w:left="1134" w:header="567" w:footer="0" w:gutter="0"/>
          <w:pgNumType w:start="1"/>
          <w:cols w:space="720"/>
          <w:titlePg/>
          <w:docGrid w:linePitch="381"/>
        </w:sectPr>
      </w:pPr>
      <w:r>
        <w:rPr>
          <w:sz w:val="24"/>
          <w:szCs w:val="24"/>
        </w:rPr>
        <w:br w:type="page"/>
      </w:r>
    </w:p>
    <w:p w:rsidR="00A439A7" w:rsidRPr="00622163" w:rsidRDefault="00A439A7" w:rsidP="00622163">
      <w:pPr>
        <w:pStyle w:val="ConsPlusNormal"/>
        <w:ind w:firstLine="567"/>
        <w:jc w:val="right"/>
        <w:outlineLvl w:val="1"/>
        <w:rPr>
          <w:rFonts w:ascii="Times New Roman" w:hAnsi="Times New Roman" w:cs="Times New Roman"/>
          <w:sz w:val="26"/>
          <w:szCs w:val="26"/>
        </w:rPr>
      </w:pPr>
      <w:r w:rsidRPr="00622163">
        <w:rPr>
          <w:rFonts w:ascii="Times New Roman" w:hAnsi="Times New Roman" w:cs="Times New Roman"/>
          <w:sz w:val="26"/>
          <w:szCs w:val="26"/>
        </w:rPr>
        <w:lastRenderedPageBreak/>
        <w:t xml:space="preserve">Приложение 6 </w:t>
      </w:r>
    </w:p>
    <w:p w:rsidR="00A439A7" w:rsidRPr="00622163" w:rsidRDefault="00622163" w:rsidP="00622163">
      <w:pPr>
        <w:pStyle w:val="ConsPlusNormal"/>
        <w:jc w:val="center"/>
        <w:outlineLvl w:val="1"/>
        <w:rPr>
          <w:rFonts w:ascii="Times New Roman" w:hAnsi="Times New Roman" w:cs="Times New Roman"/>
          <w:sz w:val="26"/>
          <w:szCs w:val="26"/>
        </w:rPr>
      </w:pPr>
      <w:r w:rsidRPr="00622163">
        <w:rPr>
          <w:rFonts w:ascii="Times New Roman" w:hAnsi="Times New Roman" w:cs="Times New Roman"/>
          <w:sz w:val="26"/>
          <w:szCs w:val="26"/>
        </w:rPr>
        <w:t xml:space="preserve">                                                                                 </w:t>
      </w:r>
      <w:r w:rsidR="00D4587F">
        <w:rPr>
          <w:rFonts w:ascii="Times New Roman" w:hAnsi="Times New Roman" w:cs="Times New Roman"/>
          <w:sz w:val="26"/>
          <w:szCs w:val="26"/>
        </w:rPr>
        <w:t xml:space="preserve">                               </w:t>
      </w:r>
      <w:r w:rsidR="00A439A7" w:rsidRPr="00622163">
        <w:rPr>
          <w:rFonts w:ascii="Times New Roman" w:hAnsi="Times New Roman" w:cs="Times New Roman"/>
          <w:sz w:val="26"/>
          <w:szCs w:val="26"/>
        </w:rPr>
        <w:t>к Программе</w:t>
      </w:r>
    </w:p>
    <w:p w:rsidR="00622163" w:rsidRPr="00622163" w:rsidRDefault="00622163" w:rsidP="00622163">
      <w:pPr>
        <w:pStyle w:val="ConsPlusNormal"/>
        <w:jc w:val="center"/>
        <w:outlineLvl w:val="1"/>
        <w:rPr>
          <w:rFonts w:ascii="Times New Roman" w:hAnsi="Times New Roman" w:cs="Times New Roman"/>
          <w:sz w:val="26"/>
          <w:szCs w:val="26"/>
        </w:rPr>
      </w:pPr>
    </w:p>
    <w:p w:rsidR="00AC6234" w:rsidRDefault="00AC6234" w:rsidP="00A439A7">
      <w:pPr>
        <w:pStyle w:val="ConsPlusTitle"/>
        <w:jc w:val="center"/>
        <w:rPr>
          <w:rFonts w:ascii="Times New Roman" w:hAnsi="Times New Roman" w:cs="Times New Roman"/>
          <w:sz w:val="26"/>
          <w:szCs w:val="26"/>
        </w:rPr>
      </w:pPr>
      <w:bookmarkStart w:id="12" w:name="P4455"/>
      <w:bookmarkEnd w:id="12"/>
    </w:p>
    <w:p w:rsidR="00A439A7" w:rsidRPr="00622163" w:rsidRDefault="00A439A7" w:rsidP="00A439A7">
      <w:pPr>
        <w:pStyle w:val="ConsPlusTitle"/>
        <w:jc w:val="center"/>
        <w:rPr>
          <w:rFonts w:ascii="Times New Roman" w:hAnsi="Times New Roman" w:cs="Times New Roman"/>
          <w:sz w:val="26"/>
          <w:szCs w:val="26"/>
        </w:rPr>
      </w:pPr>
      <w:r w:rsidRPr="00622163">
        <w:rPr>
          <w:rFonts w:ascii="Times New Roman" w:hAnsi="Times New Roman" w:cs="Times New Roman"/>
          <w:sz w:val="26"/>
          <w:szCs w:val="26"/>
        </w:rPr>
        <w:t>Условия</w:t>
      </w:r>
    </w:p>
    <w:p w:rsidR="00A439A7" w:rsidRPr="00622163" w:rsidRDefault="00A439A7" w:rsidP="00A439A7">
      <w:pPr>
        <w:pStyle w:val="ConsPlusTitle"/>
        <w:jc w:val="center"/>
        <w:rPr>
          <w:rFonts w:ascii="Times New Roman" w:hAnsi="Times New Roman" w:cs="Times New Roman"/>
          <w:sz w:val="26"/>
          <w:szCs w:val="26"/>
        </w:rPr>
      </w:pPr>
      <w:r w:rsidRPr="00622163">
        <w:rPr>
          <w:rFonts w:ascii="Times New Roman" w:hAnsi="Times New Roman" w:cs="Times New Roman"/>
          <w:sz w:val="26"/>
          <w:szCs w:val="26"/>
        </w:rPr>
        <w:t>пребывания в медицинских организациях при оказании</w:t>
      </w:r>
    </w:p>
    <w:p w:rsidR="00A439A7" w:rsidRPr="00622163" w:rsidRDefault="00A439A7" w:rsidP="00A439A7">
      <w:pPr>
        <w:pStyle w:val="ConsPlusTitle"/>
        <w:jc w:val="center"/>
        <w:rPr>
          <w:rFonts w:ascii="Times New Roman" w:hAnsi="Times New Roman" w:cs="Times New Roman"/>
          <w:sz w:val="26"/>
          <w:szCs w:val="26"/>
        </w:rPr>
      </w:pPr>
      <w:r w:rsidRPr="00622163">
        <w:rPr>
          <w:rFonts w:ascii="Times New Roman" w:hAnsi="Times New Roman" w:cs="Times New Roman"/>
          <w:sz w:val="26"/>
          <w:szCs w:val="26"/>
        </w:rPr>
        <w:t>медицинской помощи в стационарных условиях</w:t>
      </w:r>
    </w:p>
    <w:p w:rsidR="00622163" w:rsidRPr="00622163" w:rsidRDefault="00622163" w:rsidP="00A439A7">
      <w:pPr>
        <w:pStyle w:val="ConsPlusTitle"/>
        <w:jc w:val="center"/>
        <w:rPr>
          <w:rFonts w:ascii="Times New Roman" w:hAnsi="Times New Roman" w:cs="Times New Roman"/>
          <w:sz w:val="26"/>
          <w:szCs w:val="26"/>
        </w:rPr>
      </w:pP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1. Настоящие условия регулируют отношения, связанные с пребыванием граждан при оказании им специализированной, в том числе высокотехнологичной, медицинской помощи в стационарных условиях медицинских организаций.</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2. При оказании медицинской помощи в стационарных условиях размещение граждан производится в палатах. В случаях отсутствия мест в палатах допускается кратковременное размещение поступившего по экстренным показаниям вне палаты.</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 xml:space="preserve">3. Проведение лечебно-диагностических мероприятий, лекарственное обеспечение осуществляются с момента поступления в стационар. Питание больного в стационаре осуществляется в соответствии с нормами, утвержденными </w:t>
      </w:r>
      <w:r w:rsidRPr="000B2434">
        <w:rPr>
          <w:rFonts w:ascii="Times New Roman" w:hAnsi="Times New Roman" w:cs="Times New Roman"/>
          <w:sz w:val="26"/>
          <w:szCs w:val="26"/>
        </w:rPr>
        <w:t>приказом</w:t>
      </w:r>
      <w:r w:rsidRPr="00622163">
        <w:rPr>
          <w:rFonts w:ascii="Times New Roman" w:hAnsi="Times New Roman" w:cs="Times New Roman"/>
          <w:sz w:val="26"/>
          <w:szCs w:val="26"/>
        </w:rPr>
        <w:t xml:space="preserve"> Министерства здравоохранения Российской Федерации от 5 августа 2003 года </w:t>
      </w:r>
      <w:r w:rsidR="00622163">
        <w:rPr>
          <w:rFonts w:ascii="Times New Roman" w:hAnsi="Times New Roman" w:cs="Times New Roman"/>
          <w:sz w:val="26"/>
          <w:szCs w:val="26"/>
        </w:rPr>
        <w:t xml:space="preserve">№ </w:t>
      </w:r>
      <w:r w:rsidRPr="00622163">
        <w:rPr>
          <w:rFonts w:ascii="Times New Roman" w:hAnsi="Times New Roman" w:cs="Times New Roman"/>
          <w:sz w:val="26"/>
          <w:szCs w:val="26"/>
        </w:rPr>
        <w:t xml:space="preserve">330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 мерах по совершенствованию лечебного питания в лечебно-профилактических учреждениях Российской Федерации</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w:t>
      </w:r>
      <w:proofErr w:type="gramStart"/>
      <w:r w:rsidRPr="00622163">
        <w:rPr>
          <w:rFonts w:ascii="Times New Roman" w:hAnsi="Times New Roman" w:cs="Times New Roman"/>
          <w:sz w:val="26"/>
          <w:szCs w:val="26"/>
        </w:rPr>
        <w:t xml:space="preserve">методическими </w:t>
      </w:r>
      <w:r w:rsidRPr="000B2434">
        <w:rPr>
          <w:rFonts w:ascii="Times New Roman" w:hAnsi="Times New Roman" w:cs="Times New Roman"/>
          <w:sz w:val="26"/>
          <w:szCs w:val="26"/>
        </w:rPr>
        <w:t>рекомендациями</w:t>
      </w:r>
      <w:r w:rsidRPr="00622163">
        <w:rPr>
          <w:rFonts w:ascii="Times New Roman" w:hAnsi="Times New Roman" w:cs="Times New Roman"/>
          <w:sz w:val="26"/>
          <w:szCs w:val="26"/>
        </w:rPr>
        <w:t xml:space="preserve"> Министерства здравоохранения Российской Федерации от 3 февраля 2005 года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Организация лечебного питания в лечебно-профилактических учреждениях</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а также в соответствии с санитарно-эпидемиологическими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Гигиенические требования к безопасности и пищевой ценности пищевых продуктов.</w:t>
      </w:r>
      <w:proofErr w:type="gramEnd"/>
      <w:r w:rsidRPr="00622163">
        <w:rPr>
          <w:rFonts w:ascii="Times New Roman" w:hAnsi="Times New Roman" w:cs="Times New Roman"/>
          <w:sz w:val="26"/>
          <w:szCs w:val="26"/>
        </w:rPr>
        <w:t xml:space="preserve"> СанПиН 2.3.2.1078-01</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w:t>
      </w:r>
      <w:proofErr w:type="gramStart"/>
      <w:r w:rsidRPr="00622163">
        <w:rPr>
          <w:rFonts w:ascii="Times New Roman" w:hAnsi="Times New Roman" w:cs="Times New Roman"/>
          <w:sz w:val="26"/>
          <w:szCs w:val="26"/>
        </w:rPr>
        <w:t>утвержденными</w:t>
      </w:r>
      <w:proofErr w:type="gramEnd"/>
      <w:r w:rsidRPr="00622163">
        <w:rPr>
          <w:rFonts w:ascii="Times New Roman" w:hAnsi="Times New Roman" w:cs="Times New Roman"/>
          <w:sz w:val="26"/>
          <w:szCs w:val="26"/>
        </w:rPr>
        <w:t xml:space="preserve"> постановлением Главного государственного санитарного врача Российской Федерации от 14 ноября 2001 года </w:t>
      </w:r>
      <w:r w:rsidR="00622163">
        <w:rPr>
          <w:rFonts w:ascii="Times New Roman" w:hAnsi="Times New Roman" w:cs="Times New Roman"/>
          <w:sz w:val="26"/>
          <w:szCs w:val="26"/>
        </w:rPr>
        <w:t xml:space="preserve">№ </w:t>
      </w:r>
      <w:r w:rsidRPr="00622163">
        <w:rPr>
          <w:rFonts w:ascii="Times New Roman" w:hAnsi="Times New Roman" w:cs="Times New Roman"/>
          <w:sz w:val="26"/>
          <w:szCs w:val="26"/>
        </w:rPr>
        <w:t>36.</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 xml:space="preserve">4. </w:t>
      </w:r>
      <w:proofErr w:type="gramStart"/>
      <w:r w:rsidRPr="00622163">
        <w:rPr>
          <w:rFonts w:ascii="Times New Roman" w:hAnsi="Times New Roman" w:cs="Times New Roman"/>
          <w:sz w:val="26"/>
          <w:szCs w:val="26"/>
        </w:rPr>
        <w:t xml:space="preserve">Обеспечение лекарственными препаратами для лечения в круглосуточном и дневном стационарах осуществляется за счет средств обязательного медицинского страхования и средств бюджета Республики Карелия в соответствии с </w:t>
      </w:r>
      <w:r w:rsidR="000B2434">
        <w:rPr>
          <w:rFonts w:ascii="Times New Roman" w:hAnsi="Times New Roman" w:cs="Times New Roman"/>
          <w:sz w:val="26"/>
          <w:szCs w:val="26"/>
        </w:rPr>
        <w:t>перечнем</w:t>
      </w:r>
      <w:r w:rsidRPr="00622163">
        <w:rPr>
          <w:rFonts w:ascii="Times New Roman" w:hAnsi="Times New Roman" w:cs="Times New Roman"/>
          <w:sz w:val="26"/>
          <w:szCs w:val="26"/>
        </w:rPr>
        <w:t xml:space="preserve"> жизненно необходимых и важнейших лекарственных препаратов, утверждаемым Правительством Российской Федерации.</w:t>
      </w:r>
      <w:proofErr w:type="gramEnd"/>
      <w:r w:rsidRPr="00622163">
        <w:rPr>
          <w:rFonts w:ascii="Times New Roman" w:hAnsi="Times New Roman" w:cs="Times New Roman"/>
          <w:sz w:val="26"/>
          <w:szCs w:val="26"/>
        </w:rPr>
        <w:t xml:space="preserve"> В случае необходимости медицинские организации по решению врачебной комиссии могут использовать лекарственные препараты, не включенные в указанный перечень.</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 xml:space="preserve">5.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w:t>
      </w:r>
      <w:proofErr w:type="gramStart"/>
      <w:r w:rsidRPr="00622163">
        <w:rPr>
          <w:rFonts w:ascii="Times New Roman" w:hAnsi="Times New Roman" w:cs="Times New Roman"/>
          <w:sz w:val="26"/>
          <w:szCs w:val="26"/>
        </w:rPr>
        <w:t>При совместном нахождении в медицинской организации в стационарных условиях с ребенком до достижения</w:t>
      </w:r>
      <w:proofErr w:type="gramEnd"/>
      <w:r w:rsidRPr="00622163">
        <w:rPr>
          <w:rFonts w:ascii="Times New Roman" w:hAnsi="Times New Roman" w:cs="Times New Roman"/>
          <w:sz w:val="26"/>
          <w:szCs w:val="26"/>
        </w:rPr>
        <w:t xml:space="preserve"> им возраста четырех лет, а с ребенком старше данного возраста </w:t>
      </w:r>
      <w:r w:rsidR="00622163">
        <w:rPr>
          <w:rFonts w:ascii="Times New Roman" w:hAnsi="Times New Roman" w:cs="Times New Roman"/>
          <w:sz w:val="26"/>
          <w:szCs w:val="26"/>
        </w:rPr>
        <w:t>–</w:t>
      </w:r>
      <w:r w:rsidRPr="00622163">
        <w:rPr>
          <w:rFonts w:ascii="Times New Roman" w:hAnsi="Times New Roman" w:cs="Times New Roman"/>
          <w:sz w:val="26"/>
          <w:szCs w:val="26"/>
        </w:rPr>
        <w:t xml:space="preserve">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 xml:space="preserve">6. </w:t>
      </w:r>
      <w:proofErr w:type="gramStart"/>
      <w:r w:rsidRPr="00622163">
        <w:rPr>
          <w:rFonts w:ascii="Times New Roman" w:hAnsi="Times New Roman" w:cs="Times New Roman"/>
          <w:sz w:val="26"/>
          <w:szCs w:val="26"/>
        </w:rPr>
        <w:t xml:space="preserve">В рамках Программы медицинская организация в целях выполнения порядков оказания и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оказывающей медицинскую помощь пациенту) обеспечивает транспортные услуги и сопровождение медицинским работником пациента, находящегося на лечении в стационарных условиях, в другую медицинскую </w:t>
      </w:r>
      <w:r w:rsidRPr="00622163">
        <w:rPr>
          <w:rFonts w:ascii="Times New Roman" w:hAnsi="Times New Roman" w:cs="Times New Roman"/>
          <w:sz w:val="26"/>
          <w:szCs w:val="26"/>
        </w:rPr>
        <w:lastRenderedPageBreak/>
        <w:t>организацию для проведения необходимых диагностических исследований.</w:t>
      </w:r>
      <w:proofErr w:type="gramEnd"/>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 xml:space="preserve">7. </w:t>
      </w:r>
      <w:proofErr w:type="gramStart"/>
      <w:r w:rsidRPr="00622163">
        <w:rPr>
          <w:rFonts w:ascii="Times New Roman" w:hAnsi="Times New Roman" w:cs="Times New Roman"/>
          <w:sz w:val="26"/>
          <w:szCs w:val="26"/>
        </w:rPr>
        <w:t xml:space="preserve">При наличии медицинских и (или) эпидемиологических показаний, установленных </w:t>
      </w:r>
      <w:r w:rsidR="000B2434">
        <w:rPr>
          <w:rFonts w:ascii="Times New Roman" w:hAnsi="Times New Roman" w:cs="Times New Roman"/>
          <w:sz w:val="26"/>
          <w:szCs w:val="26"/>
        </w:rPr>
        <w:t>приказом</w:t>
      </w:r>
      <w:r w:rsidRPr="00622163">
        <w:rPr>
          <w:rFonts w:ascii="Times New Roman" w:hAnsi="Times New Roman" w:cs="Times New Roman"/>
          <w:sz w:val="26"/>
          <w:szCs w:val="26"/>
        </w:rPr>
        <w:t xml:space="preserve"> Министерства здравоохранения и социального развития Российской Федерации от 15 мая 2012 года </w:t>
      </w:r>
      <w:r w:rsidR="00622163">
        <w:rPr>
          <w:rFonts w:ascii="Times New Roman" w:hAnsi="Times New Roman" w:cs="Times New Roman"/>
          <w:sz w:val="26"/>
          <w:szCs w:val="26"/>
        </w:rPr>
        <w:t>№</w:t>
      </w:r>
      <w:r w:rsidRPr="00622163">
        <w:rPr>
          <w:rFonts w:ascii="Times New Roman" w:hAnsi="Times New Roman" w:cs="Times New Roman"/>
          <w:sz w:val="26"/>
          <w:szCs w:val="26"/>
        </w:rPr>
        <w:t xml:space="preserve"> 535н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Об утверждении перечня медицинских и эпидемиологических показаний к размещению пациентов в маломестных палатах (боксах)</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с соблюдением санитарно-эпидемиологических </w:t>
      </w:r>
      <w:r w:rsidR="000B2434">
        <w:rPr>
          <w:rFonts w:ascii="Times New Roman" w:hAnsi="Times New Roman" w:cs="Times New Roman"/>
          <w:sz w:val="26"/>
          <w:szCs w:val="26"/>
        </w:rPr>
        <w:t>правил и нормативов</w:t>
      </w:r>
      <w:r w:rsidRPr="00622163">
        <w:rPr>
          <w:rFonts w:ascii="Times New Roman" w:hAnsi="Times New Roman" w:cs="Times New Roman"/>
          <w:sz w:val="26"/>
          <w:szCs w:val="26"/>
        </w:rPr>
        <w:t xml:space="preserve"> СанПиН 2.1.3.2630-10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Санитарно-эпидемиологические требования к организациям, осуществляющим медицинскую деятельность</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утвержденных постановлением Главного государственного санитарного врача Российской Федерации</w:t>
      </w:r>
      <w:proofErr w:type="gramEnd"/>
      <w:r w:rsidRPr="00622163">
        <w:rPr>
          <w:rFonts w:ascii="Times New Roman" w:hAnsi="Times New Roman" w:cs="Times New Roman"/>
          <w:sz w:val="26"/>
          <w:szCs w:val="26"/>
        </w:rPr>
        <w:t xml:space="preserve"> от 18 мая 2010 года </w:t>
      </w:r>
      <w:r w:rsidR="00622163">
        <w:rPr>
          <w:rFonts w:ascii="Times New Roman" w:hAnsi="Times New Roman" w:cs="Times New Roman"/>
          <w:sz w:val="26"/>
          <w:szCs w:val="26"/>
        </w:rPr>
        <w:t>№</w:t>
      </w:r>
      <w:r w:rsidRPr="00622163">
        <w:rPr>
          <w:rFonts w:ascii="Times New Roman" w:hAnsi="Times New Roman" w:cs="Times New Roman"/>
          <w:sz w:val="26"/>
          <w:szCs w:val="26"/>
        </w:rPr>
        <w:t xml:space="preserve"> 58 (далее </w:t>
      </w:r>
      <w:r w:rsidR="00622163">
        <w:rPr>
          <w:rFonts w:ascii="Times New Roman" w:hAnsi="Times New Roman" w:cs="Times New Roman"/>
          <w:sz w:val="26"/>
          <w:szCs w:val="26"/>
        </w:rPr>
        <w:t>–</w:t>
      </w:r>
      <w:r w:rsidRPr="00622163">
        <w:rPr>
          <w:rFonts w:ascii="Times New Roman" w:hAnsi="Times New Roman" w:cs="Times New Roman"/>
          <w:sz w:val="26"/>
          <w:szCs w:val="26"/>
        </w:rPr>
        <w:t xml:space="preserve"> медицинские и (или) эпидемиологические показания), пациенты размещаются в маломестных палатах (боксах) на не более чем 2 места.</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При отсутствии медицинских и (или) эпидемиологических показаний пациенты размещаются в палатах на 3 места и более.</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При оказании медицинской помощи в рамках Программы не подлежит оплате за счет личных сре</w:t>
      </w:r>
      <w:proofErr w:type="gramStart"/>
      <w:r w:rsidRPr="00622163">
        <w:rPr>
          <w:rFonts w:ascii="Times New Roman" w:hAnsi="Times New Roman" w:cs="Times New Roman"/>
          <w:sz w:val="26"/>
          <w:szCs w:val="26"/>
        </w:rPr>
        <w:t>дств гр</w:t>
      </w:r>
      <w:proofErr w:type="gramEnd"/>
      <w:r w:rsidRPr="00622163">
        <w:rPr>
          <w:rFonts w:ascii="Times New Roman" w:hAnsi="Times New Roman" w:cs="Times New Roman"/>
          <w:sz w:val="26"/>
          <w:szCs w:val="26"/>
        </w:rPr>
        <w:t>аждан размещение в маломестных палатах (боксах) пациентов по медицинским и (или) эпидемиологическим показаниям.</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8. В рамках Программы при оказании медицинской помощи в стационарных условиях индивидуальный медицинский пост предоставляется по решению врачебной комиссии медицинской организации или консилиума врачей при наличии медицинских показаний с учетом тяжести состояния здоровья пациента.</w:t>
      </w:r>
    </w:p>
    <w:p w:rsidR="00A439A7" w:rsidRPr="00622163" w:rsidRDefault="00A439A7" w:rsidP="00A439A7">
      <w:pPr>
        <w:pStyle w:val="ConsPlusNormal"/>
        <w:ind w:firstLine="540"/>
        <w:jc w:val="both"/>
        <w:rPr>
          <w:rFonts w:ascii="Times New Roman" w:hAnsi="Times New Roman" w:cs="Times New Roman"/>
          <w:sz w:val="26"/>
          <w:szCs w:val="26"/>
        </w:rPr>
      </w:pPr>
      <w:r w:rsidRPr="00622163">
        <w:rPr>
          <w:rFonts w:ascii="Times New Roman" w:hAnsi="Times New Roman" w:cs="Times New Roman"/>
          <w:sz w:val="26"/>
          <w:szCs w:val="26"/>
        </w:rPr>
        <w:t>Решение об установлении индивидуального медицинского поста оформляется протоколом врачебной комиссии или консилиума врачей, подписывается членами врачебной комиссии или участниками консилиума врачей и вносится в медицинскую документацию пациента.</w:t>
      </w:r>
    </w:p>
    <w:p w:rsidR="00AC6234" w:rsidRDefault="00A439A7" w:rsidP="00A439A7">
      <w:pPr>
        <w:spacing w:after="200" w:line="276" w:lineRule="auto"/>
        <w:rPr>
          <w:sz w:val="24"/>
          <w:szCs w:val="24"/>
        </w:rPr>
        <w:sectPr w:rsidR="00AC6234" w:rsidSect="00622163">
          <w:pgSz w:w="11905" w:h="16838"/>
          <w:pgMar w:top="1276" w:right="850" w:bottom="1134" w:left="1134" w:header="567" w:footer="0" w:gutter="0"/>
          <w:pgNumType w:start="1"/>
          <w:cols w:space="720"/>
          <w:titlePg/>
          <w:docGrid w:linePitch="381"/>
        </w:sectPr>
      </w:pPr>
      <w:r>
        <w:rPr>
          <w:sz w:val="24"/>
          <w:szCs w:val="24"/>
        </w:rPr>
        <w:br w:type="page"/>
      </w:r>
    </w:p>
    <w:p w:rsidR="00A439A7" w:rsidRPr="00622163" w:rsidRDefault="00A439A7" w:rsidP="00A52F38">
      <w:pPr>
        <w:pStyle w:val="ConsPlusNormal"/>
        <w:ind w:left="7938" w:firstLine="0"/>
        <w:outlineLvl w:val="1"/>
        <w:rPr>
          <w:rFonts w:ascii="Times New Roman" w:hAnsi="Times New Roman" w:cs="Times New Roman"/>
          <w:sz w:val="26"/>
          <w:szCs w:val="26"/>
        </w:rPr>
      </w:pPr>
      <w:r w:rsidRPr="00622163">
        <w:rPr>
          <w:rFonts w:ascii="Times New Roman" w:hAnsi="Times New Roman" w:cs="Times New Roman"/>
          <w:sz w:val="26"/>
          <w:szCs w:val="26"/>
        </w:rPr>
        <w:lastRenderedPageBreak/>
        <w:t>П</w:t>
      </w:r>
      <w:r w:rsidR="00A52F38">
        <w:rPr>
          <w:rFonts w:ascii="Times New Roman" w:hAnsi="Times New Roman" w:cs="Times New Roman"/>
          <w:sz w:val="26"/>
          <w:szCs w:val="26"/>
        </w:rPr>
        <w:t>риложение 7</w:t>
      </w:r>
      <w:r w:rsidR="00A52F38">
        <w:rPr>
          <w:rFonts w:ascii="Times New Roman" w:hAnsi="Times New Roman" w:cs="Times New Roman"/>
          <w:sz w:val="26"/>
          <w:szCs w:val="26"/>
        </w:rPr>
        <w:br/>
      </w:r>
      <w:r w:rsidRPr="00622163">
        <w:rPr>
          <w:rFonts w:ascii="Times New Roman" w:hAnsi="Times New Roman" w:cs="Times New Roman"/>
          <w:sz w:val="26"/>
          <w:szCs w:val="26"/>
        </w:rPr>
        <w:t>к Программе</w:t>
      </w:r>
    </w:p>
    <w:p w:rsidR="00622163" w:rsidRPr="00622163" w:rsidRDefault="00622163" w:rsidP="00622163">
      <w:pPr>
        <w:pStyle w:val="ConsPlusNormal"/>
        <w:jc w:val="center"/>
        <w:outlineLvl w:val="1"/>
        <w:rPr>
          <w:rFonts w:ascii="Times New Roman" w:hAnsi="Times New Roman" w:cs="Times New Roman"/>
          <w:sz w:val="26"/>
          <w:szCs w:val="26"/>
        </w:rPr>
      </w:pPr>
    </w:p>
    <w:p w:rsidR="00A439A7" w:rsidRPr="00622163" w:rsidRDefault="00A439A7" w:rsidP="00A439A7">
      <w:pPr>
        <w:pStyle w:val="ConsPlusTitle"/>
        <w:jc w:val="center"/>
        <w:rPr>
          <w:rFonts w:ascii="Times New Roman" w:hAnsi="Times New Roman" w:cs="Times New Roman"/>
          <w:sz w:val="26"/>
          <w:szCs w:val="26"/>
        </w:rPr>
      </w:pPr>
      <w:bookmarkStart w:id="13" w:name="P4478"/>
      <w:bookmarkEnd w:id="13"/>
      <w:r w:rsidRPr="00622163">
        <w:rPr>
          <w:rFonts w:ascii="Times New Roman" w:hAnsi="Times New Roman" w:cs="Times New Roman"/>
          <w:sz w:val="26"/>
          <w:szCs w:val="26"/>
        </w:rPr>
        <w:t>Условия и сроки</w:t>
      </w:r>
    </w:p>
    <w:p w:rsidR="00A439A7" w:rsidRPr="00622163" w:rsidRDefault="00A439A7" w:rsidP="00A439A7">
      <w:pPr>
        <w:pStyle w:val="ConsPlusTitle"/>
        <w:jc w:val="center"/>
        <w:rPr>
          <w:rFonts w:ascii="Times New Roman" w:hAnsi="Times New Roman" w:cs="Times New Roman"/>
          <w:sz w:val="26"/>
          <w:szCs w:val="26"/>
        </w:rPr>
      </w:pPr>
      <w:r w:rsidRPr="00622163">
        <w:rPr>
          <w:rFonts w:ascii="Times New Roman" w:hAnsi="Times New Roman" w:cs="Times New Roman"/>
          <w:sz w:val="26"/>
          <w:szCs w:val="26"/>
        </w:rPr>
        <w:t>диспансеризации населения для отдельных категорий населения,</w:t>
      </w:r>
    </w:p>
    <w:p w:rsidR="00A439A7" w:rsidRPr="00622163" w:rsidRDefault="00A439A7" w:rsidP="00A439A7">
      <w:pPr>
        <w:pStyle w:val="ConsPlusTitle"/>
        <w:jc w:val="center"/>
        <w:rPr>
          <w:rFonts w:ascii="Times New Roman" w:hAnsi="Times New Roman" w:cs="Times New Roman"/>
          <w:sz w:val="26"/>
          <w:szCs w:val="26"/>
        </w:rPr>
      </w:pPr>
      <w:r w:rsidRPr="00622163">
        <w:rPr>
          <w:rFonts w:ascii="Times New Roman" w:hAnsi="Times New Roman" w:cs="Times New Roman"/>
          <w:sz w:val="26"/>
          <w:szCs w:val="26"/>
        </w:rPr>
        <w:t>профилактических медицинских осмотров несовершеннолетних</w:t>
      </w:r>
    </w:p>
    <w:p w:rsidR="00A439A7" w:rsidRPr="00622163" w:rsidRDefault="00A439A7" w:rsidP="00A439A7">
      <w:pPr>
        <w:pStyle w:val="ConsPlusNormal"/>
        <w:jc w:val="both"/>
        <w:rPr>
          <w:rFonts w:ascii="Times New Roman" w:hAnsi="Times New Roman" w:cs="Times New Roman"/>
          <w:sz w:val="26"/>
          <w:szCs w:val="26"/>
        </w:rPr>
      </w:pP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1. Настоящие условия регулируют отношения, связанные с диспансеризацией населения для отдельных категорий населения и профилактическими медицинскими осмотрами несовершеннолетних.</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 xml:space="preserve">2. </w:t>
      </w:r>
      <w:proofErr w:type="gramStart"/>
      <w:r w:rsidRPr="00622163">
        <w:rPr>
          <w:rFonts w:ascii="Times New Roman" w:hAnsi="Times New Roman" w:cs="Times New Roman"/>
          <w:sz w:val="26"/>
          <w:szCs w:val="26"/>
        </w:rPr>
        <w:t xml:space="preserve">Диспансеризация предоставляет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приказами Министерства здравоохранения Российской Федерации </w:t>
      </w:r>
      <w:r w:rsidR="00622163" w:rsidRPr="00622163">
        <w:rPr>
          <w:rFonts w:ascii="Times New Roman" w:hAnsi="Times New Roman" w:cs="Times New Roman"/>
          <w:sz w:val="26"/>
          <w:szCs w:val="26"/>
        </w:rPr>
        <w:t xml:space="preserve">         </w:t>
      </w:r>
      <w:r w:rsidRPr="00622163">
        <w:rPr>
          <w:rFonts w:ascii="Times New Roman" w:hAnsi="Times New Roman" w:cs="Times New Roman"/>
          <w:sz w:val="26"/>
          <w:szCs w:val="26"/>
        </w:rPr>
        <w:t xml:space="preserve">от 13 марта 2019 года </w:t>
      </w:r>
      <w:r w:rsidR="000B2434">
        <w:rPr>
          <w:rFonts w:ascii="Times New Roman" w:hAnsi="Times New Roman" w:cs="Times New Roman"/>
          <w:sz w:val="26"/>
          <w:szCs w:val="26"/>
        </w:rPr>
        <w:t>№ 124н</w:t>
      </w:r>
      <w:r w:rsidRPr="00622163">
        <w:rPr>
          <w:rFonts w:ascii="Times New Roman" w:hAnsi="Times New Roman" w:cs="Times New Roman"/>
          <w:sz w:val="26"/>
          <w:szCs w:val="26"/>
        </w:rPr>
        <w:t xml:space="preserve">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Об </w:t>
      </w:r>
      <w:r w:rsidR="00622163">
        <w:rPr>
          <w:rFonts w:ascii="Times New Roman" w:hAnsi="Times New Roman" w:cs="Times New Roman"/>
          <w:sz w:val="26"/>
          <w:szCs w:val="26"/>
        </w:rPr>
        <w:t>утве</w:t>
      </w:r>
      <w:r w:rsidR="003D62C0">
        <w:rPr>
          <w:rFonts w:ascii="Times New Roman" w:hAnsi="Times New Roman" w:cs="Times New Roman"/>
          <w:sz w:val="26"/>
          <w:szCs w:val="26"/>
        </w:rPr>
        <w:t xml:space="preserve">рждении порядка проведения </w:t>
      </w:r>
      <w:r w:rsidRPr="00622163">
        <w:rPr>
          <w:rFonts w:ascii="Times New Roman" w:hAnsi="Times New Roman" w:cs="Times New Roman"/>
          <w:sz w:val="26"/>
          <w:szCs w:val="26"/>
        </w:rPr>
        <w:t>профилактического медицинского осмотра и диспансеризации определенных групп взрослого населения</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от 15 февраля 2013 года </w:t>
      </w:r>
      <w:r w:rsidR="000B2434">
        <w:rPr>
          <w:rFonts w:ascii="Times New Roman" w:hAnsi="Times New Roman" w:cs="Times New Roman"/>
          <w:sz w:val="26"/>
          <w:szCs w:val="26"/>
        </w:rPr>
        <w:t xml:space="preserve">№ 72н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 проведении диспансеризации</w:t>
      </w:r>
      <w:proofErr w:type="gramEnd"/>
      <w:r w:rsidRPr="00622163">
        <w:rPr>
          <w:rFonts w:ascii="Times New Roman" w:hAnsi="Times New Roman" w:cs="Times New Roman"/>
          <w:sz w:val="26"/>
          <w:szCs w:val="26"/>
        </w:rPr>
        <w:t xml:space="preserve"> пребывающих в стационарных учреждениях детей-сирот и детей, находящихся в трудной жизненной ситуации</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от 11 апреля 2013 года </w:t>
      </w:r>
      <w:r w:rsidR="00622163" w:rsidRPr="000B2434">
        <w:rPr>
          <w:rFonts w:ascii="Times New Roman" w:hAnsi="Times New Roman" w:cs="Times New Roman"/>
          <w:sz w:val="26"/>
          <w:szCs w:val="26"/>
        </w:rPr>
        <w:t xml:space="preserve">№ </w:t>
      </w:r>
      <w:r w:rsidRPr="000B2434">
        <w:rPr>
          <w:rFonts w:ascii="Times New Roman" w:hAnsi="Times New Roman" w:cs="Times New Roman"/>
          <w:sz w:val="26"/>
          <w:szCs w:val="26"/>
        </w:rPr>
        <w:t xml:space="preserve"> 216н</w:t>
      </w:r>
      <w:r w:rsidRPr="00622163">
        <w:rPr>
          <w:rFonts w:ascii="Times New Roman" w:hAnsi="Times New Roman" w:cs="Times New Roman"/>
          <w:sz w:val="26"/>
          <w:szCs w:val="26"/>
        </w:rPr>
        <w:t xml:space="preserve">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w:t>
      </w:r>
    </w:p>
    <w:p w:rsidR="00A439A7" w:rsidRPr="00622163" w:rsidRDefault="00A439A7" w:rsidP="00A439A7">
      <w:pPr>
        <w:pStyle w:val="ConsPlusNormal"/>
        <w:ind w:firstLine="539"/>
        <w:jc w:val="both"/>
        <w:rPr>
          <w:rFonts w:ascii="Times New Roman" w:hAnsi="Times New Roman" w:cs="Times New Roman"/>
          <w:sz w:val="26"/>
          <w:szCs w:val="26"/>
        </w:rPr>
      </w:pPr>
      <w:proofErr w:type="gramStart"/>
      <w:r w:rsidRPr="00622163">
        <w:rPr>
          <w:rFonts w:ascii="Times New Roman" w:hAnsi="Times New Roman" w:cs="Times New Roman"/>
          <w:sz w:val="26"/>
          <w:szCs w:val="26"/>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без назначения врача, а также в целях определения групп состояния здоровья и выработки рекомендаций для пациентов в соответствии с </w:t>
      </w:r>
      <w:r w:rsidR="000B2434">
        <w:rPr>
          <w:rFonts w:ascii="Times New Roman" w:hAnsi="Times New Roman" w:cs="Times New Roman"/>
          <w:sz w:val="26"/>
          <w:szCs w:val="26"/>
        </w:rPr>
        <w:t>приказом</w:t>
      </w:r>
      <w:r w:rsidRPr="00622163">
        <w:rPr>
          <w:rFonts w:ascii="Times New Roman" w:hAnsi="Times New Roman" w:cs="Times New Roman"/>
          <w:sz w:val="26"/>
          <w:szCs w:val="26"/>
        </w:rPr>
        <w:t xml:space="preserve"> Министерства здравоохранения Российской Федерации от 10 августа 2017 года </w:t>
      </w:r>
      <w:r w:rsidR="00A33637">
        <w:rPr>
          <w:rFonts w:ascii="Times New Roman" w:hAnsi="Times New Roman" w:cs="Times New Roman"/>
          <w:sz w:val="26"/>
          <w:szCs w:val="26"/>
        </w:rPr>
        <w:t>№</w:t>
      </w:r>
      <w:r w:rsidRPr="00622163">
        <w:rPr>
          <w:rFonts w:ascii="Times New Roman" w:hAnsi="Times New Roman" w:cs="Times New Roman"/>
          <w:sz w:val="26"/>
          <w:szCs w:val="26"/>
        </w:rPr>
        <w:t xml:space="preserve"> 514н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 порядке проведения профилактических медицинских осмотров несовершеннолетних</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w:t>
      </w:r>
      <w:proofErr w:type="gramEnd"/>
    </w:p>
    <w:p w:rsidR="00A439A7" w:rsidRPr="00622163" w:rsidRDefault="00A439A7" w:rsidP="00A439A7">
      <w:pPr>
        <w:autoSpaceDE w:val="0"/>
        <w:autoSpaceDN w:val="0"/>
        <w:adjustRightInd w:val="0"/>
        <w:jc w:val="both"/>
        <w:rPr>
          <w:sz w:val="26"/>
          <w:szCs w:val="26"/>
        </w:rPr>
      </w:pPr>
      <w:r w:rsidRPr="00622163">
        <w:rPr>
          <w:sz w:val="26"/>
          <w:szCs w:val="26"/>
        </w:rPr>
        <w:t>3. Диспансеризация взрослого населения проводится:</w:t>
      </w:r>
    </w:p>
    <w:p w:rsidR="00A439A7" w:rsidRPr="00622163" w:rsidRDefault="00A439A7" w:rsidP="00A439A7">
      <w:pPr>
        <w:autoSpaceDE w:val="0"/>
        <w:autoSpaceDN w:val="0"/>
        <w:adjustRightInd w:val="0"/>
        <w:ind w:firstLine="539"/>
        <w:jc w:val="both"/>
        <w:rPr>
          <w:sz w:val="26"/>
          <w:szCs w:val="26"/>
        </w:rPr>
      </w:pPr>
      <w:r w:rsidRPr="00622163">
        <w:rPr>
          <w:sz w:val="26"/>
          <w:szCs w:val="26"/>
        </w:rPr>
        <w:t xml:space="preserve">один раз в 3 года в возрасте от 18 до 39 лет включительно; </w:t>
      </w:r>
    </w:p>
    <w:p w:rsidR="00A439A7" w:rsidRPr="00622163" w:rsidRDefault="00A439A7" w:rsidP="00A439A7">
      <w:pPr>
        <w:autoSpaceDE w:val="0"/>
        <w:autoSpaceDN w:val="0"/>
        <w:adjustRightInd w:val="0"/>
        <w:ind w:firstLine="539"/>
        <w:jc w:val="both"/>
        <w:rPr>
          <w:rFonts w:eastAsiaTheme="minorHAnsi"/>
          <w:sz w:val="26"/>
          <w:szCs w:val="26"/>
          <w:lang w:eastAsia="en-US"/>
        </w:rPr>
      </w:pPr>
      <w:r w:rsidRPr="00622163">
        <w:rPr>
          <w:rFonts w:eastAsiaTheme="minorHAnsi"/>
          <w:sz w:val="26"/>
          <w:szCs w:val="26"/>
          <w:lang w:eastAsia="en-US"/>
        </w:rPr>
        <w:t>ежегодно в возрасте 40 лет и старше, а также в отношении отдельных категорий граждан, включая:</w:t>
      </w:r>
    </w:p>
    <w:p w:rsidR="00A439A7" w:rsidRPr="00622163" w:rsidRDefault="00A439A7" w:rsidP="00A439A7">
      <w:pPr>
        <w:autoSpaceDE w:val="0"/>
        <w:autoSpaceDN w:val="0"/>
        <w:adjustRightInd w:val="0"/>
        <w:ind w:firstLine="539"/>
        <w:jc w:val="both"/>
        <w:rPr>
          <w:rFonts w:eastAsiaTheme="minorHAnsi"/>
          <w:sz w:val="26"/>
          <w:szCs w:val="26"/>
          <w:lang w:eastAsia="en-US"/>
        </w:rPr>
      </w:pPr>
      <w:r w:rsidRPr="00622163">
        <w:rPr>
          <w:rFonts w:eastAsiaTheme="minorHAnsi"/>
          <w:sz w:val="26"/>
          <w:szCs w:val="26"/>
          <w:lang w:eastAsia="en-US"/>
        </w:rPr>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A439A7" w:rsidRPr="00622163" w:rsidRDefault="00A439A7" w:rsidP="00A439A7">
      <w:pPr>
        <w:autoSpaceDE w:val="0"/>
        <w:autoSpaceDN w:val="0"/>
        <w:adjustRightInd w:val="0"/>
        <w:ind w:firstLine="539"/>
        <w:jc w:val="both"/>
        <w:rPr>
          <w:rFonts w:eastAsiaTheme="minorHAnsi"/>
          <w:sz w:val="26"/>
          <w:szCs w:val="26"/>
          <w:lang w:eastAsia="en-US"/>
        </w:rPr>
      </w:pPr>
      <w:r w:rsidRPr="00622163">
        <w:rPr>
          <w:rFonts w:eastAsiaTheme="minorHAnsi"/>
          <w:sz w:val="26"/>
          <w:szCs w:val="26"/>
          <w:lang w:eastAsia="en-US"/>
        </w:rPr>
        <w:t xml:space="preserve">лиц, награжденных знаком </w:t>
      </w:r>
      <w:r w:rsidR="00BE30C9" w:rsidRPr="00622163">
        <w:rPr>
          <w:rFonts w:eastAsiaTheme="minorHAnsi"/>
          <w:sz w:val="26"/>
          <w:szCs w:val="26"/>
          <w:lang w:eastAsia="en-US"/>
        </w:rPr>
        <w:t>«</w:t>
      </w:r>
      <w:r w:rsidRPr="00622163">
        <w:rPr>
          <w:rFonts w:eastAsiaTheme="minorHAnsi"/>
          <w:sz w:val="26"/>
          <w:szCs w:val="26"/>
          <w:lang w:eastAsia="en-US"/>
        </w:rPr>
        <w:t>Жителю блокадного Ленинграда</w:t>
      </w:r>
      <w:r w:rsidR="00BE30C9" w:rsidRPr="00622163">
        <w:rPr>
          <w:rFonts w:eastAsiaTheme="minorHAnsi"/>
          <w:sz w:val="26"/>
          <w:szCs w:val="26"/>
          <w:lang w:eastAsia="en-US"/>
        </w:rPr>
        <w:t>»</w:t>
      </w:r>
      <w:r w:rsidRPr="00622163">
        <w:rPr>
          <w:rFonts w:eastAsiaTheme="minorHAnsi"/>
          <w:sz w:val="26"/>
          <w:szCs w:val="26"/>
          <w:lang w:eastAsia="en-US"/>
        </w:rPr>
        <w:t xml:space="preserve">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A439A7" w:rsidRPr="00622163" w:rsidRDefault="00A439A7" w:rsidP="00A439A7">
      <w:pPr>
        <w:autoSpaceDE w:val="0"/>
        <w:autoSpaceDN w:val="0"/>
        <w:adjustRightInd w:val="0"/>
        <w:ind w:firstLine="539"/>
        <w:jc w:val="both"/>
        <w:rPr>
          <w:rFonts w:eastAsiaTheme="minorHAnsi"/>
          <w:sz w:val="26"/>
          <w:szCs w:val="26"/>
          <w:lang w:eastAsia="en-US"/>
        </w:rPr>
      </w:pPr>
      <w:r w:rsidRPr="00622163">
        <w:rPr>
          <w:rFonts w:eastAsiaTheme="minorHAnsi"/>
          <w:sz w:val="26"/>
          <w:szCs w:val="26"/>
          <w:lang w:eastAsia="en-US"/>
        </w:rPr>
        <w:t xml:space="preserve">бывших несовершеннолетних узников концлагерей, гетто, других мест принудительного содержания, созданных фашистами и их союзниками в период </w:t>
      </w:r>
      <w:r w:rsidR="00A33637">
        <w:rPr>
          <w:rFonts w:eastAsiaTheme="minorHAnsi"/>
          <w:sz w:val="26"/>
          <w:szCs w:val="26"/>
          <w:lang w:eastAsia="en-US"/>
        </w:rPr>
        <w:t>В</w:t>
      </w:r>
      <w:r w:rsidRPr="00622163">
        <w:rPr>
          <w:rFonts w:eastAsiaTheme="minorHAnsi"/>
          <w:sz w:val="26"/>
          <w:szCs w:val="26"/>
          <w:lang w:eastAsia="en-US"/>
        </w:rPr>
        <w:t>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A439A7" w:rsidRPr="00622163" w:rsidRDefault="00A439A7" w:rsidP="00A439A7">
      <w:pPr>
        <w:autoSpaceDE w:val="0"/>
        <w:autoSpaceDN w:val="0"/>
        <w:adjustRightInd w:val="0"/>
        <w:ind w:firstLine="539"/>
        <w:jc w:val="both"/>
        <w:rPr>
          <w:rFonts w:eastAsiaTheme="minorHAnsi"/>
          <w:sz w:val="26"/>
          <w:szCs w:val="26"/>
          <w:lang w:eastAsia="en-US"/>
        </w:rPr>
      </w:pPr>
      <w:r w:rsidRPr="00622163">
        <w:rPr>
          <w:rFonts w:eastAsiaTheme="minorHAnsi"/>
          <w:sz w:val="26"/>
          <w:szCs w:val="26"/>
          <w:lang w:eastAsia="en-US"/>
        </w:rPr>
        <w:t xml:space="preserve">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w:t>
      </w:r>
      <w:r w:rsidRPr="00622163">
        <w:rPr>
          <w:rFonts w:eastAsiaTheme="minorHAnsi"/>
          <w:sz w:val="26"/>
          <w:szCs w:val="26"/>
          <w:lang w:eastAsia="en-US"/>
        </w:rPr>
        <w:lastRenderedPageBreak/>
        <w:t>работающих граждан, являющихся получателями пенсии по старости или пенсии за выслугу лет</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Диспансеризация пребывающих в стационарных учреждениях детей-сирот и детей, находящихся в трудной жизненной ситуации,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1 раз в год.</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A439A7" w:rsidRPr="00622163" w:rsidRDefault="00A439A7" w:rsidP="00A439A7">
      <w:pPr>
        <w:pStyle w:val="ConsPlusNormal"/>
        <w:ind w:firstLine="539"/>
        <w:jc w:val="both"/>
        <w:rPr>
          <w:rFonts w:ascii="Times New Roman" w:hAnsi="Times New Roman" w:cs="Times New Roman"/>
          <w:sz w:val="26"/>
          <w:szCs w:val="26"/>
        </w:rPr>
      </w:pPr>
      <w:proofErr w:type="gramStart"/>
      <w:r w:rsidRPr="00622163">
        <w:rPr>
          <w:rFonts w:ascii="Times New Roman" w:hAnsi="Times New Roman" w:cs="Times New Roman"/>
          <w:sz w:val="26"/>
          <w:szCs w:val="26"/>
        </w:rPr>
        <w:t>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w:t>
      </w:r>
      <w:r w:rsidR="000B2434">
        <w:rPr>
          <w:rFonts w:ascii="Times New Roman" w:hAnsi="Times New Roman" w:cs="Times New Roman"/>
          <w:sz w:val="26"/>
          <w:szCs w:val="26"/>
        </w:rPr>
        <w:t xml:space="preserve"> порядке</w:t>
      </w:r>
      <w:r w:rsidRPr="00622163">
        <w:rPr>
          <w:rFonts w:ascii="Times New Roman" w:hAnsi="Times New Roman" w:cs="Times New Roman"/>
          <w:sz w:val="26"/>
          <w:szCs w:val="26"/>
        </w:rPr>
        <w:t xml:space="preserve">, установленном приказом Министерства здравоохранения Российской Федерации от 6 октября 2014 года </w:t>
      </w:r>
      <w:r w:rsidR="00A33637">
        <w:rPr>
          <w:rFonts w:ascii="Times New Roman" w:hAnsi="Times New Roman" w:cs="Times New Roman"/>
          <w:sz w:val="26"/>
          <w:szCs w:val="26"/>
        </w:rPr>
        <w:t xml:space="preserve">№ </w:t>
      </w:r>
      <w:r w:rsidRPr="00622163">
        <w:rPr>
          <w:rFonts w:ascii="Times New Roman" w:hAnsi="Times New Roman" w:cs="Times New Roman"/>
          <w:sz w:val="26"/>
          <w:szCs w:val="26"/>
        </w:rPr>
        <w:t xml:space="preserve">581н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w:t>
      </w:r>
      <w:proofErr w:type="gramEnd"/>
    </w:p>
    <w:p w:rsidR="00A439A7" w:rsidRPr="00622163" w:rsidRDefault="00A439A7" w:rsidP="00A439A7">
      <w:pPr>
        <w:pStyle w:val="ConsPlusNormal"/>
        <w:ind w:firstLine="539"/>
        <w:jc w:val="both"/>
        <w:rPr>
          <w:rFonts w:ascii="Times New Roman" w:hAnsi="Times New Roman" w:cs="Times New Roman"/>
          <w:sz w:val="26"/>
          <w:szCs w:val="26"/>
        </w:rPr>
      </w:pPr>
      <w:proofErr w:type="gramStart"/>
      <w:r w:rsidRPr="00622163">
        <w:rPr>
          <w:rFonts w:ascii="Times New Roman" w:hAnsi="Times New Roman" w:cs="Times New Roman"/>
          <w:sz w:val="26"/>
          <w:szCs w:val="26"/>
        </w:rPr>
        <w:t>Профилактические осмотры несовершеннолетних в целях выявления туберкулеза проводятся в</w:t>
      </w:r>
      <w:r w:rsidR="000B2434">
        <w:rPr>
          <w:rFonts w:ascii="Times New Roman" w:hAnsi="Times New Roman" w:cs="Times New Roman"/>
          <w:sz w:val="26"/>
          <w:szCs w:val="26"/>
        </w:rPr>
        <w:t xml:space="preserve"> порядке</w:t>
      </w:r>
      <w:r w:rsidRPr="00622163">
        <w:rPr>
          <w:rFonts w:ascii="Times New Roman" w:hAnsi="Times New Roman" w:cs="Times New Roman"/>
          <w:sz w:val="26"/>
          <w:szCs w:val="26"/>
        </w:rPr>
        <w:t xml:space="preserve">, установленном приказом Министерства здравоохранения Российской Федерации от 21 марта 2017 года </w:t>
      </w:r>
      <w:r w:rsidR="00A33637">
        <w:rPr>
          <w:rFonts w:ascii="Times New Roman" w:hAnsi="Times New Roman" w:cs="Times New Roman"/>
          <w:sz w:val="26"/>
          <w:szCs w:val="26"/>
        </w:rPr>
        <w:t>№</w:t>
      </w:r>
      <w:r w:rsidRPr="00622163">
        <w:rPr>
          <w:rFonts w:ascii="Times New Roman" w:hAnsi="Times New Roman" w:cs="Times New Roman"/>
          <w:sz w:val="26"/>
          <w:szCs w:val="26"/>
        </w:rPr>
        <w:t xml:space="preserve"> 124н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Об утверждении порядка и сроков проведения профилактических медицинских осмотров граждан в целях выявления туберкулеза</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 xml:space="preserve">, в объеме, предусмотренном перечнем исследований при проведении профилактических медицинских осмотров несовершеннолетних согласно </w:t>
      </w:r>
      <w:r w:rsidR="00646498">
        <w:rPr>
          <w:rFonts w:ascii="Times New Roman" w:hAnsi="Times New Roman" w:cs="Times New Roman"/>
          <w:sz w:val="26"/>
          <w:szCs w:val="26"/>
        </w:rPr>
        <w:t>приложению 1</w:t>
      </w:r>
      <w:r w:rsidRPr="00622163">
        <w:rPr>
          <w:rFonts w:ascii="Times New Roman" w:hAnsi="Times New Roman" w:cs="Times New Roman"/>
          <w:sz w:val="26"/>
          <w:szCs w:val="26"/>
        </w:rPr>
        <w:t xml:space="preserve"> к обозначенному Порядку.</w:t>
      </w:r>
      <w:proofErr w:type="gramEnd"/>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4. Диспансеризация и профилактические медицинские осмотры проводятся медицинскими организациями, участвующими в реализации Программы, оказывающими первичную медицинскую помощь в амбулаторных условиях и имеющими соответствующие лицензии на осуществление медицинской деятельности.</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В случае отсутствия у медицинской организации лицензии на осуществление медицинской деятельности по отдельным видам работ (услуг), необходимых для проведения диспансеризации и (или) профилактических медицинских осмотров в полном объеме, она заключает договор с медицинской организацией, имеющей соответствующую лицензию на осуществление медицинской деятельности.</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 xml:space="preserve">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r w:rsidRPr="00646498">
        <w:rPr>
          <w:rFonts w:ascii="Times New Roman" w:hAnsi="Times New Roman" w:cs="Times New Roman"/>
          <w:sz w:val="26"/>
          <w:szCs w:val="26"/>
        </w:rPr>
        <w:t>статьей 20</w:t>
      </w:r>
      <w:r w:rsidRPr="00622163">
        <w:rPr>
          <w:rFonts w:ascii="Times New Roman" w:hAnsi="Times New Roman" w:cs="Times New Roman"/>
          <w:sz w:val="26"/>
          <w:szCs w:val="26"/>
        </w:rPr>
        <w:t xml:space="preserve"> Федерального закона от 21 ноября 2011 года </w:t>
      </w:r>
      <w:r w:rsidR="00A33637">
        <w:rPr>
          <w:rFonts w:ascii="Times New Roman" w:hAnsi="Times New Roman" w:cs="Times New Roman"/>
          <w:sz w:val="26"/>
          <w:szCs w:val="26"/>
        </w:rPr>
        <w:t>№</w:t>
      </w:r>
      <w:r w:rsidRPr="00622163">
        <w:rPr>
          <w:rFonts w:ascii="Times New Roman" w:hAnsi="Times New Roman" w:cs="Times New Roman"/>
          <w:sz w:val="26"/>
          <w:szCs w:val="26"/>
        </w:rPr>
        <w:t xml:space="preserve"> 323-ФЗ </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Об основах охраны здоровья граждан в Российской Федерации</w:t>
      </w:r>
      <w:r w:rsidR="00BE30C9" w:rsidRPr="00622163">
        <w:rPr>
          <w:rFonts w:ascii="Times New Roman" w:hAnsi="Times New Roman" w:cs="Times New Roman"/>
          <w:sz w:val="26"/>
          <w:szCs w:val="26"/>
        </w:rPr>
        <w:t>»</w:t>
      </w:r>
      <w:r w:rsidRPr="00622163">
        <w:rPr>
          <w:rFonts w:ascii="Times New Roman" w:hAnsi="Times New Roman" w:cs="Times New Roman"/>
          <w:sz w:val="26"/>
          <w:szCs w:val="26"/>
        </w:rPr>
        <w:t>.</w:t>
      </w:r>
    </w:p>
    <w:p w:rsidR="00A439A7"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 xml:space="preserve">Информация о состоянии здоровья несовершеннолетнего, полученная по результатам профилактического осмотра, предоставляется несовершеннолетнему лично врачом, принимающим непосредственное участие в проведении профилактического осмотра. В отношении несовершеннолетнего, не достигшего возраста, установленного </w:t>
      </w:r>
      <w:r w:rsidRPr="00646498">
        <w:rPr>
          <w:rFonts w:ascii="Times New Roman" w:hAnsi="Times New Roman" w:cs="Times New Roman"/>
          <w:sz w:val="26"/>
          <w:szCs w:val="26"/>
        </w:rPr>
        <w:t>частью 2 статьи 54</w:t>
      </w:r>
      <w:r w:rsidRPr="00622163">
        <w:rPr>
          <w:rFonts w:ascii="Times New Roman" w:hAnsi="Times New Roman" w:cs="Times New Roman"/>
          <w:sz w:val="26"/>
          <w:szCs w:val="26"/>
        </w:rPr>
        <w:t xml:space="preserve"> Федерального закона, информация о состоянии здоровья предоставляется его родителю или иному законному представителю.</w:t>
      </w:r>
    </w:p>
    <w:p w:rsidR="00A33637" w:rsidRPr="00622163" w:rsidRDefault="00A33637" w:rsidP="00A439A7">
      <w:pPr>
        <w:pStyle w:val="ConsPlusNormal"/>
        <w:ind w:firstLine="539"/>
        <w:jc w:val="both"/>
        <w:rPr>
          <w:rFonts w:ascii="Times New Roman" w:hAnsi="Times New Roman" w:cs="Times New Roman"/>
          <w:sz w:val="26"/>
          <w:szCs w:val="26"/>
        </w:rPr>
      </w:pP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lastRenderedPageBreak/>
        <w:t>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w:t>
      </w:r>
      <w:r w:rsidR="00F750B4">
        <w:rPr>
          <w:rFonts w:ascii="Times New Roman" w:hAnsi="Times New Roman" w:cs="Times New Roman"/>
          <w:sz w:val="26"/>
          <w:szCs w:val="26"/>
        </w:rPr>
        <w:t xml:space="preserve"> </w:t>
      </w:r>
      <w:r w:rsidR="00A33637">
        <w:rPr>
          <w:rFonts w:ascii="Times New Roman" w:hAnsi="Times New Roman" w:cs="Times New Roman"/>
          <w:sz w:val="26"/>
          <w:szCs w:val="26"/>
        </w:rPr>
        <w:t>–</w:t>
      </w:r>
      <w:r w:rsidR="00F750B4">
        <w:rPr>
          <w:rFonts w:ascii="Times New Roman" w:hAnsi="Times New Roman" w:cs="Times New Roman"/>
          <w:sz w:val="26"/>
          <w:szCs w:val="26"/>
        </w:rPr>
        <w:t xml:space="preserve"> </w:t>
      </w:r>
      <w:r w:rsidRPr="00622163">
        <w:rPr>
          <w:rFonts w:ascii="Times New Roman" w:hAnsi="Times New Roman" w:cs="Times New Roman"/>
          <w:sz w:val="26"/>
          <w:szCs w:val="26"/>
        </w:rPr>
        <w:t>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w:t>
      </w:r>
    </w:p>
    <w:p w:rsidR="00A439A7" w:rsidRPr="00622163" w:rsidRDefault="00A439A7" w:rsidP="00A439A7">
      <w:pPr>
        <w:pStyle w:val="ConsPlusNormal"/>
        <w:ind w:firstLine="539"/>
        <w:jc w:val="both"/>
        <w:rPr>
          <w:rFonts w:ascii="Times New Roman" w:hAnsi="Times New Roman" w:cs="Times New Roman"/>
          <w:sz w:val="26"/>
          <w:szCs w:val="26"/>
        </w:rPr>
      </w:pPr>
      <w:r w:rsidRPr="00622163">
        <w:rPr>
          <w:rFonts w:ascii="Times New Roman" w:hAnsi="Times New Roman" w:cs="Times New Roman"/>
          <w:sz w:val="26"/>
          <w:szCs w:val="26"/>
        </w:rPr>
        <w:t xml:space="preserve">Профилактические осмотры проводятся медицинскими организациями в год достижения несовершеннолетними возраста, указанного в </w:t>
      </w:r>
      <w:r w:rsidRPr="00646498">
        <w:rPr>
          <w:rFonts w:ascii="Times New Roman" w:hAnsi="Times New Roman" w:cs="Times New Roman"/>
          <w:sz w:val="26"/>
          <w:szCs w:val="26"/>
        </w:rPr>
        <w:t>перечне</w:t>
      </w:r>
      <w:r w:rsidRPr="00622163">
        <w:rPr>
          <w:rFonts w:ascii="Times New Roman" w:hAnsi="Times New Roman" w:cs="Times New Roman"/>
          <w:sz w:val="26"/>
          <w:szCs w:val="26"/>
        </w:rPr>
        <w:t xml:space="preserve"> исследований при проведении профилактических медицинских осмотров несовершеннолетних (приложение </w:t>
      </w:r>
      <w:r w:rsidR="00F750B4">
        <w:rPr>
          <w:rFonts w:ascii="Times New Roman" w:hAnsi="Times New Roman" w:cs="Times New Roman"/>
          <w:sz w:val="26"/>
          <w:szCs w:val="26"/>
        </w:rPr>
        <w:t>№</w:t>
      </w:r>
      <w:r w:rsidRPr="00622163">
        <w:rPr>
          <w:rFonts w:ascii="Times New Roman" w:hAnsi="Times New Roman" w:cs="Times New Roman"/>
          <w:sz w:val="26"/>
          <w:szCs w:val="26"/>
        </w:rPr>
        <w:t xml:space="preserve"> 1 к Порядку проведения профилактических медицинских осмотров несовершеннолетних, утвержденному приказом Министерства здравоохранения Российской Федерации от 10 августа 2017 года </w:t>
      </w:r>
      <w:r w:rsidR="00F750B4">
        <w:rPr>
          <w:rFonts w:ascii="Times New Roman" w:hAnsi="Times New Roman" w:cs="Times New Roman"/>
          <w:sz w:val="26"/>
          <w:szCs w:val="26"/>
        </w:rPr>
        <w:t>№</w:t>
      </w:r>
      <w:r w:rsidRPr="00622163">
        <w:rPr>
          <w:rFonts w:ascii="Times New Roman" w:hAnsi="Times New Roman" w:cs="Times New Roman"/>
          <w:sz w:val="26"/>
          <w:szCs w:val="26"/>
        </w:rPr>
        <w:t xml:space="preserve"> 514н).</w:t>
      </w:r>
    </w:p>
    <w:p w:rsidR="00AC6234" w:rsidRDefault="00AC6234" w:rsidP="00A439A7">
      <w:pPr>
        <w:spacing w:after="200" w:line="276" w:lineRule="auto"/>
        <w:rPr>
          <w:sz w:val="24"/>
          <w:szCs w:val="24"/>
        </w:rPr>
        <w:sectPr w:rsidR="00AC6234" w:rsidSect="00622163">
          <w:pgSz w:w="11905" w:h="16838"/>
          <w:pgMar w:top="1276" w:right="850" w:bottom="1134" w:left="1134" w:header="567" w:footer="0" w:gutter="0"/>
          <w:pgNumType w:start="1"/>
          <w:cols w:space="720"/>
          <w:titlePg/>
          <w:docGrid w:linePitch="381"/>
        </w:sectPr>
      </w:pPr>
    </w:p>
    <w:p w:rsidR="00A439A7" w:rsidRPr="00A770B1" w:rsidRDefault="00A439A7" w:rsidP="00D4587F">
      <w:pPr>
        <w:pStyle w:val="ConsPlusNormal"/>
        <w:ind w:firstLine="8222"/>
        <w:outlineLvl w:val="1"/>
        <w:rPr>
          <w:rFonts w:ascii="Times New Roman" w:hAnsi="Times New Roman" w:cs="Times New Roman"/>
          <w:sz w:val="26"/>
          <w:szCs w:val="26"/>
        </w:rPr>
      </w:pPr>
      <w:r w:rsidRPr="00A770B1">
        <w:rPr>
          <w:rFonts w:ascii="Times New Roman" w:hAnsi="Times New Roman" w:cs="Times New Roman"/>
          <w:sz w:val="26"/>
          <w:szCs w:val="26"/>
        </w:rPr>
        <w:lastRenderedPageBreak/>
        <w:t xml:space="preserve">Приложение 8 </w:t>
      </w:r>
    </w:p>
    <w:p w:rsidR="00A439A7" w:rsidRPr="00A770B1" w:rsidRDefault="00A439A7" w:rsidP="00D4587F">
      <w:pPr>
        <w:pStyle w:val="ConsPlusNormal"/>
        <w:ind w:firstLine="8222"/>
        <w:outlineLvl w:val="1"/>
        <w:rPr>
          <w:rFonts w:ascii="Times New Roman" w:hAnsi="Times New Roman" w:cs="Times New Roman"/>
          <w:sz w:val="26"/>
          <w:szCs w:val="26"/>
        </w:rPr>
      </w:pPr>
      <w:r w:rsidRPr="00A770B1">
        <w:rPr>
          <w:rFonts w:ascii="Times New Roman" w:hAnsi="Times New Roman" w:cs="Times New Roman"/>
          <w:sz w:val="26"/>
          <w:szCs w:val="26"/>
        </w:rPr>
        <w:t>к Программе</w:t>
      </w:r>
    </w:p>
    <w:p w:rsidR="00171ED3" w:rsidRPr="00A770B1" w:rsidRDefault="00171ED3" w:rsidP="00F750B4">
      <w:pPr>
        <w:pStyle w:val="ConsPlusNormal"/>
        <w:jc w:val="center"/>
        <w:outlineLvl w:val="1"/>
        <w:rPr>
          <w:rFonts w:ascii="Times New Roman" w:hAnsi="Times New Roman" w:cs="Times New Roman"/>
          <w:sz w:val="26"/>
          <w:szCs w:val="26"/>
        </w:rPr>
      </w:pPr>
    </w:p>
    <w:p w:rsidR="00A439A7" w:rsidRPr="00A770B1" w:rsidRDefault="00A439A7" w:rsidP="00A439A7">
      <w:pPr>
        <w:pStyle w:val="ConsPlusTitle"/>
        <w:jc w:val="center"/>
        <w:rPr>
          <w:rFonts w:ascii="Times New Roman" w:hAnsi="Times New Roman" w:cs="Times New Roman"/>
          <w:sz w:val="26"/>
          <w:szCs w:val="26"/>
        </w:rPr>
      </w:pPr>
      <w:bookmarkStart w:id="14" w:name="P4503"/>
      <w:bookmarkEnd w:id="14"/>
      <w:r w:rsidRPr="00A770B1">
        <w:rPr>
          <w:rFonts w:ascii="Times New Roman" w:hAnsi="Times New Roman" w:cs="Times New Roman"/>
          <w:sz w:val="26"/>
          <w:szCs w:val="26"/>
        </w:rPr>
        <w:t>Целевые значения</w:t>
      </w:r>
    </w:p>
    <w:p w:rsidR="00A439A7" w:rsidRPr="00A770B1" w:rsidRDefault="00A439A7" w:rsidP="00A439A7">
      <w:pPr>
        <w:pStyle w:val="ConsPlusTitle"/>
        <w:jc w:val="center"/>
        <w:rPr>
          <w:rFonts w:ascii="Times New Roman" w:hAnsi="Times New Roman" w:cs="Times New Roman"/>
          <w:sz w:val="26"/>
          <w:szCs w:val="26"/>
        </w:rPr>
      </w:pPr>
      <w:r w:rsidRPr="00A770B1">
        <w:rPr>
          <w:rFonts w:ascii="Times New Roman" w:hAnsi="Times New Roman" w:cs="Times New Roman"/>
          <w:sz w:val="26"/>
          <w:szCs w:val="26"/>
        </w:rPr>
        <w:t>критериев качества и доступности медицинской помощи</w:t>
      </w:r>
    </w:p>
    <w:p w:rsidR="00171ED3" w:rsidRDefault="00171ED3" w:rsidP="00A439A7">
      <w:pPr>
        <w:pStyle w:val="ConsPlusTitle"/>
        <w:jc w:val="center"/>
        <w:rPr>
          <w:rFonts w:ascii="Times New Roman" w:hAnsi="Times New Roman" w:cs="Times New Roman"/>
          <w:sz w:val="24"/>
          <w:szCs w:val="24"/>
        </w:rPr>
      </w:pPr>
    </w:p>
    <w:tbl>
      <w:tblPr>
        <w:tblStyle w:val="afc"/>
        <w:tblW w:w="0" w:type="auto"/>
        <w:tblInd w:w="250" w:type="dxa"/>
        <w:tblBorders>
          <w:bottom w:val="none" w:sz="0" w:space="0" w:color="auto"/>
        </w:tblBorders>
        <w:tblLook w:val="04A0" w:firstRow="1" w:lastRow="0" w:firstColumn="1" w:lastColumn="0" w:noHBand="0" w:noVBand="1"/>
      </w:tblPr>
      <w:tblGrid>
        <w:gridCol w:w="709"/>
        <w:gridCol w:w="3118"/>
        <w:gridCol w:w="1985"/>
        <w:gridCol w:w="1228"/>
        <w:gridCol w:w="1323"/>
        <w:gridCol w:w="1276"/>
      </w:tblGrid>
      <w:tr w:rsidR="00EB2C85" w:rsidRPr="00171ED3" w:rsidTr="00AC6234">
        <w:trPr>
          <w:trHeight w:val="151"/>
        </w:trPr>
        <w:tc>
          <w:tcPr>
            <w:tcW w:w="709" w:type="dxa"/>
            <w:vMerge w:val="restart"/>
          </w:tcPr>
          <w:p w:rsidR="00EB2C85" w:rsidRPr="00171ED3" w:rsidRDefault="00EB2C85"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w:t>
            </w:r>
          </w:p>
          <w:p w:rsidR="00EB2C85" w:rsidRPr="00171ED3" w:rsidRDefault="00EB2C85" w:rsidP="00AC6234">
            <w:pPr>
              <w:pStyle w:val="ConsPlusNormal"/>
              <w:ind w:firstLine="80"/>
              <w:jc w:val="center"/>
              <w:rPr>
                <w:rFonts w:ascii="Times New Roman" w:hAnsi="Times New Roman" w:cs="Times New Roman"/>
                <w:sz w:val="26"/>
                <w:szCs w:val="26"/>
                <w:lang w:eastAsia="en-US"/>
              </w:rPr>
            </w:pPr>
            <w:proofErr w:type="gramStart"/>
            <w:r w:rsidRPr="00171ED3">
              <w:rPr>
                <w:rFonts w:ascii="Times New Roman" w:hAnsi="Times New Roman" w:cs="Times New Roman"/>
                <w:sz w:val="26"/>
                <w:szCs w:val="26"/>
                <w:lang w:eastAsia="en-US"/>
              </w:rPr>
              <w:t>п</w:t>
            </w:r>
            <w:proofErr w:type="gramEnd"/>
            <w:r w:rsidRPr="00171ED3">
              <w:rPr>
                <w:rFonts w:ascii="Times New Roman" w:hAnsi="Times New Roman" w:cs="Times New Roman"/>
                <w:sz w:val="26"/>
                <w:szCs w:val="26"/>
                <w:lang w:eastAsia="en-US"/>
              </w:rPr>
              <w:t>/п</w:t>
            </w:r>
          </w:p>
        </w:tc>
        <w:tc>
          <w:tcPr>
            <w:tcW w:w="3118" w:type="dxa"/>
            <w:vMerge w:val="restart"/>
          </w:tcPr>
          <w:p w:rsidR="00AC6234" w:rsidRDefault="00EB2C85" w:rsidP="00AC6234">
            <w:pPr>
              <w:pStyle w:val="ConsPlusNormal"/>
              <w:ind w:right="-153"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Наименование </w:t>
            </w:r>
          </w:p>
          <w:p w:rsidR="00EB2C85" w:rsidRPr="00171ED3" w:rsidRDefault="00EB2C85" w:rsidP="00AC6234">
            <w:pPr>
              <w:pStyle w:val="ConsPlusNormal"/>
              <w:ind w:right="-153"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показателя</w:t>
            </w:r>
          </w:p>
        </w:tc>
        <w:tc>
          <w:tcPr>
            <w:tcW w:w="1985" w:type="dxa"/>
            <w:vMerge w:val="restart"/>
          </w:tcPr>
          <w:p w:rsidR="00EB2C85" w:rsidRPr="00171ED3" w:rsidRDefault="00EB2C85" w:rsidP="00AC6234">
            <w:pPr>
              <w:pStyle w:val="ConsPlusNormal"/>
              <w:ind w:right="-153"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Единица измерения</w:t>
            </w:r>
          </w:p>
        </w:tc>
        <w:tc>
          <w:tcPr>
            <w:tcW w:w="3827" w:type="dxa"/>
            <w:gridSpan w:val="3"/>
          </w:tcPr>
          <w:p w:rsidR="00EB2C85" w:rsidRPr="00171ED3" w:rsidRDefault="00EB2C85" w:rsidP="00AC6234">
            <w:pPr>
              <w:pStyle w:val="ConsPlusNormal"/>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Целевое значение</w:t>
            </w:r>
          </w:p>
        </w:tc>
      </w:tr>
      <w:tr w:rsidR="00EB2C85" w:rsidRPr="00171ED3" w:rsidTr="00AC6234">
        <w:trPr>
          <w:trHeight w:val="150"/>
        </w:trPr>
        <w:tc>
          <w:tcPr>
            <w:tcW w:w="709" w:type="dxa"/>
            <w:vMerge/>
            <w:vAlign w:val="center"/>
          </w:tcPr>
          <w:p w:rsidR="00EB2C85" w:rsidRPr="00171ED3" w:rsidRDefault="00EB2C85" w:rsidP="00AC6234">
            <w:pPr>
              <w:pStyle w:val="ConsPlusTitle"/>
              <w:jc w:val="center"/>
              <w:rPr>
                <w:rFonts w:ascii="Times New Roman" w:hAnsi="Times New Roman" w:cs="Times New Roman"/>
                <w:sz w:val="26"/>
                <w:szCs w:val="26"/>
              </w:rPr>
            </w:pPr>
          </w:p>
        </w:tc>
        <w:tc>
          <w:tcPr>
            <w:tcW w:w="3118" w:type="dxa"/>
            <w:vMerge/>
            <w:vAlign w:val="center"/>
          </w:tcPr>
          <w:p w:rsidR="00EB2C85" w:rsidRPr="00171ED3" w:rsidRDefault="00EB2C85" w:rsidP="00AC6234">
            <w:pPr>
              <w:pStyle w:val="ConsPlusTitle"/>
              <w:jc w:val="center"/>
              <w:rPr>
                <w:rFonts w:ascii="Times New Roman" w:hAnsi="Times New Roman" w:cs="Times New Roman"/>
                <w:sz w:val="26"/>
                <w:szCs w:val="26"/>
              </w:rPr>
            </w:pPr>
          </w:p>
        </w:tc>
        <w:tc>
          <w:tcPr>
            <w:tcW w:w="1985" w:type="dxa"/>
            <w:vMerge/>
            <w:vAlign w:val="center"/>
          </w:tcPr>
          <w:p w:rsidR="00EB2C85" w:rsidRPr="00171ED3" w:rsidRDefault="00EB2C85" w:rsidP="00AC6234">
            <w:pPr>
              <w:pStyle w:val="ConsPlusTitle"/>
              <w:jc w:val="center"/>
              <w:rPr>
                <w:rFonts w:ascii="Times New Roman" w:hAnsi="Times New Roman" w:cs="Times New Roman"/>
                <w:sz w:val="26"/>
                <w:szCs w:val="26"/>
              </w:rPr>
            </w:pPr>
          </w:p>
        </w:tc>
        <w:tc>
          <w:tcPr>
            <w:tcW w:w="1228" w:type="dxa"/>
          </w:tcPr>
          <w:p w:rsidR="00EB2C85" w:rsidRPr="00171ED3" w:rsidRDefault="00EB2C85" w:rsidP="00AC6234">
            <w:pPr>
              <w:pStyle w:val="ConsPlusTitle"/>
              <w:jc w:val="center"/>
              <w:rPr>
                <w:rFonts w:ascii="Times New Roman" w:hAnsi="Times New Roman" w:cs="Times New Roman"/>
                <w:b w:val="0"/>
                <w:sz w:val="26"/>
                <w:szCs w:val="26"/>
                <w:lang w:eastAsia="en-US"/>
              </w:rPr>
            </w:pPr>
            <w:r w:rsidRPr="00171ED3">
              <w:rPr>
                <w:rFonts w:ascii="Times New Roman" w:hAnsi="Times New Roman" w:cs="Times New Roman"/>
                <w:b w:val="0"/>
                <w:sz w:val="26"/>
                <w:szCs w:val="26"/>
                <w:lang w:eastAsia="en-US"/>
              </w:rPr>
              <w:t>2020 год</w:t>
            </w:r>
          </w:p>
        </w:tc>
        <w:tc>
          <w:tcPr>
            <w:tcW w:w="1323" w:type="dxa"/>
          </w:tcPr>
          <w:p w:rsidR="00EB2C85" w:rsidRPr="00171ED3" w:rsidRDefault="00EB2C85" w:rsidP="00AC6234">
            <w:pPr>
              <w:pStyle w:val="ConsPlusTitle"/>
              <w:jc w:val="center"/>
              <w:rPr>
                <w:rFonts w:ascii="Times New Roman" w:hAnsi="Times New Roman" w:cs="Times New Roman"/>
                <w:b w:val="0"/>
                <w:sz w:val="26"/>
                <w:szCs w:val="26"/>
                <w:lang w:eastAsia="en-US"/>
              </w:rPr>
            </w:pPr>
            <w:r w:rsidRPr="00171ED3">
              <w:rPr>
                <w:rFonts w:ascii="Times New Roman" w:hAnsi="Times New Roman" w:cs="Times New Roman"/>
                <w:b w:val="0"/>
                <w:sz w:val="26"/>
                <w:szCs w:val="26"/>
                <w:lang w:eastAsia="en-US"/>
              </w:rPr>
              <w:t>2021 год</w:t>
            </w:r>
          </w:p>
          <w:p w:rsidR="00EB2C85" w:rsidRPr="00171ED3" w:rsidRDefault="00EB2C85" w:rsidP="00AC6234">
            <w:pPr>
              <w:pStyle w:val="ConsPlusTitle"/>
              <w:jc w:val="center"/>
              <w:rPr>
                <w:rFonts w:ascii="Times New Roman" w:hAnsi="Times New Roman" w:cs="Times New Roman"/>
                <w:b w:val="0"/>
                <w:sz w:val="26"/>
                <w:szCs w:val="26"/>
              </w:rPr>
            </w:pPr>
          </w:p>
        </w:tc>
        <w:tc>
          <w:tcPr>
            <w:tcW w:w="1276" w:type="dxa"/>
          </w:tcPr>
          <w:p w:rsidR="00EB2C85" w:rsidRPr="00171ED3" w:rsidRDefault="00EB2C85" w:rsidP="00AC6234">
            <w:pPr>
              <w:pStyle w:val="ConsPlusTitle"/>
              <w:jc w:val="center"/>
              <w:rPr>
                <w:rFonts w:ascii="Times New Roman" w:hAnsi="Times New Roman" w:cs="Times New Roman"/>
                <w:b w:val="0"/>
                <w:sz w:val="26"/>
                <w:szCs w:val="26"/>
              </w:rPr>
            </w:pPr>
            <w:r w:rsidRPr="00171ED3">
              <w:rPr>
                <w:rFonts w:ascii="Times New Roman" w:hAnsi="Times New Roman" w:cs="Times New Roman"/>
                <w:b w:val="0"/>
                <w:sz w:val="26"/>
                <w:szCs w:val="26"/>
                <w:lang w:eastAsia="en-US"/>
              </w:rPr>
              <w:t>2022 год</w:t>
            </w:r>
          </w:p>
        </w:tc>
      </w:tr>
      <w:tr w:rsidR="00AC6234" w:rsidRPr="00AC6234" w:rsidTr="00AC6234">
        <w:trPr>
          <w:trHeight w:val="150"/>
        </w:trPr>
        <w:tc>
          <w:tcPr>
            <w:tcW w:w="709"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1</w:t>
            </w:r>
          </w:p>
        </w:tc>
        <w:tc>
          <w:tcPr>
            <w:tcW w:w="3118"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2</w:t>
            </w:r>
          </w:p>
        </w:tc>
        <w:tc>
          <w:tcPr>
            <w:tcW w:w="1985"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3</w:t>
            </w:r>
          </w:p>
        </w:tc>
        <w:tc>
          <w:tcPr>
            <w:tcW w:w="1228"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4</w:t>
            </w:r>
          </w:p>
        </w:tc>
        <w:tc>
          <w:tcPr>
            <w:tcW w:w="1323"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5</w:t>
            </w:r>
          </w:p>
        </w:tc>
        <w:tc>
          <w:tcPr>
            <w:tcW w:w="1276"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6</w:t>
            </w:r>
          </w:p>
        </w:tc>
      </w:tr>
    </w:tbl>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276"/>
        <w:gridCol w:w="1275"/>
        <w:gridCol w:w="1276"/>
      </w:tblGrid>
      <w:tr w:rsidR="00A439A7" w:rsidRPr="00171ED3" w:rsidTr="00F20688">
        <w:tc>
          <w:tcPr>
            <w:tcW w:w="9639" w:type="dxa"/>
            <w:gridSpan w:val="6"/>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outlineLvl w:val="2"/>
              <w:rPr>
                <w:rFonts w:ascii="Times New Roman" w:hAnsi="Times New Roman" w:cs="Times New Roman"/>
                <w:sz w:val="26"/>
                <w:szCs w:val="26"/>
                <w:lang w:eastAsia="en-US"/>
              </w:rPr>
            </w:pPr>
            <w:r w:rsidRPr="00171ED3">
              <w:rPr>
                <w:rFonts w:ascii="Times New Roman" w:hAnsi="Times New Roman" w:cs="Times New Roman"/>
                <w:sz w:val="26"/>
                <w:szCs w:val="26"/>
                <w:lang w:eastAsia="en-US"/>
              </w:rPr>
              <w:t>Критерии качества медицинской помощи</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Удовлетворенность населения медицинской помощью,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 от числа опрошенных</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 от числа опрошенных</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97</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97</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97</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1.2.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 от числа опрошенных</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79</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79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79</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Смертность населения в трудоспособном возрасте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число умерших в </w:t>
            </w:r>
            <w:proofErr w:type="gramStart"/>
            <w:r w:rsidRPr="00171ED3">
              <w:rPr>
                <w:rFonts w:ascii="Times New Roman" w:hAnsi="Times New Roman" w:cs="Times New Roman"/>
                <w:sz w:val="26"/>
                <w:szCs w:val="26"/>
                <w:lang w:eastAsia="en-US"/>
              </w:rPr>
              <w:t>трудо</w:t>
            </w:r>
            <w:r w:rsidR="00AC6234">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способном</w:t>
            </w:r>
            <w:proofErr w:type="gramEnd"/>
            <w:r w:rsidRPr="00171ED3">
              <w:rPr>
                <w:rFonts w:ascii="Times New Roman" w:hAnsi="Times New Roman" w:cs="Times New Roman"/>
                <w:sz w:val="26"/>
                <w:szCs w:val="26"/>
                <w:lang w:eastAsia="en-US"/>
              </w:rPr>
              <w:t xml:space="preserve"> возрасте на 100 тыс. человек населения</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623,5</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626,9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626,0</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w:t>
            </w:r>
            <w:proofErr w:type="gramStart"/>
            <w:r w:rsidRPr="00171ED3">
              <w:rPr>
                <w:rFonts w:ascii="Times New Roman" w:hAnsi="Times New Roman" w:cs="Times New Roman"/>
                <w:sz w:val="26"/>
                <w:szCs w:val="26"/>
                <w:lang w:eastAsia="en-US"/>
              </w:rPr>
              <w:t>умерших</w:t>
            </w:r>
            <w:proofErr w:type="gramEnd"/>
            <w:r w:rsidRPr="00171ED3">
              <w:rPr>
                <w:rFonts w:ascii="Times New Roman" w:hAnsi="Times New Roman" w:cs="Times New Roman"/>
                <w:sz w:val="26"/>
                <w:szCs w:val="26"/>
                <w:lang w:eastAsia="en-US"/>
              </w:rPr>
              <w:t xml:space="preserve"> в трудоспособном возрасте на дому в общем количестве умерших в трудоспособном возрасте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276" w:type="dxa"/>
            <w:tcBorders>
              <w:top w:val="single" w:sz="4" w:space="0" w:color="auto"/>
              <w:left w:val="single" w:sz="4" w:space="0" w:color="auto"/>
              <w:bottom w:val="single" w:sz="4" w:space="0" w:color="auto"/>
              <w:right w:val="single" w:sz="4" w:space="0" w:color="auto"/>
            </w:tcBorders>
            <w:hideMark/>
          </w:tcPr>
          <w:p w:rsidR="00EB2C85"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31,5</w:t>
            </w:r>
          </w:p>
          <w:p w:rsidR="00EB2C85" w:rsidRPr="00171ED3" w:rsidRDefault="00EB2C85" w:rsidP="00AC6234">
            <w:pPr>
              <w:rPr>
                <w:sz w:val="26"/>
                <w:szCs w:val="26"/>
                <w:lang w:eastAsia="en-US"/>
              </w:rPr>
            </w:pPr>
          </w:p>
          <w:p w:rsidR="00EB2C85" w:rsidRPr="00171ED3" w:rsidRDefault="00EB2C85" w:rsidP="00AC6234">
            <w:pPr>
              <w:rPr>
                <w:sz w:val="26"/>
                <w:szCs w:val="26"/>
                <w:lang w:eastAsia="en-US"/>
              </w:rPr>
            </w:pPr>
          </w:p>
          <w:p w:rsidR="00EB2C85" w:rsidRPr="00171ED3" w:rsidRDefault="00EB2C85" w:rsidP="00AC6234">
            <w:pPr>
              <w:rPr>
                <w:sz w:val="26"/>
                <w:szCs w:val="26"/>
                <w:lang w:eastAsia="en-US"/>
              </w:rPr>
            </w:pPr>
          </w:p>
          <w:p w:rsidR="00A439A7" w:rsidRPr="00171ED3" w:rsidRDefault="00A439A7" w:rsidP="00AC6234">
            <w:pPr>
              <w:rPr>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31,5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31,5</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Материнская смертность</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 тыс. человек, родившихся живыми</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12,8</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12,8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12,8</w:t>
            </w:r>
          </w:p>
        </w:tc>
      </w:tr>
      <w:tr w:rsidR="00A439A7" w:rsidRPr="00171ED3" w:rsidTr="00F20688">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33097D"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5.</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Младенческая смертность,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родившихся живыми</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5,6</w:t>
            </w:r>
          </w:p>
        </w:tc>
        <w:tc>
          <w:tcPr>
            <w:tcW w:w="127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4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5,1</w:t>
            </w:r>
          </w:p>
        </w:tc>
      </w:tr>
    </w:tbl>
    <w:p w:rsidR="00AC6234" w:rsidRDefault="00AC6234"/>
    <w:p w:rsidR="00AC6234" w:rsidRDefault="00AC6234"/>
    <w:tbl>
      <w:tblPr>
        <w:tblStyle w:val="afc"/>
        <w:tblW w:w="0" w:type="auto"/>
        <w:tblInd w:w="250" w:type="dxa"/>
        <w:tblBorders>
          <w:bottom w:val="none" w:sz="0" w:space="0" w:color="auto"/>
        </w:tblBorders>
        <w:tblLook w:val="04A0" w:firstRow="1" w:lastRow="0" w:firstColumn="1" w:lastColumn="0" w:noHBand="0" w:noVBand="1"/>
      </w:tblPr>
      <w:tblGrid>
        <w:gridCol w:w="709"/>
        <w:gridCol w:w="3118"/>
        <w:gridCol w:w="1985"/>
        <w:gridCol w:w="1134"/>
        <w:gridCol w:w="1417"/>
        <w:gridCol w:w="1276"/>
      </w:tblGrid>
      <w:tr w:rsidR="00AC6234" w:rsidRPr="00AC6234" w:rsidTr="00AC6234">
        <w:trPr>
          <w:trHeight w:val="150"/>
        </w:trPr>
        <w:tc>
          <w:tcPr>
            <w:tcW w:w="709"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lastRenderedPageBreak/>
              <w:t>1</w:t>
            </w:r>
          </w:p>
        </w:tc>
        <w:tc>
          <w:tcPr>
            <w:tcW w:w="3118"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2</w:t>
            </w:r>
          </w:p>
        </w:tc>
        <w:tc>
          <w:tcPr>
            <w:tcW w:w="1985"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3</w:t>
            </w:r>
          </w:p>
        </w:tc>
        <w:tc>
          <w:tcPr>
            <w:tcW w:w="1134"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4</w:t>
            </w:r>
          </w:p>
        </w:tc>
        <w:tc>
          <w:tcPr>
            <w:tcW w:w="1417"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5</w:t>
            </w:r>
          </w:p>
        </w:tc>
        <w:tc>
          <w:tcPr>
            <w:tcW w:w="1276"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6</w:t>
            </w:r>
          </w:p>
        </w:tc>
      </w:tr>
    </w:tbl>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33097D" w:rsidP="00A770B1">
            <w:pPr>
              <w:pStyle w:val="ConsPlusNormal"/>
              <w:ind w:righ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городской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родившихся живыми</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5,4</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2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5,3</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33097D" w:rsidP="00A770B1">
            <w:pPr>
              <w:pStyle w:val="ConsPlusNormal"/>
              <w:ind w:righ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сельской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родившихся живыми</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26"/>
              <w:rPr>
                <w:rFonts w:ascii="Times New Roman" w:hAnsi="Times New Roman" w:cs="Times New Roman"/>
                <w:sz w:val="26"/>
                <w:szCs w:val="26"/>
                <w:lang w:eastAsia="en-US"/>
              </w:rPr>
            </w:pPr>
            <w:r w:rsidRPr="00171ED3">
              <w:rPr>
                <w:rFonts w:ascii="Times New Roman" w:hAnsi="Times New Roman" w:cs="Times New Roman"/>
                <w:sz w:val="26"/>
                <w:szCs w:val="26"/>
                <w:lang w:eastAsia="en-US"/>
              </w:rPr>
              <w:t>6,8</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EB2C85" w:rsidP="00A770B1">
            <w:pPr>
              <w:pStyle w:val="ConsPlusNormal"/>
              <w:ind w:righ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w:t>
            </w:r>
            <w:r w:rsidR="00A439A7" w:rsidRPr="00171ED3">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w:t>
            </w:r>
            <w:proofErr w:type="gramStart"/>
            <w:r w:rsidRPr="00171ED3">
              <w:rPr>
                <w:rFonts w:ascii="Times New Roman" w:hAnsi="Times New Roman" w:cs="Times New Roman"/>
                <w:sz w:val="26"/>
                <w:szCs w:val="26"/>
                <w:lang w:eastAsia="en-US"/>
              </w:rPr>
              <w:t>умерших</w:t>
            </w:r>
            <w:proofErr w:type="gramEnd"/>
            <w:r w:rsidRPr="00171ED3">
              <w:rPr>
                <w:rFonts w:ascii="Times New Roman" w:hAnsi="Times New Roman" w:cs="Times New Roman"/>
                <w:sz w:val="26"/>
                <w:szCs w:val="26"/>
                <w:lang w:eastAsia="en-US"/>
              </w:rPr>
              <w:t xml:space="preserve"> в возрасте до 1 года на дому в общем количестве умерших в возрасте до 1 года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26"/>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EB2C85" w:rsidP="00A770B1">
            <w:pPr>
              <w:pStyle w:val="ConsPlusNormal"/>
              <w:ind w:righ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7</w:t>
            </w:r>
            <w:r w:rsidR="00A439A7" w:rsidRPr="00171ED3">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Смертность детей в возрасте 0</w:t>
            </w:r>
            <w:r w:rsidR="00171ED3">
              <w:rPr>
                <w:rFonts w:ascii="Times New Roman" w:hAnsi="Times New Roman" w:cs="Times New Roman"/>
                <w:sz w:val="26"/>
                <w:szCs w:val="26"/>
                <w:lang w:eastAsia="en-US"/>
              </w:rPr>
              <w:t xml:space="preserve"> – </w:t>
            </w:r>
            <w:r w:rsidRPr="00171ED3">
              <w:rPr>
                <w:rFonts w:ascii="Times New Roman" w:hAnsi="Times New Roman" w:cs="Times New Roman"/>
                <w:sz w:val="26"/>
                <w:szCs w:val="26"/>
                <w:lang w:eastAsia="en-US"/>
              </w:rPr>
              <w:t>4 лет</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число </w:t>
            </w:r>
            <w:proofErr w:type="gramStart"/>
            <w:r w:rsidRPr="00171ED3">
              <w:rPr>
                <w:rFonts w:ascii="Times New Roman" w:hAnsi="Times New Roman" w:cs="Times New Roman"/>
                <w:sz w:val="26"/>
                <w:szCs w:val="26"/>
                <w:lang w:eastAsia="en-US"/>
              </w:rPr>
              <w:t>умерших</w:t>
            </w:r>
            <w:proofErr w:type="gramEnd"/>
            <w:r w:rsidRPr="00171ED3">
              <w:rPr>
                <w:rFonts w:ascii="Times New Roman" w:hAnsi="Times New Roman" w:cs="Times New Roman"/>
                <w:sz w:val="26"/>
                <w:szCs w:val="26"/>
                <w:lang w:eastAsia="en-US"/>
              </w:rPr>
              <w:t xml:space="preserve"> на 1000 родившихся живыми</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6,6</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EB2C85" w:rsidP="00A770B1">
            <w:pPr>
              <w:pStyle w:val="ConsPlusNormal"/>
              <w:ind w:righ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8</w:t>
            </w:r>
            <w:r w:rsidR="00A439A7" w:rsidRPr="00171ED3">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умерших в возрасте 0-4 лет на дому в общем количестве умерших в возрасте 0</w:t>
            </w:r>
            <w:r w:rsidR="00171ED3">
              <w:rPr>
                <w:rFonts w:ascii="Times New Roman" w:hAnsi="Times New Roman" w:cs="Times New Roman"/>
                <w:sz w:val="26"/>
                <w:szCs w:val="26"/>
                <w:lang w:eastAsia="en-US"/>
              </w:rPr>
              <w:t xml:space="preserve"> – </w:t>
            </w:r>
            <w:r w:rsidR="00F20688">
              <w:rPr>
                <w:rFonts w:ascii="Times New Roman" w:hAnsi="Times New Roman" w:cs="Times New Roman"/>
                <w:sz w:val="26"/>
                <w:szCs w:val="26"/>
                <w:lang w:eastAsia="en-US"/>
              </w:rPr>
              <w:t>4 лет</w:t>
            </w:r>
            <w:r w:rsidR="00F648BA">
              <w:rPr>
                <w:rFonts w:ascii="Times New Roman" w:hAnsi="Times New Roman" w:cs="Times New Roman"/>
                <w:sz w:val="26"/>
                <w:szCs w:val="26"/>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71ED3" w:rsidP="00A770B1">
            <w:pPr>
              <w:pStyle w:val="ConsPlusNormal"/>
              <w:ind w:right="-62"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9.</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Смертность детей в возрасте 0</w:t>
            </w:r>
            <w:r w:rsidR="00171ED3">
              <w:rPr>
                <w:rFonts w:ascii="Times New Roman" w:hAnsi="Times New Roman" w:cs="Times New Roman"/>
                <w:sz w:val="26"/>
                <w:szCs w:val="26"/>
                <w:lang w:eastAsia="en-US"/>
              </w:rPr>
              <w:t xml:space="preserve"> – </w:t>
            </w:r>
            <w:r w:rsidR="00F20688">
              <w:rPr>
                <w:rFonts w:ascii="Times New Roman" w:hAnsi="Times New Roman" w:cs="Times New Roman"/>
                <w:sz w:val="26"/>
                <w:szCs w:val="26"/>
                <w:lang w:eastAsia="en-US"/>
              </w:rPr>
              <w:t>17 лет</w:t>
            </w:r>
            <w:r w:rsidR="00F648BA">
              <w:rPr>
                <w:rFonts w:ascii="Times New Roman" w:hAnsi="Times New Roman" w:cs="Times New Roman"/>
                <w:sz w:val="26"/>
                <w:szCs w:val="26"/>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 тыс. человек населения соответствующего возраста</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56,2</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56,2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56,0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71ED3" w:rsidP="00A770B1">
            <w:pPr>
              <w:pStyle w:val="ConsPlusNormal"/>
              <w:ind w:right="-62"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0.</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умерших в возрасте 0</w:t>
            </w:r>
            <w:r w:rsidR="00F648BA">
              <w:rPr>
                <w:rFonts w:ascii="Times New Roman" w:hAnsi="Times New Roman" w:cs="Times New Roman"/>
                <w:sz w:val="26"/>
                <w:szCs w:val="26"/>
                <w:lang w:eastAsia="en-US"/>
              </w:rPr>
              <w:t xml:space="preserve"> – </w:t>
            </w:r>
            <w:r w:rsidRPr="00171ED3">
              <w:rPr>
                <w:rFonts w:ascii="Times New Roman" w:hAnsi="Times New Roman" w:cs="Times New Roman"/>
                <w:sz w:val="26"/>
                <w:szCs w:val="26"/>
                <w:lang w:eastAsia="en-US"/>
              </w:rPr>
              <w:t>17 лет на дому в общем количестве умерших в возрасте 0</w:t>
            </w:r>
            <w:r w:rsidR="00F648BA">
              <w:rPr>
                <w:rFonts w:ascii="Times New Roman" w:hAnsi="Times New Roman" w:cs="Times New Roman"/>
                <w:sz w:val="26"/>
                <w:szCs w:val="26"/>
                <w:lang w:eastAsia="en-US"/>
              </w:rPr>
              <w:t xml:space="preserve"> – </w:t>
            </w:r>
            <w:r w:rsidRPr="00171ED3">
              <w:rPr>
                <w:rFonts w:ascii="Times New Roman" w:hAnsi="Times New Roman" w:cs="Times New Roman"/>
                <w:sz w:val="26"/>
                <w:szCs w:val="26"/>
                <w:lang w:eastAsia="en-US"/>
              </w:rPr>
              <w:t>17 лет</w:t>
            </w:r>
            <w:hyperlink r:id="rId14" w:anchor="P4993" w:history="1">
              <w:r w:rsidR="00F648BA">
                <w:rPr>
                  <w:rStyle w:val="af2"/>
                  <w:rFonts w:ascii="Times New Roman" w:hAnsi="Times New Roman" w:cs="Times New Roman"/>
                  <w:color w:val="auto"/>
                  <w:sz w:val="26"/>
                  <w:szCs w:val="26"/>
                  <w:u w:val="none"/>
                  <w:lang w:eastAsia="en-US"/>
                </w:rPr>
                <w:t>*</w:t>
              </w:r>
            </w:hyperlink>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136"/>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C6234">
            <w:pPr>
              <w:pStyle w:val="ConsPlusNormal"/>
              <w:ind w:firstLine="111"/>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C6234">
            <w:pPr>
              <w:pStyle w:val="ConsPlusNormal"/>
              <w:ind w:firstLine="111"/>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13</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71ED3" w:rsidP="00A770B1">
            <w:pPr>
              <w:pStyle w:val="ConsPlusNormal"/>
              <w:ind w:right="-62"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F648BA"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Смертность населения, </w:t>
            </w:r>
          </w:p>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населения</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770B1">
            <w:pPr>
              <w:pStyle w:val="ConsPlusNormal"/>
              <w:ind w:right="-62"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1.1.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2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населения</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11,6</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11,4</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770B1">
            <w:pPr>
              <w:pStyle w:val="ConsPlusNormal"/>
              <w:ind w:right="-62"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1.2.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умерших на 1000 человек населения</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16,3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14,3</w:t>
            </w:r>
          </w:p>
        </w:tc>
      </w:tr>
    </w:tbl>
    <w:tbl>
      <w:tblPr>
        <w:tblStyle w:val="afc"/>
        <w:tblW w:w="0" w:type="auto"/>
        <w:tblInd w:w="250" w:type="dxa"/>
        <w:tblBorders>
          <w:bottom w:val="none" w:sz="0" w:space="0" w:color="auto"/>
        </w:tblBorders>
        <w:tblLook w:val="04A0" w:firstRow="1" w:lastRow="0" w:firstColumn="1" w:lastColumn="0" w:noHBand="0" w:noVBand="1"/>
      </w:tblPr>
      <w:tblGrid>
        <w:gridCol w:w="709"/>
        <w:gridCol w:w="3118"/>
        <w:gridCol w:w="1985"/>
        <w:gridCol w:w="1134"/>
        <w:gridCol w:w="1417"/>
        <w:gridCol w:w="1276"/>
      </w:tblGrid>
      <w:tr w:rsidR="00AC6234" w:rsidRPr="00AC6234" w:rsidTr="00AC6234">
        <w:trPr>
          <w:trHeight w:val="150"/>
        </w:trPr>
        <w:tc>
          <w:tcPr>
            <w:tcW w:w="709"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lastRenderedPageBreak/>
              <w:t>1</w:t>
            </w:r>
          </w:p>
        </w:tc>
        <w:tc>
          <w:tcPr>
            <w:tcW w:w="3118"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2</w:t>
            </w:r>
          </w:p>
        </w:tc>
        <w:tc>
          <w:tcPr>
            <w:tcW w:w="1985" w:type="dxa"/>
            <w:vAlign w:val="center"/>
          </w:tcPr>
          <w:p w:rsidR="00AC6234" w:rsidRPr="00AC6234" w:rsidRDefault="00AC6234" w:rsidP="00AC6234">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3</w:t>
            </w:r>
          </w:p>
        </w:tc>
        <w:tc>
          <w:tcPr>
            <w:tcW w:w="1134"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4</w:t>
            </w:r>
          </w:p>
        </w:tc>
        <w:tc>
          <w:tcPr>
            <w:tcW w:w="1417"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5</w:t>
            </w:r>
          </w:p>
        </w:tc>
        <w:tc>
          <w:tcPr>
            <w:tcW w:w="1276" w:type="dxa"/>
          </w:tcPr>
          <w:p w:rsidR="00AC6234" w:rsidRPr="00AC6234" w:rsidRDefault="00AC6234" w:rsidP="00AC6234">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6</w:t>
            </w:r>
          </w:p>
        </w:tc>
      </w:tr>
    </w:tbl>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со злокачественными новообразованиями, находящихся под </w:t>
            </w:r>
            <w:proofErr w:type="gramStart"/>
            <w:r w:rsidRPr="00171ED3">
              <w:rPr>
                <w:rFonts w:ascii="Times New Roman" w:hAnsi="Times New Roman" w:cs="Times New Roman"/>
                <w:sz w:val="26"/>
                <w:szCs w:val="26"/>
                <w:lang w:eastAsia="en-US"/>
              </w:rPr>
              <w:t>диспансерным</w:t>
            </w:r>
            <w:proofErr w:type="gramEnd"/>
            <w:r w:rsidRPr="00171ED3">
              <w:rPr>
                <w:rFonts w:ascii="Times New Roman" w:hAnsi="Times New Roman" w:cs="Times New Roman"/>
                <w:sz w:val="26"/>
                <w:szCs w:val="26"/>
                <w:lang w:eastAsia="en-US"/>
              </w:rPr>
              <w:t xml:space="preserve"> </w:t>
            </w:r>
            <w:r w:rsidR="00880249">
              <w:rPr>
                <w:rFonts w:ascii="Times New Roman" w:hAnsi="Times New Roman" w:cs="Times New Roman"/>
                <w:sz w:val="26"/>
                <w:szCs w:val="26"/>
                <w:lang w:eastAsia="en-US"/>
              </w:rPr>
              <w:t>наблюю-</w:t>
            </w:r>
            <w:r w:rsidRPr="00171ED3">
              <w:rPr>
                <w:rFonts w:ascii="Times New Roman" w:hAnsi="Times New Roman" w:cs="Times New Roman"/>
                <w:sz w:val="26"/>
                <w:szCs w:val="26"/>
                <w:lang w:eastAsia="en-US"/>
              </w:rPr>
              <w:t>дением с даты установ</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ления диагноза 5 лет и более, в общем числе пациентов со злокаче</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ственными новообразо</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ваниями, состоящих на учете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59,1</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59,6</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60,2</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впервые выявленных случаев фиброзно-кавер</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 xml:space="preserve">нозного туберкулеза в общем количестве </w:t>
            </w:r>
            <w:proofErr w:type="gramStart"/>
            <w:r w:rsidRPr="00171ED3">
              <w:rPr>
                <w:rFonts w:ascii="Times New Roman" w:hAnsi="Times New Roman" w:cs="Times New Roman"/>
                <w:sz w:val="26"/>
                <w:szCs w:val="26"/>
                <w:lang w:eastAsia="en-US"/>
              </w:rPr>
              <w:t>выяв</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ленных</w:t>
            </w:r>
            <w:proofErr w:type="gramEnd"/>
            <w:r w:rsidRPr="00171ED3">
              <w:rPr>
                <w:rFonts w:ascii="Times New Roman" w:hAnsi="Times New Roman" w:cs="Times New Roman"/>
                <w:sz w:val="26"/>
                <w:szCs w:val="26"/>
                <w:lang w:eastAsia="en-US"/>
              </w:rPr>
              <w:t xml:space="preserve"> случаев тубер</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кулеза 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0</w:t>
            </w:r>
          </w:p>
        </w:tc>
      </w:tr>
      <w:tr w:rsidR="00A439A7" w:rsidRPr="00171ED3" w:rsidTr="00AC6234">
        <w:trPr>
          <w:trHeight w:val="460"/>
        </w:trPr>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880249"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впервые выявленных случаев онкологических заболеваний на ранних стадиях (I и II стадии) </w:t>
            </w:r>
          </w:p>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в общем количестве выявленных случаев онкологических </w:t>
            </w:r>
            <w:proofErr w:type="gramStart"/>
            <w:r w:rsidRPr="00171ED3">
              <w:rPr>
                <w:rFonts w:ascii="Times New Roman" w:hAnsi="Times New Roman" w:cs="Times New Roman"/>
                <w:sz w:val="26"/>
                <w:szCs w:val="26"/>
                <w:lang w:eastAsia="en-US"/>
              </w:rPr>
              <w:t>заболе</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ваний</w:t>
            </w:r>
            <w:proofErr w:type="gramEnd"/>
            <w:r w:rsidRPr="00171ED3">
              <w:rPr>
                <w:rFonts w:ascii="Times New Roman" w:hAnsi="Times New Roman" w:cs="Times New Roman"/>
                <w:sz w:val="26"/>
                <w:szCs w:val="26"/>
                <w:lang w:eastAsia="en-US"/>
              </w:rPr>
              <w:t xml:space="preserve"> 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58,5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59,6</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111"/>
              <w:rPr>
                <w:rFonts w:ascii="Times New Roman" w:hAnsi="Times New Roman" w:cs="Times New Roman"/>
                <w:sz w:val="26"/>
                <w:szCs w:val="26"/>
                <w:lang w:eastAsia="en-US"/>
              </w:rPr>
            </w:pPr>
            <w:r w:rsidRPr="00171ED3">
              <w:rPr>
                <w:rFonts w:ascii="Times New Roman" w:hAnsi="Times New Roman" w:cs="Times New Roman"/>
                <w:sz w:val="26"/>
                <w:szCs w:val="26"/>
                <w:lang w:eastAsia="en-US"/>
              </w:rPr>
              <w:t>60,7</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5.</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985" w:type="dxa"/>
            <w:tcBorders>
              <w:top w:val="single" w:sz="4" w:space="0" w:color="auto"/>
              <w:left w:val="single" w:sz="4" w:space="0" w:color="auto"/>
              <w:bottom w:val="single" w:sz="4" w:space="0" w:color="auto"/>
              <w:right w:val="single" w:sz="4" w:space="0" w:color="auto"/>
            </w:tcBorders>
            <w:hideMark/>
          </w:tcPr>
          <w:p w:rsidR="00A439A7" w:rsidRPr="00F648BA" w:rsidRDefault="00A439A7" w:rsidP="00AC6234">
            <w:pPr>
              <w:pStyle w:val="ConsPlusNormal"/>
              <w:ind w:firstLine="0"/>
              <w:jc w:val="center"/>
              <w:rPr>
                <w:rFonts w:ascii="Times New Roman" w:hAnsi="Times New Roman" w:cs="Times New Roman"/>
                <w:sz w:val="26"/>
                <w:szCs w:val="26"/>
                <w:lang w:eastAsia="en-US"/>
              </w:rPr>
            </w:pPr>
            <w:r w:rsidRPr="00F648BA">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F648BA" w:rsidRDefault="00A439A7" w:rsidP="00AC6234">
            <w:pPr>
              <w:pStyle w:val="ConsPlusNormal"/>
              <w:ind w:firstLine="80"/>
              <w:jc w:val="center"/>
              <w:rPr>
                <w:rFonts w:ascii="Times New Roman" w:hAnsi="Times New Roman" w:cs="Times New Roman"/>
                <w:sz w:val="26"/>
                <w:szCs w:val="26"/>
                <w:lang w:eastAsia="en-US"/>
              </w:rPr>
            </w:pPr>
            <w:r w:rsidRPr="00F648BA">
              <w:rPr>
                <w:rFonts w:ascii="Times New Roman" w:hAnsi="Times New Roman" w:cs="Times New Roman"/>
                <w:sz w:val="26"/>
                <w:szCs w:val="26"/>
                <w:lang w:eastAsia="en-US"/>
              </w:rPr>
              <w:t>100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6.</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впервые выявленных заболеваний при профи</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 xml:space="preserve">лактических медицинских </w:t>
            </w:r>
            <w:proofErr w:type="gramStart"/>
            <w:r w:rsidRPr="00171ED3">
              <w:rPr>
                <w:rFonts w:ascii="Times New Roman" w:hAnsi="Times New Roman" w:cs="Times New Roman"/>
                <w:sz w:val="26"/>
                <w:szCs w:val="26"/>
                <w:lang w:eastAsia="en-US"/>
              </w:rPr>
              <w:t>осмотрах</w:t>
            </w:r>
            <w:proofErr w:type="gramEnd"/>
            <w:r w:rsidRPr="00171ED3">
              <w:rPr>
                <w:rFonts w:ascii="Times New Roman" w:hAnsi="Times New Roman" w:cs="Times New Roman"/>
                <w:sz w:val="26"/>
                <w:szCs w:val="26"/>
                <w:lang w:eastAsia="en-US"/>
              </w:rPr>
              <w:t>, в том числе в рамках диспансеризации, в общем количестве впервые в жизни зарегист</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рированных заболеваний 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C6234">
            <w:pPr>
              <w:pStyle w:val="ConsPlusNormal"/>
              <w:ind w:firstLine="8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1,1</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13,3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15,5</w:t>
            </w:r>
          </w:p>
        </w:tc>
      </w:tr>
    </w:tbl>
    <w:tbl>
      <w:tblPr>
        <w:tblStyle w:val="afc"/>
        <w:tblW w:w="0" w:type="auto"/>
        <w:tblInd w:w="250" w:type="dxa"/>
        <w:tblBorders>
          <w:bottom w:val="none" w:sz="0" w:space="0" w:color="auto"/>
        </w:tblBorders>
        <w:tblLook w:val="04A0" w:firstRow="1" w:lastRow="0" w:firstColumn="1" w:lastColumn="0" w:noHBand="0" w:noVBand="1"/>
      </w:tblPr>
      <w:tblGrid>
        <w:gridCol w:w="709"/>
        <w:gridCol w:w="3118"/>
        <w:gridCol w:w="1985"/>
        <w:gridCol w:w="1134"/>
        <w:gridCol w:w="1417"/>
        <w:gridCol w:w="1276"/>
      </w:tblGrid>
      <w:tr w:rsidR="00880249" w:rsidRPr="00AC6234" w:rsidTr="00880249">
        <w:trPr>
          <w:trHeight w:val="150"/>
        </w:trPr>
        <w:tc>
          <w:tcPr>
            <w:tcW w:w="709"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lastRenderedPageBreak/>
              <w:t>1</w:t>
            </w:r>
          </w:p>
        </w:tc>
        <w:tc>
          <w:tcPr>
            <w:tcW w:w="3118"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2</w:t>
            </w:r>
          </w:p>
        </w:tc>
        <w:tc>
          <w:tcPr>
            <w:tcW w:w="1985"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3</w:t>
            </w:r>
          </w:p>
        </w:tc>
        <w:tc>
          <w:tcPr>
            <w:tcW w:w="1134"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4</w:t>
            </w:r>
          </w:p>
        </w:tc>
        <w:tc>
          <w:tcPr>
            <w:tcW w:w="1417"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5</w:t>
            </w:r>
          </w:p>
        </w:tc>
        <w:tc>
          <w:tcPr>
            <w:tcW w:w="1276"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6</w:t>
            </w:r>
          </w:p>
        </w:tc>
      </w:tr>
    </w:tbl>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A770B1">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впервые выявленных заболеваний при профилактических медицинских </w:t>
            </w:r>
            <w:proofErr w:type="gramStart"/>
            <w:r w:rsidRPr="00171ED3">
              <w:rPr>
                <w:rFonts w:ascii="Times New Roman" w:hAnsi="Times New Roman" w:cs="Times New Roman"/>
                <w:sz w:val="26"/>
                <w:szCs w:val="26"/>
                <w:lang w:eastAsia="en-US"/>
              </w:rPr>
              <w:t>осмотрах</w:t>
            </w:r>
            <w:proofErr w:type="gramEnd"/>
            <w:r w:rsidRPr="00171ED3">
              <w:rPr>
                <w:rFonts w:ascii="Times New Roman" w:hAnsi="Times New Roman" w:cs="Times New Roman"/>
                <w:sz w:val="26"/>
                <w:szCs w:val="26"/>
                <w:lang w:eastAsia="en-US"/>
              </w:rPr>
              <w:t>, в том числе в рамках диспансеризации, лиц старше трудоспособного возраста в общем количестве впервые в жизни зарегистрирован</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ных заболеваний в течение года у лиц старше трудоспособного возраста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F648BA"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8.</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впервые выявленных онкологических заболеваний при профилактических медицинских </w:t>
            </w:r>
            <w:proofErr w:type="gramStart"/>
            <w:r w:rsidRPr="00171ED3">
              <w:rPr>
                <w:rFonts w:ascii="Times New Roman" w:hAnsi="Times New Roman" w:cs="Times New Roman"/>
                <w:sz w:val="26"/>
                <w:szCs w:val="26"/>
                <w:lang w:eastAsia="en-US"/>
              </w:rPr>
              <w:t>осмотрах</w:t>
            </w:r>
            <w:proofErr w:type="gramEnd"/>
            <w:r w:rsidRPr="00171ED3">
              <w:rPr>
                <w:rFonts w:ascii="Times New Roman" w:hAnsi="Times New Roman" w:cs="Times New Roman"/>
                <w:sz w:val="26"/>
                <w:szCs w:val="26"/>
                <w:lang w:eastAsia="en-US"/>
              </w:rPr>
              <w:t>, в том числе в рамках диспансеризации, в общем количестве впервые в жизни зарегистрирован</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ных онкологических заболеваний 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24,5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1</w:t>
            </w:r>
            <w:r w:rsidR="00A439A7" w:rsidRPr="00171ED3">
              <w:rPr>
                <w:rFonts w:ascii="Times New Roman" w:hAnsi="Times New Roman" w:cs="Times New Roman"/>
                <w:sz w:val="26"/>
                <w:szCs w:val="26"/>
                <w:lang w:eastAsia="en-US"/>
              </w:rPr>
              <w:t>9.</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со злокачественными новообразованиями, выявленных активно, в общем количестве пациентов со </w:t>
            </w:r>
            <w:proofErr w:type="gramStart"/>
            <w:r w:rsidRPr="00171ED3">
              <w:rPr>
                <w:rFonts w:ascii="Times New Roman" w:hAnsi="Times New Roman" w:cs="Times New Roman"/>
                <w:sz w:val="26"/>
                <w:szCs w:val="26"/>
                <w:lang w:eastAsia="en-US"/>
              </w:rPr>
              <w:t>злокачест</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венными</w:t>
            </w:r>
            <w:proofErr w:type="gramEnd"/>
            <w:r w:rsidRPr="00171ED3">
              <w:rPr>
                <w:rFonts w:ascii="Times New Roman" w:hAnsi="Times New Roman" w:cs="Times New Roman"/>
                <w:sz w:val="26"/>
                <w:szCs w:val="26"/>
                <w:lang w:eastAsia="en-US"/>
              </w:rPr>
              <w:t xml:space="preserve"> новообразо</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ваниями, взятых под диспансерное наблюдение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24,5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20.</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лиц, </w:t>
            </w:r>
            <w:proofErr w:type="gramStart"/>
            <w:r w:rsidRPr="00171ED3">
              <w:rPr>
                <w:rFonts w:ascii="Times New Roman" w:hAnsi="Times New Roman" w:cs="Times New Roman"/>
                <w:sz w:val="26"/>
                <w:szCs w:val="26"/>
                <w:lang w:eastAsia="en-US"/>
              </w:rPr>
              <w:t>инфицирован</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ных</w:t>
            </w:r>
            <w:proofErr w:type="gramEnd"/>
            <w:r w:rsidRPr="00171ED3">
              <w:rPr>
                <w:rFonts w:ascii="Times New Roman" w:hAnsi="Times New Roman" w:cs="Times New Roman"/>
                <w:sz w:val="26"/>
                <w:szCs w:val="26"/>
                <w:lang w:eastAsia="en-US"/>
              </w:rPr>
              <w:t xml:space="preserve"> вирусом иммуноде</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фицита человека, полу</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чающих антиретро</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вирусную терапию, в общем количестве лиц, инфицированных вирусом иммунодефицита человека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C6234">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0,3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41,0</w:t>
            </w:r>
          </w:p>
        </w:tc>
      </w:tr>
    </w:tbl>
    <w:p w:rsidR="00880249" w:rsidRDefault="00880249"/>
    <w:p w:rsidR="00880249" w:rsidRDefault="00880249"/>
    <w:tbl>
      <w:tblPr>
        <w:tblStyle w:val="afc"/>
        <w:tblW w:w="0" w:type="auto"/>
        <w:tblInd w:w="250" w:type="dxa"/>
        <w:tblBorders>
          <w:bottom w:val="none" w:sz="0" w:space="0" w:color="auto"/>
        </w:tblBorders>
        <w:tblLook w:val="04A0" w:firstRow="1" w:lastRow="0" w:firstColumn="1" w:lastColumn="0" w:noHBand="0" w:noVBand="1"/>
      </w:tblPr>
      <w:tblGrid>
        <w:gridCol w:w="709"/>
        <w:gridCol w:w="3118"/>
        <w:gridCol w:w="1985"/>
        <w:gridCol w:w="1134"/>
        <w:gridCol w:w="1417"/>
        <w:gridCol w:w="1276"/>
      </w:tblGrid>
      <w:tr w:rsidR="00880249" w:rsidRPr="00AC6234" w:rsidTr="00880249">
        <w:trPr>
          <w:trHeight w:val="150"/>
        </w:trPr>
        <w:tc>
          <w:tcPr>
            <w:tcW w:w="709"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lastRenderedPageBreak/>
              <w:t>1</w:t>
            </w:r>
          </w:p>
        </w:tc>
        <w:tc>
          <w:tcPr>
            <w:tcW w:w="3118"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2</w:t>
            </w:r>
          </w:p>
        </w:tc>
        <w:tc>
          <w:tcPr>
            <w:tcW w:w="1985" w:type="dxa"/>
            <w:vAlign w:val="center"/>
          </w:tcPr>
          <w:p w:rsidR="00880249" w:rsidRPr="00AC6234" w:rsidRDefault="00880249" w:rsidP="00880249">
            <w:pPr>
              <w:pStyle w:val="ConsPlusTitle"/>
              <w:jc w:val="center"/>
              <w:rPr>
                <w:rFonts w:ascii="Times New Roman" w:hAnsi="Times New Roman" w:cs="Times New Roman"/>
                <w:b w:val="0"/>
                <w:sz w:val="26"/>
                <w:szCs w:val="26"/>
              </w:rPr>
            </w:pPr>
            <w:r w:rsidRPr="00AC6234">
              <w:rPr>
                <w:rFonts w:ascii="Times New Roman" w:hAnsi="Times New Roman" w:cs="Times New Roman"/>
                <w:b w:val="0"/>
                <w:sz w:val="26"/>
                <w:szCs w:val="26"/>
              </w:rPr>
              <w:t>3</w:t>
            </w:r>
          </w:p>
        </w:tc>
        <w:tc>
          <w:tcPr>
            <w:tcW w:w="1134"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4</w:t>
            </w:r>
          </w:p>
        </w:tc>
        <w:tc>
          <w:tcPr>
            <w:tcW w:w="1417"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5</w:t>
            </w:r>
          </w:p>
        </w:tc>
        <w:tc>
          <w:tcPr>
            <w:tcW w:w="1276" w:type="dxa"/>
          </w:tcPr>
          <w:p w:rsidR="00880249" w:rsidRPr="00AC6234" w:rsidRDefault="00880249" w:rsidP="00880249">
            <w:pPr>
              <w:pStyle w:val="ConsPlusTitle"/>
              <w:jc w:val="center"/>
              <w:rPr>
                <w:rFonts w:ascii="Times New Roman" w:hAnsi="Times New Roman" w:cs="Times New Roman"/>
                <w:b w:val="0"/>
                <w:sz w:val="26"/>
                <w:szCs w:val="26"/>
                <w:lang w:eastAsia="en-US"/>
              </w:rPr>
            </w:pPr>
            <w:r w:rsidRPr="00AC6234">
              <w:rPr>
                <w:rFonts w:ascii="Times New Roman" w:hAnsi="Times New Roman" w:cs="Times New Roman"/>
                <w:b w:val="0"/>
                <w:sz w:val="26"/>
                <w:szCs w:val="26"/>
                <w:lang w:eastAsia="en-US"/>
              </w:rPr>
              <w:t>6</w:t>
            </w:r>
          </w:p>
        </w:tc>
      </w:tr>
    </w:tbl>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 инфарктом миокарда, госпитализированных в первые 12 часов от начала заболевания, в общем количестве </w:t>
            </w:r>
            <w:proofErr w:type="gramStart"/>
            <w:r w:rsidRPr="00171ED3">
              <w:rPr>
                <w:rFonts w:ascii="Times New Roman" w:hAnsi="Times New Roman" w:cs="Times New Roman"/>
                <w:sz w:val="26"/>
                <w:szCs w:val="26"/>
                <w:lang w:eastAsia="en-US"/>
              </w:rPr>
              <w:t>госпитализи</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рованных</w:t>
            </w:r>
            <w:proofErr w:type="gramEnd"/>
            <w:r w:rsidRPr="00171ED3">
              <w:rPr>
                <w:rFonts w:ascii="Times New Roman" w:hAnsi="Times New Roman" w:cs="Times New Roman"/>
                <w:sz w:val="26"/>
                <w:szCs w:val="26"/>
                <w:lang w:eastAsia="en-US"/>
              </w:rPr>
              <w:t xml:space="preserve"> пациентов с инфарктом миокарда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C6234">
            <w:pPr>
              <w:pStyle w:val="ConsPlusNormal"/>
              <w:ind w:firstLine="0"/>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70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C6234">
            <w:pPr>
              <w:pStyle w:val="ConsPlusNormal"/>
              <w:ind w:firstLine="0"/>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70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имеющим показания к ее проведению</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32"/>
              <w:rPr>
                <w:rFonts w:ascii="Times New Roman" w:hAnsi="Times New Roman" w:cs="Times New Roman"/>
                <w:sz w:val="26"/>
                <w:szCs w:val="26"/>
                <w:lang w:eastAsia="en-US"/>
              </w:rPr>
            </w:pPr>
            <w:r w:rsidRPr="00171ED3">
              <w:rPr>
                <w:rFonts w:ascii="Times New Roman" w:hAnsi="Times New Roman" w:cs="Times New Roman"/>
                <w:sz w:val="26"/>
                <w:szCs w:val="26"/>
                <w:lang w:eastAsia="en-US"/>
              </w:rPr>
              <w:t>35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35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3.</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 острым инфарктом миокарда, которым проведено стентирование </w:t>
            </w:r>
            <w:proofErr w:type="gramStart"/>
            <w:r w:rsidRPr="00171ED3">
              <w:rPr>
                <w:rFonts w:ascii="Times New Roman" w:hAnsi="Times New Roman" w:cs="Times New Roman"/>
                <w:sz w:val="26"/>
                <w:szCs w:val="26"/>
                <w:lang w:eastAsia="en-US"/>
              </w:rPr>
              <w:t>коронар</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ных</w:t>
            </w:r>
            <w:proofErr w:type="gramEnd"/>
            <w:r w:rsidRPr="00171ED3">
              <w:rPr>
                <w:rFonts w:ascii="Times New Roman" w:hAnsi="Times New Roman" w:cs="Times New Roman"/>
                <w:sz w:val="26"/>
                <w:szCs w:val="26"/>
                <w:lang w:eastAsia="en-US"/>
              </w:rPr>
              <w:t xml:space="preserve"> артерий, в общем количестве пациентов с острым инфарктом миокарда, имеющим показания к ее проведению</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32"/>
              <w:rPr>
                <w:rFonts w:ascii="Times New Roman" w:hAnsi="Times New Roman" w:cs="Times New Roman"/>
                <w:sz w:val="26"/>
                <w:szCs w:val="26"/>
                <w:lang w:eastAsia="en-US"/>
              </w:rPr>
            </w:pPr>
            <w:r w:rsidRPr="00171ED3">
              <w:rPr>
                <w:rFonts w:ascii="Times New Roman" w:hAnsi="Times New Roman" w:cs="Times New Roman"/>
                <w:sz w:val="26"/>
                <w:szCs w:val="26"/>
                <w:lang w:eastAsia="en-US"/>
              </w:rPr>
              <w:t>45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 острым и повторным инфарктом миокарда, которым выездной бригадой скорой медицинской помощи </w:t>
            </w:r>
            <w:proofErr w:type="gramStart"/>
            <w:r w:rsidRPr="00171ED3">
              <w:rPr>
                <w:rFonts w:ascii="Times New Roman" w:hAnsi="Times New Roman" w:cs="Times New Roman"/>
                <w:sz w:val="26"/>
                <w:szCs w:val="26"/>
                <w:lang w:eastAsia="en-US"/>
              </w:rPr>
              <w:t>проведен</w:t>
            </w:r>
            <w:proofErr w:type="gramEnd"/>
            <w:r w:rsidRPr="00171ED3">
              <w:rPr>
                <w:rFonts w:ascii="Times New Roman" w:hAnsi="Times New Roman" w:cs="Times New Roman"/>
                <w:sz w:val="26"/>
                <w:szCs w:val="26"/>
                <w:lang w:eastAsia="en-US"/>
              </w:rPr>
              <w:t xml:space="preserve"> тромболизис, в общем количестве пациентов с острым и повторным инфарктом миокарда, имеющих показания к ее проведению, которым оказана медицинская помощь выездными бригадами скорой медицинской помощи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32"/>
              <w:rPr>
                <w:rFonts w:ascii="Times New Roman" w:hAnsi="Times New Roman" w:cs="Times New Roman"/>
                <w:sz w:val="26"/>
                <w:szCs w:val="26"/>
                <w:lang w:eastAsia="en-US"/>
              </w:rPr>
            </w:pPr>
            <w:r w:rsidRPr="00171ED3">
              <w:rPr>
                <w:rFonts w:ascii="Times New Roman" w:hAnsi="Times New Roman" w:cs="Times New Roman"/>
                <w:sz w:val="26"/>
                <w:szCs w:val="26"/>
                <w:lang w:eastAsia="en-US"/>
              </w:rPr>
              <w:t>20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hanging="62"/>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w:t>
            </w:r>
          </w:p>
        </w:tc>
      </w:tr>
      <w:tr w:rsidR="00880249" w:rsidRPr="00AC6234" w:rsidTr="00880249">
        <w:trPr>
          <w:trHeight w:val="182"/>
        </w:trPr>
        <w:tc>
          <w:tcPr>
            <w:tcW w:w="709"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8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8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332"/>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363"/>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hanging="62"/>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5.</w:t>
            </w:r>
          </w:p>
        </w:tc>
        <w:tc>
          <w:tcPr>
            <w:tcW w:w="3118" w:type="dxa"/>
            <w:tcBorders>
              <w:top w:val="single" w:sz="4" w:space="0" w:color="auto"/>
              <w:left w:val="single" w:sz="4" w:space="0" w:color="auto"/>
              <w:bottom w:val="single" w:sz="4" w:space="0" w:color="auto"/>
              <w:right w:val="single" w:sz="4" w:space="0" w:color="auto"/>
            </w:tcBorders>
            <w:hideMark/>
          </w:tcPr>
          <w:p w:rsidR="00880249"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с острыми цереброваскулярными болезнями, </w:t>
            </w:r>
            <w:proofErr w:type="gramStart"/>
            <w:r w:rsidRPr="00171ED3">
              <w:rPr>
                <w:rFonts w:ascii="Times New Roman" w:hAnsi="Times New Roman" w:cs="Times New Roman"/>
                <w:sz w:val="26"/>
                <w:szCs w:val="26"/>
                <w:lang w:eastAsia="en-US"/>
              </w:rPr>
              <w:t>госпитали</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зированных</w:t>
            </w:r>
            <w:proofErr w:type="gramEnd"/>
            <w:r w:rsidRPr="00171ED3">
              <w:rPr>
                <w:rFonts w:ascii="Times New Roman" w:hAnsi="Times New Roman" w:cs="Times New Roman"/>
                <w:sz w:val="26"/>
                <w:szCs w:val="26"/>
                <w:lang w:eastAsia="en-US"/>
              </w:rPr>
              <w:t xml:space="preserve"> в первые </w:t>
            </w:r>
          </w:p>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6 часов от начала </w:t>
            </w:r>
            <w:proofErr w:type="gramStart"/>
            <w:r w:rsidRPr="00171ED3">
              <w:rPr>
                <w:rFonts w:ascii="Times New Roman" w:hAnsi="Times New Roman" w:cs="Times New Roman"/>
                <w:sz w:val="26"/>
                <w:szCs w:val="26"/>
                <w:lang w:eastAsia="en-US"/>
              </w:rPr>
              <w:t>заболе</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вания</w:t>
            </w:r>
            <w:proofErr w:type="gramEnd"/>
            <w:r w:rsidRPr="00171ED3">
              <w:rPr>
                <w:rFonts w:ascii="Times New Roman" w:hAnsi="Times New Roman" w:cs="Times New Roman"/>
                <w:sz w:val="26"/>
                <w:szCs w:val="26"/>
                <w:lang w:eastAsia="en-US"/>
              </w:rPr>
              <w:t>, в общем количе</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стве госпитализированных в первичные сосудистые отделения или региональ</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ные сосудистые центры пациентов с острыми цереброваскулярными болезнями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5</w:t>
            </w:r>
            <w:r w:rsidR="0049204E" w:rsidRPr="00171ED3">
              <w:rPr>
                <w:rFonts w:ascii="Times New Roman" w:hAnsi="Times New Roman" w:cs="Times New Roman"/>
                <w:sz w:val="26"/>
                <w:szCs w:val="26"/>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60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60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8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6.</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пациентов с острым ишемическим инсультом, которым проведена тром</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 xml:space="preserve">болитическая терапия, в общем количестве пациентов с острым ишемическим инсультом, госпитализированных в первичные сосудистые отделения или </w:t>
            </w:r>
            <w:proofErr w:type="gramStart"/>
            <w:r w:rsidRPr="00171ED3">
              <w:rPr>
                <w:rFonts w:ascii="Times New Roman" w:hAnsi="Times New Roman" w:cs="Times New Roman"/>
                <w:sz w:val="26"/>
                <w:szCs w:val="26"/>
                <w:lang w:eastAsia="en-US"/>
              </w:rPr>
              <w:t>регио</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нальные</w:t>
            </w:r>
            <w:proofErr w:type="gramEnd"/>
            <w:r w:rsidRPr="00171ED3">
              <w:rPr>
                <w:rFonts w:ascii="Times New Roman" w:hAnsi="Times New Roman" w:cs="Times New Roman"/>
                <w:sz w:val="26"/>
                <w:szCs w:val="26"/>
                <w:lang w:eastAsia="en-US"/>
              </w:rPr>
              <w:t xml:space="preserve"> сосудистые центры в первые 6 часов от начала заболевания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C6234">
            <w:pPr>
              <w:pStyle w:val="ConsPlusNormal"/>
              <w:ind w:firstLine="0"/>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4,9</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880249">
            <w:pPr>
              <w:pStyle w:val="ConsPlusNormal"/>
              <w:ind w:firstLine="0"/>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пациентов с острым ишемическим инсультом, которым проведена тром</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 xml:space="preserve">болитическая терапия, в общем количестве пациентов с острым ишемическим инсультом, </w:t>
            </w:r>
            <w:proofErr w:type="gramStart"/>
            <w:r w:rsidRPr="00171ED3">
              <w:rPr>
                <w:rFonts w:ascii="Times New Roman" w:hAnsi="Times New Roman" w:cs="Times New Roman"/>
                <w:sz w:val="26"/>
                <w:szCs w:val="26"/>
                <w:lang w:eastAsia="en-US"/>
              </w:rPr>
              <w:t>госпитализи</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рованных</w:t>
            </w:r>
            <w:proofErr w:type="gramEnd"/>
            <w:r w:rsidRPr="00171ED3">
              <w:rPr>
                <w:rFonts w:ascii="Times New Roman" w:hAnsi="Times New Roman" w:cs="Times New Roman"/>
                <w:sz w:val="26"/>
                <w:szCs w:val="26"/>
                <w:lang w:eastAsia="en-US"/>
              </w:rPr>
              <w:t xml:space="preserve"> в первичные сосудистые отделения или региональ</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ные сосудистые центры</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32"/>
              <w:rPr>
                <w:rFonts w:ascii="Times New Roman" w:hAnsi="Times New Roman" w:cs="Times New Roman"/>
                <w:sz w:val="26"/>
                <w:szCs w:val="26"/>
                <w:lang w:eastAsia="en-US"/>
              </w:rPr>
            </w:pPr>
            <w:r w:rsidRPr="00171ED3">
              <w:rPr>
                <w:rFonts w:ascii="Times New Roman" w:hAnsi="Times New Roman" w:cs="Times New Roman"/>
                <w:sz w:val="26"/>
                <w:szCs w:val="26"/>
                <w:lang w:eastAsia="en-US"/>
              </w:rPr>
              <w:t>4,9</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79"/>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r>
    </w:tbl>
    <w:p w:rsidR="00880249" w:rsidRDefault="00880249"/>
    <w:p w:rsidR="00880249" w:rsidRDefault="00880249"/>
    <w:p w:rsidR="00880249" w:rsidRDefault="00880249"/>
    <w:p w:rsidR="00880249" w:rsidRDefault="00880249"/>
    <w:p w:rsidR="00880249" w:rsidRDefault="00880249"/>
    <w:p w:rsidR="00880249" w:rsidRDefault="00880249"/>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880249" w:rsidRPr="00AC6234" w:rsidTr="00880249">
        <w:tc>
          <w:tcPr>
            <w:tcW w:w="709"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left="-204"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8.</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w:t>
            </w:r>
            <w:proofErr w:type="gramStart"/>
            <w:r w:rsidRPr="00171ED3">
              <w:rPr>
                <w:rFonts w:ascii="Times New Roman" w:hAnsi="Times New Roman" w:cs="Times New Roman"/>
                <w:sz w:val="26"/>
                <w:szCs w:val="26"/>
                <w:lang w:eastAsia="en-US"/>
              </w:rPr>
              <w:t>получив</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ших</w:t>
            </w:r>
            <w:proofErr w:type="gramEnd"/>
            <w:r w:rsidRPr="00171ED3">
              <w:rPr>
                <w:rFonts w:ascii="Times New Roman" w:hAnsi="Times New Roman" w:cs="Times New Roman"/>
                <w:sz w:val="26"/>
                <w:szCs w:val="26"/>
                <w:lang w:eastAsia="en-US"/>
              </w:rPr>
              <w:t xml:space="preserve"> паллиативную меди</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цинскую помощь, в общем количестве пациентов, нуждающихся в паллиа</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тивной медицинской помощи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90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2</w:t>
            </w:r>
            <w:r w:rsidR="00A439A7" w:rsidRPr="00171ED3">
              <w:rPr>
                <w:rFonts w:ascii="Times New Roman" w:hAnsi="Times New Roman" w:cs="Times New Roman"/>
                <w:sz w:val="26"/>
                <w:szCs w:val="26"/>
                <w:lang w:eastAsia="en-US"/>
              </w:rPr>
              <w:t>9.</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пациентов, </w:t>
            </w:r>
            <w:proofErr w:type="gramStart"/>
            <w:r w:rsidRPr="00171ED3">
              <w:rPr>
                <w:rFonts w:ascii="Times New Roman" w:hAnsi="Times New Roman" w:cs="Times New Roman"/>
                <w:sz w:val="26"/>
                <w:szCs w:val="26"/>
                <w:lang w:eastAsia="en-US"/>
              </w:rPr>
              <w:t>получаю</w:t>
            </w:r>
            <w:r w:rsidR="00880249">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щих</w:t>
            </w:r>
            <w:proofErr w:type="gramEnd"/>
            <w:r w:rsidRPr="00171ED3">
              <w:rPr>
                <w:rFonts w:ascii="Times New Roman" w:hAnsi="Times New Roman" w:cs="Times New Roman"/>
                <w:sz w:val="26"/>
                <w:szCs w:val="26"/>
                <w:lang w:eastAsia="en-US"/>
              </w:rPr>
              <w:t xml:space="preserve">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90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0.</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Количество обоснованных жалоб, в том числе на отказ в оказании медицинской помощи, предоставляемой в рамках Программы</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единиц</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363"/>
              <w:rPr>
                <w:rFonts w:ascii="Times New Roman" w:hAnsi="Times New Roman" w:cs="Times New Roman"/>
                <w:sz w:val="26"/>
                <w:szCs w:val="26"/>
                <w:lang w:eastAsia="en-US"/>
              </w:rPr>
            </w:pPr>
            <w:r w:rsidRPr="00171ED3">
              <w:rPr>
                <w:rFonts w:ascii="Times New Roman" w:hAnsi="Times New Roman" w:cs="Times New Roman"/>
                <w:sz w:val="26"/>
                <w:szCs w:val="26"/>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49204E" w:rsidP="00AC6234">
            <w:pPr>
              <w:pStyle w:val="ConsPlusNormal"/>
              <w:ind w:firstLine="0"/>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0</w:t>
            </w:r>
          </w:p>
        </w:tc>
      </w:tr>
      <w:tr w:rsidR="00A439A7" w:rsidRPr="00171ED3" w:rsidTr="00F20688">
        <w:tc>
          <w:tcPr>
            <w:tcW w:w="9639" w:type="dxa"/>
            <w:gridSpan w:val="6"/>
            <w:tcBorders>
              <w:top w:val="single" w:sz="4" w:space="0" w:color="auto"/>
              <w:left w:val="single" w:sz="4" w:space="0" w:color="auto"/>
              <w:bottom w:val="single" w:sz="4" w:space="0" w:color="auto"/>
              <w:right w:val="single" w:sz="4" w:space="0" w:color="auto"/>
            </w:tcBorders>
            <w:hideMark/>
          </w:tcPr>
          <w:p w:rsidR="00A439A7" w:rsidRPr="00171ED3" w:rsidRDefault="00A439A7" w:rsidP="00A770B1">
            <w:pPr>
              <w:pStyle w:val="ConsPlusNormal"/>
              <w:ind w:left="-204"/>
              <w:outlineLvl w:val="2"/>
              <w:rPr>
                <w:rFonts w:ascii="Times New Roman" w:hAnsi="Times New Roman" w:cs="Times New Roman"/>
                <w:sz w:val="26"/>
                <w:szCs w:val="26"/>
                <w:lang w:eastAsia="en-US"/>
              </w:rPr>
            </w:pPr>
            <w:r w:rsidRPr="00171ED3">
              <w:rPr>
                <w:rFonts w:ascii="Times New Roman" w:hAnsi="Times New Roman" w:cs="Times New Roman"/>
                <w:sz w:val="26"/>
                <w:szCs w:val="26"/>
                <w:lang w:eastAsia="en-US"/>
              </w:rPr>
              <w:t>Критерии доступности медицинской помощи</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врачами (на 10 тыс. человек), включая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44,1</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45,2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46,3</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24593"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31.1</w:t>
            </w:r>
            <w:r w:rsidR="00880249">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44,3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44,3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80249">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4,3</w:t>
            </w:r>
          </w:p>
        </w:tc>
      </w:tr>
      <w:tr w:rsidR="00A439A7" w:rsidRPr="00171ED3" w:rsidTr="00AC6234">
        <w:trPr>
          <w:trHeight w:val="601"/>
        </w:trPr>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1.2.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34,9</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35,9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36,0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врачами, оказывающими медицинскую помощь в амбулаторных условиях (на 10 тыс. человек), включая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25,7</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26,4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A770B1">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2.1.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25,6</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25,8</w:t>
            </w:r>
          </w:p>
        </w:tc>
      </w:tr>
    </w:tbl>
    <w:p w:rsidR="00880249" w:rsidRDefault="00880249"/>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880249" w:rsidRPr="00AC6234" w:rsidTr="00880249">
        <w:tc>
          <w:tcPr>
            <w:tcW w:w="709"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10047">
            <w:pPr>
              <w:pStyle w:val="ConsPlusNormal"/>
              <w:ind w:left="-204"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505"/>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252"/>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8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2.2.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4,4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10047">
            <w:pPr>
              <w:pStyle w:val="ConsPlusNormal"/>
              <w:ind w:left="-204" w:right="-204"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w:t>
            </w:r>
            <w:r w:rsidR="001B7508">
              <w:rPr>
                <w:rFonts w:ascii="Times New Roman" w:hAnsi="Times New Roman" w:cs="Times New Roman"/>
                <w:sz w:val="26"/>
                <w:szCs w:val="26"/>
                <w:lang w:eastAsia="en-US"/>
              </w:rPr>
              <w:t>3</w:t>
            </w:r>
            <w:r w:rsidRPr="00171ED3">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врачами, оказывающими медицинскую помощь в стационарных условиях (на 10 тыс. человек), включая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19,1</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19,9</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3.1.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19</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10047">
            <w:pPr>
              <w:pStyle w:val="ConsPlusNormal"/>
              <w:ind w:left="-204" w:right="-204"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w:t>
            </w:r>
            <w:r w:rsidR="001B7508">
              <w:rPr>
                <w:rFonts w:ascii="Times New Roman" w:hAnsi="Times New Roman" w:cs="Times New Roman"/>
                <w:sz w:val="26"/>
                <w:szCs w:val="26"/>
                <w:lang w:eastAsia="en-US"/>
              </w:rPr>
              <w:t>3</w:t>
            </w:r>
            <w:r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20,1</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21,0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21,0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средним медицинским персоналом (на 10 тыс. человек),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102,4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104,8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109,0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4.1.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102,5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103,1</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105,0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1B7508"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4.2.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505"/>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77,9</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80,2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82,0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5</w:t>
            </w:r>
            <w:r w:rsidR="00F20688">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средним медицинским персоналом, оказывающим медицинскую помощь в амбулаторных условиях (на 10 тыс. человек), включая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F20688" w:rsidP="00880249">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49,2</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F20688" w:rsidP="00880249">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 xml:space="preserve">          </w:t>
            </w:r>
            <w:r w:rsidR="00A439A7" w:rsidRPr="00171ED3">
              <w:rPr>
                <w:rFonts w:ascii="Times New Roman" w:hAnsi="Times New Roman" w:cs="Times New Roman"/>
                <w:sz w:val="26"/>
                <w:szCs w:val="26"/>
                <w:lang w:eastAsia="en-US"/>
              </w:rPr>
              <w:t>49,9</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F20688" w:rsidP="00880249">
            <w:pPr>
              <w:pStyle w:val="ConsPlusNormal"/>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 xml:space="preserve">   5</w:t>
            </w:r>
            <w:r w:rsidR="00A439A7" w:rsidRPr="00171ED3">
              <w:rPr>
                <w:rFonts w:ascii="Times New Roman" w:hAnsi="Times New Roman" w:cs="Times New Roman"/>
                <w:sz w:val="26"/>
                <w:szCs w:val="26"/>
                <w:lang w:eastAsia="en-US"/>
              </w:rPr>
              <w:t>1,0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5.1.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53,5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54,0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55,0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5.2.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30,4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31,5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33,2</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6.</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Обеспеченность населения средним медицинским персоналом, оказывающим медицинскую помощь в стационарных условиях (на 10 тыс. человек), включая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40,3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40,5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41,0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6.1.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Городское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49,0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49,1</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6.2.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Сельское население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47,5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48,7</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48,8</w:t>
            </w:r>
          </w:p>
        </w:tc>
      </w:tr>
      <w:tr w:rsidR="00880249" w:rsidRPr="00AC6234" w:rsidTr="00880249">
        <w:tc>
          <w:tcPr>
            <w:tcW w:w="709"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10047">
            <w:pPr>
              <w:pStyle w:val="ConsPlusNormal"/>
              <w:ind w:left="-204"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880249" w:rsidRPr="00AC6234" w:rsidRDefault="00880249"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880249" w:rsidRPr="00AC6234" w:rsidRDefault="00880249" w:rsidP="00880249">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Средняя длительность лечения в медицинских организациях, </w:t>
            </w:r>
            <w:proofErr w:type="gramStart"/>
            <w:r w:rsidRPr="00171ED3">
              <w:rPr>
                <w:rFonts w:ascii="Times New Roman" w:hAnsi="Times New Roman" w:cs="Times New Roman"/>
                <w:sz w:val="26"/>
                <w:szCs w:val="26"/>
                <w:lang w:eastAsia="en-US"/>
              </w:rPr>
              <w:t>оказываю</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щих</w:t>
            </w:r>
            <w:proofErr w:type="gramEnd"/>
            <w:r w:rsidRPr="00171ED3">
              <w:rPr>
                <w:rFonts w:ascii="Times New Roman" w:hAnsi="Times New Roman" w:cs="Times New Roman"/>
                <w:sz w:val="26"/>
                <w:szCs w:val="26"/>
                <w:lang w:eastAsia="en-US"/>
              </w:rPr>
              <w:t xml:space="preserve"> медицинскую помощь в стационарных условиях (в среднем по Республике Карелия)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дней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11,4</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11,4</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8.</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Функция врачебной должности на 1 занятую должность врача, ведущего амбулаторный прием,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посещений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3840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3840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3840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8.1.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городской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посещений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3885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3885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3885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8.2.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сельской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посещений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3497</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3497</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3497</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9.</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Средняя занятость койки в году в медицинских организациях, </w:t>
            </w:r>
            <w:proofErr w:type="gramStart"/>
            <w:r w:rsidRPr="00171ED3">
              <w:rPr>
                <w:rFonts w:ascii="Times New Roman" w:hAnsi="Times New Roman" w:cs="Times New Roman"/>
                <w:sz w:val="26"/>
                <w:szCs w:val="26"/>
                <w:lang w:eastAsia="en-US"/>
              </w:rPr>
              <w:t>оказываю</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щих</w:t>
            </w:r>
            <w:proofErr w:type="gramEnd"/>
            <w:r w:rsidRPr="00171ED3">
              <w:rPr>
                <w:rFonts w:ascii="Times New Roman" w:hAnsi="Times New Roman" w:cs="Times New Roman"/>
                <w:sz w:val="26"/>
                <w:szCs w:val="26"/>
                <w:lang w:eastAsia="en-US"/>
              </w:rPr>
              <w:t xml:space="preserve"> медицинскую помощь в стационарных условиях,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дней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333</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333</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9.1.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городской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дней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338</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3</w:t>
            </w:r>
            <w:r w:rsidR="00A439A7" w:rsidRPr="00171ED3">
              <w:rPr>
                <w:rFonts w:ascii="Times New Roman" w:hAnsi="Times New Roman" w:cs="Times New Roman"/>
                <w:sz w:val="26"/>
                <w:szCs w:val="26"/>
                <w:lang w:eastAsia="en-US"/>
              </w:rPr>
              <w:t>9.2.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сельской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дней</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10047">
            <w:pPr>
              <w:pStyle w:val="ConsPlusNormal"/>
              <w:ind w:left="-204" w:right="-204"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w:t>
            </w:r>
            <w:r w:rsidR="00C81721">
              <w:rPr>
                <w:rFonts w:ascii="Times New Roman" w:hAnsi="Times New Roman" w:cs="Times New Roman"/>
                <w:sz w:val="26"/>
                <w:szCs w:val="26"/>
                <w:lang w:eastAsia="en-US"/>
              </w:rPr>
              <w:t>0</w:t>
            </w:r>
            <w:r w:rsidRPr="00171ED3">
              <w:rPr>
                <w:rFonts w:ascii="Times New Roman" w:hAnsi="Times New Roman" w:cs="Times New Roman"/>
                <w:sz w:val="26"/>
                <w:szCs w:val="26"/>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расходов на </w:t>
            </w:r>
            <w:proofErr w:type="gramStart"/>
            <w:r w:rsidRPr="00171ED3">
              <w:rPr>
                <w:rFonts w:ascii="Times New Roman" w:hAnsi="Times New Roman" w:cs="Times New Roman"/>
                <w:sz w:val="26"/>
                <w:szCs w:val="26"/>
                <w:lang w:eastAsia="en-US"/>
              </w:rPr>
              <w:t>оказа</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ние</w:t>
            </w:r>
            <w:proofErr w:type="gramEnd"/>
            <w:r w:rsidRPr="00171ED3">
              <w:rPr>
                <w:rFonts w:ascii="Times New Roman" w:hAnsi="Times New Roman" w:cs="Times New Roman"/>
                <w:sz w:val="26"/>
                <w:szCs w:val="26"/>
                <w:lang w:eastAsia="en-US"/>
              </w:rPr>
              <w:t xml:space="preserve"> медицинской помощи в условиях дневн</w:t>
            </w:r>
            <w:r w:rsidR="00F20688">
              <w:rPr>
                <w:rFonts w:ascii="Times New Roman" w:hAnsi="Times New Roman" w:cs="Times New Roman"/>
                <w:sz w:val="26"/>
                <w:szCs w:val="26"/>
                <w:lang w:eastAsia="en-US"/>
              </w:rPr>
              <w:t>ых</w:t>
            </w:r>
            <w:r w:rsidRPr="00171ED3">
              <w:rPr>
                <w:rFonts w:ascii="Times New Roman" w:hAnsi="Times New Roman" w:cs="Times New Roman"/>
                <w:sz w:val="26"/>
                <w:szCs w:val="26"/>
                <w:lang w:eastAsia="en-US"/>
              </w:rPr>
              <w:t xml:space="preserve"> стационар</w:t>
            </w:r>
            <w:r w:rsidR="00F20688">
              <w:rPr>
                <w:rFonts w:ascii="Times New Roman" w:hAnsi="Times New Roman" w:cs="Times New Roman"/>
                <w:sz w:val="26"/>
                <w:szCs w:val="26"/>
                <w:lang w:eastAsia="en-US"/>
              </w:rPr>
              <w:t>ов</w:t>
            </w:r>
            <w:r w:rsidRPr="00171ED3">
              <w:rPr>
                <w:rFonts w:ascii="Times New Roman" w:hAnsi="Times New Roman" w:cs="Times New Roman"/>
                <w:sz w:val="26"/>
                <w:szCs w:val="26"/>
                <w:lang w:eastAsia="en-US"/>
              </w:rPr>
              <w:t xml:space="preserve"> в общих расходах на Программу</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расходов </w:t>
            </w:r>
            <w:proofErr w:type="gramStart"/>
            <w:r w:rsidRPr="00171ED3">
              <w:rPr>
                <w:rFonts w:ascii="Times New Roman" w:hAnsi="Times New Roman" w:cs="Times New Roman"/>
                <w:sz w:val="26"/>
                <w:szCs w:val="26"/>
                <w:lang w:eastAsia="en-US"/>
              </w:rPr>
              <w:t>на оказание медицинской помощи в амбулаторных условиях в неотложной форме в общих расходах на Программу</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2,65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2,53</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204"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охвата </w:t>
            </w:r>
            <w:proofErr w:type="gramStart"/>
            <w:r w:rsidRPr="00171ED3">
              <w:rPr>
                <w:rFonts w:ascii="Times New Roman" w:hAnsi="Times New Roman" w:cs="Times New Roman"/>
                <w:sz w:val="26"/>
                <w:szCs w:val="26"/>
                <w:lang w:eastAsia="en-US"/>
              </w:rPr>
              <w:t>диспансери</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зацией</w:t>
            </w:r>
            <w:proofErr w:type="gramEnd"/>
            <w:r w:rsidRPr="00171ED3">
              <w:rPr>
                <w:rFonts w:ascii="Times New Roman" w:hAnsi="Times New Roman" w:cs="Times New Roman"/>
                <w:sz w:val="26"/>
                <w:szCs w:val="26"/>
                <w:lang w:eastAsia="en-US"/>
              </w:rPr>
              <w:t xml:space="preserve"> взрослого населения, подлежащего диспансеризации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r>
    </w:tbl>
    <w:p w:rsidR="00DE61AE" w:rsidRDefault="00DE61AE"/>
    <w:p w:rsidR="00DE61AE" w:rsidRDefault="00DE61AE"/>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DE61AE" w:rsidRPr="00AC6234" w:rsidTr="00DE61AE">
        <w:tc>
          <w:tcPr>
            <w:tcW w:w="709"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ind w:left="-62"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ind w:hanging="62"/>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DE61AE" w:rsidRPr="00AC6234" w:rsidRDefault="00DE61AE" w:rsidP="00A770B1">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10047">
            <w:pPr>
              <w:pStyle w:val="ConsPlusNormal"/>
              <w:ind w:left="-62" w:right="-204"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43.</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охвата </w:t>
            </w:r>
            <w:proofErr w:type="gramStart"/>
            <w:r w:rsidRPr="00171ED3">
              <w:rPr>
                <w:rFonts w:ascii="Times New Roman" w:hAnsi="Times New Roman" w:cs="Times New Roman"/>
                <w:sz w:val="26"/>
                <w:szCs w:val="26"/>
                <w:lang w:eastAsia="en-US"/>
              </w:rPr>
              <w:t>профилак</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тическими</w:t>
            </w:r>
            <w:proofErr w:type="gramEnd"/>
            <w:r w:rsidRPr="00171ED3">
              <w:rPr>
                <w:rFonts w:ascii="Times New Roman" w:hAnsi="Times New Roman" w:cs="Times New Roman"/>
                <w:sz w:val="26"/>
                <w:szCs w:val="26"/>
                <w:lang w:eastAsia="en-US"/>
              </w:rPr>
              <w:t xml:space="preserve"> медицинскими осмотрами взрослого населения, подлежащего медицинским осмотрам,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10047">
            <w:pPr>
              <w:pStyle w:val="ConsPlusNormal"/>
              <w:ind w:left="-62" w:right="-204"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43.1.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городской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98</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3.2.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сельской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92</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охвата </w:t>
            </w:r>
            <w:proofErr w:type="gramStart"/>
            <w:r w:rsidRPr="00171ED3">
              <w:rPr>
                <w:rFonts w:ascii="Times New Roman" w:hAnsi="Times New Roman" w:cs="Times New Roman"/>
                <w:sz w:val="26"/>
                <w:szCs w:val="26"/>
                <w:lang w:eastAsia="en-US"/>
              </w:rPr>
              <w:t>профилак</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тическими</w:t>
            </w:r>
            <w:proofErr w:type="gramEnd"/>
            <w:r w:rsidRPr="00171ED3">
              <w:rPr>
                <w:rFonts w:ascii="Times New Roman" w:hAnsi="Times New Roman" w:cs="Times New Roman"/>
                <w:sz w:val="26"/>
                <w:szCs w:val="26"/>
                <w:lang w:eastAsia="en-US"/>
              </w:rPr>
              <w:t xml:space="preserve"> медицинскими осмотрами детей, подлежащих профилак</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тическим медицинским осмотрам, в том числе</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4.1.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городской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4.2.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В сельской местности</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95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5.</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8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записей к врачу, совершенных гражданами без очного обращения в регистратуру </w:t>
            </w:r>
            <w:proofErr w:type="gramStart"/>
            <w:r w:rsidRPr="00171ED3">
              <w:rPr>
                <w:rFonts w:ascii="Times New Roman" w:hAnsi="Times New Roman" w:cs="Times New Roman"/>
                <w:sz w:val="26"/>
                <w:szCs w:val="26"/>
                <w:lang w:eastAsia="en-US"/>
              </w:rPr>
              <w:t>медицин</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ской</w:t>
            </w:r>
            <w:proofErr w:type="gramEnd"/>
            <w:r w:rsidRPr="00171ED3">
              <w:rPr>
                <w:rFonts w:ascii="Times New Roman" w:hAnsi="Times New Roman" w:cs="Times New Roman"/>
                <w:sz w:val="26"/>
                <w:szCs w:val="26"/>
                <w:lang w:eastAsia="en-US"/>
              </w:rPr>
              <w:t xml:space="preserve"> организации, в общем количестве записей к врачу</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28</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38</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47</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left="-62"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6.</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rPr>
                <w:rFonts w:ascii="Times New Roman" w:hAnsi="Times New Roman" w:cs="Times New Roman"/>
                <w:sz w:val="26"/>
                <w:szCs w:val="26"/>
                <w:lang w:eastAsia="en-US"/>
              </w:rPr>
            </w:pPr>
            <w:proofErr w:type="gramStart"/>
            <w:r w:rsidRPr="00171ED3">
              <w:rPr>
                <w:rFonts w:ascii="Times New Roman" w:hAnsi="Times New Roman" w:cs="Times New Roman"/>
                <w:sz w:val="26"/>
                <w:szCs w:val="26"/>
                <w:lang w:eastAsia="en-US"/>
              </w:rPr>
              <w:t>Доля пациентов, получив</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ших специализированную медицинскую помощь в стационарных условиях в медицинских организа</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вания</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1,4</w:t>
            </w:r>
          </w:p>
        </w:tc>
      </w:tr>
    </w:tbl>
    <w:p w:rsidR="00DE61AE" w:rsidRDefault="00DE61AE"/>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118"/>
        <w:gridCol w:w="1985"/>
        <w:gridCol w:w="1134"/>
        <w:gridCol w:w="1417"/>
        <w:gridCol w:w="1276"/>
      </w:tblGrid>
      <w:tr w:rsidR="00DE61AE" w:rsidRPr="00AC6234" w:rsidTr="00DE61AE">
        <w:tc>
          <w:tcPr>
            <w:tcW w:w="709" w:type="dxa"/>
            <w:tcBorders>
              <w:top w:val="single" w:sz="4" w:space="0" w:color="auto"/>
              <w:left w:val="single" w:sz="4" w:space="0" w:color="auto"/>
              <w:bottom w:val="single" w:sz="4" w:space="0" w:color="auto"/>
              <w:right w:val="single" w:sz="4" w:space="0" w:color="auto"/>
            </w:tcBorders>
            <w:hideMark/>
          </w:tcPr>
          <w:p w:rsidR="00DE61AE" w:rsidRPr="00AC6234" w:rsidRDefault="00DE61AE" w:rsidP="00810047">
            <w:pPr>
              <w:pStyle w:val="ConsPlusNormal"/>
              <w:ind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7.</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Число лиц, проживающих в сельской местности, которым оказана скорая медицинская помощь, на 1000 человек сельского населения</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280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280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280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8.</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AC6234">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33</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31</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880249">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29</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4</w:t>
            </w:r>
            <w:r w:rsidR="00A439A7" w:rsidRPr="00171ED3">
              <w:rPr>
                <w:rFonts w:ascii="Times New Roman" w:hAnsi="Times New Roman" w:cs="Times New Roman"/>
                <w:sz w:val="26"/>
                <w:szCs w:val="26"/>
                <w:lang w:eastAsia="en-US"/>
              </w:rPr>
              <w:t>9.</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Доля посещений выездной патронажной службой на дому для оказания паллиативной </w:t>
            </w:r>
            <w:proofErr w:type="gramStart"/>
            <w:r w:rsidRPr="00171ED3">
              <w:rPr>
                <w:rFonts w:ascii="Times New Roman" w:hAnsi="Times New Roman" w:cs="Times New Roman"/>
                <w:sz w:val="26"/>
                <w:szCs w:val="26"/>
                <w:lang w:eastAsia="en-US"/>
              </w:rPr>
              <w:t>медицин</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ской</w:t>
            </w:r>
            <w:proofErr w:type="gramEnd"/>
            <w:r w:rsidRPr="00171ED3">
              <w:rPr>
                <w:rFonts w:ascii="Times New Roman" w:hAnsi="Times New Roman" w:cs="Times New Roman"/>
                <w:sz w:val="26"/>
                <w:szCs w:val="26"/>
                <w:lang w:eastAsia="en-US"/>
              </w:rPr>
              <w:t xml:space="preserve"> помощи взрослому населению в общем количестве посещений по паллиативной медицин</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ской помощи взрослому населению</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r w:rsidR="00A439A7" w:rsidRPr="00171ED3">
              <w:rPr>
                <w:rFonts w:ascii="Times New Roman" w:hAnsi="Times New Roman" w:cs="Times New Roman"/>
                <w:sz w:val="26"/>
                <w:szCs w:val="26"/>
                <w:lang w:eastAsia="en-US"/>
              </w:rPr>
              <w:t>0.</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Число пациентов, </w:t>
            </w:r>
            <w:proofErr w:type="gramStart"/>
            <w:r w:rsidRPr="00171ED3">
              <w:rPr>
                <w:rFonts w:ascii="Times New Roman" w:hAnsi="Times New Roman" w:cs="Times New Roman"/>
                <w:sz w:val="26"/>
                <w:szCs w:val="26"/>
                <w:lang w:eastAsia="en-US"/>
              </w:rPr>
              <w:t>полу</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чивших</w:t>
            </w:r>
            <w:proofErr w:type="gramEnd"/>
            <w:r w:rsidRPr="00171ED3">
              <w:rPr>
                <w:rFonts w:ascii="Times New Roman" w:hAnsi="Times New Roman" w:cs="Times New Roman"/>
                <w:sz w:val="26"/>
                <w:szCs w:val="26"/>
                <w:lang w:eastAsia="en-US"/>
              </w:rPr>
              <w:t xml:space="preserve"> паллиативную медицинскую помощь по месту жительства, в том числе на дому</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4000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5000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5000</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r w:rsidR="00A439A7" w:rsidRPr="00171ED3">
              <w:rPr>
                <w:rFonts w:ascii="Times New Roman" w:hAnsi="Times New Roman" w:cs="Times New Roman"/>
                <w:sz w:val="26"/>
                <w:szCs w:val="26"/>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 xml:space="preserve">Число пациентов, которым оказана </w:t>
            </w:r>
            <w:proofErr w:type="gramStart"/>
            <w:r w:rsidRPr="00171ED3">
              <w:rPr>
                <w:rFonts w:ascii="Times New Roman" w:hAnsi="Times New Roman" w:cs="Times New Roman"/>
                <w:sz w:val="26"/>
                <w:szCs w:val="26"/>
                <w:lang w:eastAsia="en-US"/>
              </w:rPr>
              <w:t>паллиа</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тивная</w:t>
            </w:r>
            <w:proofErr w:type="gramEnd"/>
            <w:r w:rsidRPr="00171ED3">
              <w:rPr>
                <w:rFonts w:ascii="Times New Roman" w:hAnsi="Times New Roman" w:cs="Times New Roman"/>
                <w:sz w:val="26"/>
                <w:szCs w:val="26"/>
                <w:lang w:eastAsia="en-US"/>
              </w:rPr>
              <w:t xml:space="preserve"> медицинская помощь по месту их фактического пребывания за пределами Республики Карелия, на территории которого указанные пациенты зарегистри</w:t>
            </w:r>
            <w:r w:rsidR="00DE61AE">
              <w:rPr>
                <w:rFonts w:ascii="Times New Roman" w:hAnsi="Times New Roman" w:cs="Times New Roman"/>
                <w:sz w:val="26"/>
                <w:szCs w:val="26"/>
                <w:lang w:eastAsia="en-US"/>
              </w:rPr>
              <w:t>-</w:t>
            </w:r>
            <w:r w:rsidRPr="00171ED3">
              <w:rPr>
                <w:rFonts w:ascii="Times New Roman" w:hAnsi="Times New Roman" w:cs="Times New Roman"/>
                <w:sz w:val="26"/>
                <w:szCs w:val="26"/>
                <w:lang w:eastAsia="en-US"/>
              </w:rPr>
              <w:t>рованы по месту жительства</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человек</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30</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left="-62"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50</w:t>
            </w:r>
          </w:p>
        </w:tc>
      </w:tr>
      <w:tr w:rsidR="00DE61AE" w:rsidRPr="00AC6234" w:rsidTr="00DE61AE">
        <w:tc>
          <w:tcPr>
            <w:tcW w:w="709" w:type="dxa"/>
            <w:tcBorders>
              <w:top w:val="single" w:sz="4" w:space="0" w:color="auto"/>
              <w:left w:val="single" w:sz="4" w:space="0" w:color="auto"/>
              <w:bottom w:val="single" w:sz="4" w:space="0" w:color="auto"/>
              <w:right w:val="single" w:sz="4" w:space="0" w:color="auto"/>
            </w:tcBorders>
            <w:hideMark/>
          </w:tcPr>
          <w:p w:rsidR="00DE61AE" w:rsidRPr="00AC6234" w:rsidRDefault="00DE61AE" w:rsidP="00810047">
            <w:pPr>
              <w:pStyle w:val="ConsPlusNormal"/>
              <w:ind w:right="-204"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lastRenderedPageBreak/>
              <w:t>1</w:t>
            </w:r>
          </w:p>
        </w:tc>
        <w:tc>
          <w:tcPr>
            <w:tcW w:w="3118"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DE61AE" w:rsidRPr="00AC6234" w:rsidRDefault="00DE61AE" w:rsidP="00DE61AE">
            <w:pPr>
              <w:pStyle w:val="ConsPlusNormal"/>
              <w:ind w:firstLine="0"/>
              <w:jc w:val="center"/>
              <w:rPr>
                <w:rFonts w:ascii="Times New Roman" w:hAnsi="Times New Roman" w:cs="Times New Roman"/>
                <w:sz w:val="26"/>
                <w:szCs w:val="26"/>
                <w:lang w:eastAsia="en-US"/>
              </w:rPr>
            </w:pPr>
            <w:r w:rsidRPr="00AC6234">
              <w:rPr>
                <w:rFonts w:ascii="Times New Roman" w:hAnsi="Times New Roman" w:cs="Times New Roman"/>
                <w:sz w:val="26"/>
                <w:szCs w:val="26"/>
                <w:lang w:eastAsia="en-US"/>
              </w:rPr>
              <w:t>6</w:t>
            </w:r>
          </w:p>
        </w:tc>
      </w:tr>
      <w:tr w:rsidR="00A439A7" w:rsidRPr="00171ED3" w:rsidTr="00AC6234">
        <w:tc>
          <w:tcPr>
            <w:tcW w:w="709" w:type="dxa"/>
            <w:tcBorders>
              <w:top w:val="single" w:sz="4" w:space="0" w:color="auto"/>
              <w:left w:val="single" w:sz="4" w:space="0" w:color="auto"/>
              <w:bottom w:val="single" w:sz="4" w:space="0" w:color="auto"/>
              <w:right w:val="single" w:sz="4" w:space="0" w:color="auto"/>
            </w:tcBorders>
            <w:hideMark/>
          </w:tcPr>
          <w:p w:rsidR="00A439A7" w:rsidRPr="00171ED3" w:rsidRDefault="00C81721" w:rsidP="00810047">
            <w:pPr>
              <w:pStyle w:val="ConsPlusNormal"/>
              <w:ind w:right="-204"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r w:rsidR="00A439A7" w:rsidRPr="00171ED3">
              <w:rPr>
                <w:rFonts w:ascii="Times New Roman" w:hAnsi="Times New Roman" w:cs="Times New Roman"/>
                <w:sz w:val="26"/>
                <w:szCs w:val="26"/>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rPr>
                <w:rFonts w:ascii="Times New Roman" w:hAnsi="Times New Roman" w:cs="Times New Roman"/>
                <w:sz w:val="26"/>
                <w:szCs w:val="26"/>
                <w:lang w:eastAsia="en-US"/>
              </w:rPr>
            </w:pPr>
            <w:r w:rsidRPr="00171ED3">
              <w:rPr>
                <w:rFonts w:ascii="Times New Roman" w:hAnsi="Times New Roman" w:cs="Times New Roman"/>
                <w:sz w:val="26"/>
                <w:szCs w:val="26"/>
                <w:lang w:eastAsia="en-US"/>
              </w:rPr>
              <w:t>Доля женщин, которым проведено экстракорпоральное оплодотворение, в общем количестве женщин с бесплодием</w:t>
            </w:r>
          </w:p>
        </w:tc>
        <w:tc>
          <w:tcPr>
            <w:tcW w:w="1985"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процентов</w:t>
            </w:r>
          </w:p>
        </w:tc>
        <w:tc>
          <w:tcPr>
            <w:tcW w:w="1134"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A439A7" w:rsidRPr="00171ED3" w:rsidRDefault="00A439A7" w:rsidP="00DE61AE">
            <w:pPr>
              <w:pStyle w:val="ConsPlusNormal"/>
              <w:ind w:firstLine="0"/>
              <w:jc w:val="center"/>
              <w:rPr>
                <w:rFonts w:ascii="Times New Roman" w:hAnsi="Times New Roman" w:cs="Times New Roman"/>
                <w:sz w:val="26"/>
                <w:szCs w:val="26"/>
                <w:lang w:eastAsia="en-US"/>
              </w:rPr>
            </w:pPr>
            <w:r w:rsidRPr="00171ED3">
              <w:rPr>
                <w:rFonts w:ascii="Times New Roman" w:hAnsi="Times New Roman" w:cs="Times New Roman"/>
                <w:sz w:val="26"/>
                <w:szCs w:val="26"/>
                <w:lang w:eastAsia="en-US"/>
              </w:rPr>
              <w:t>20</w:t>
            </w:r>
          </w:p>
        </w:tc>
      </w:tr>
    </w:tbl>
    <w:p w:rsidR="00A439A7" w:rsidRPr="00171ED3" w:rsidRDefault="00F20688" w:rsidP="00A439A7">
      <w:pPr>
        <w:pStyle w:val="ConsPlusNormal"/>
        <w:spacing w:before="220"/>
        <w:ind w:firstLine="540"/>
        <w:jc w:val="both"/>
        <w:rPr>
          <w:rFonts w:ascii="Times New Roman" w:hAnsi="Times New Roman" w:cs="Times New Roman"/>
          <w:sz w:val="26"/>
          <w:szCs w:val="26"/>
        </w:rPr>
      </w:pPr>
      <w:bookmarkStart w:id="15" w:name="P4993"/>
      <w:bookmarkEnd w:id="15"/>
      <w:r>
        <w:rPr>
          <w:rFonts w:ascii="Times New Roman" w:hAnsi="Times New Roman" w:cs="Times New Roman"/>
          <w:sz w:val="26"/>
          <w:szCs w:val="26"/>
        </w:rPr>
        <w:t>*</w:t>
      </w:r>
      <w:r w:rsidR="00A439A7" w:rsidRPr="00171ED3">
        <w:rPr>
          <w:rFonts w:ascii="Times New Roman" w:hAnsi="Times New Roman" w:cs="Times New Roman"/>
          <w:sz w:val="26"/>
          <w:szCs w:val="26"/>
        </w:rPr>
        <w:t>Без умерших от внешних причин и неточно обозначенных и неизвестных причин смерти.</w:t>
      </w:r>
    </w:p>
    <w:p w:rsidR="00DE61AE" w:rsidRDefault="00A439A7" w:rsidP="00A439A7">
      <w:pPr>
        <w:spacing w:after="200" w:line="276" w:lineRule="auto"/>
        <w:rPr>
          <w:sz w:val="26"/>
          <w:szCs w:val="26"/>
        </w:rPr>
        <w:sectPr w:rsidR="00DE61AE" w:rsidSect="00622163">
          <w:pgSz w:w="11905" w:h="16838"/>
          <w:pgMar w:top="1276" w:right="850" w:bottom="1134" w:left="1134" w:header="567" w:footer="0" w:gutter="0"/>
          <w:pgNumType w:start="1"/>
          <w:cols w:space="720"/>
          <w:titlePg/>
          <w:docGrid w:linePitch="381"/>
        </w:sectPr>
      </w:pPr>
      <w:r w:rsidRPr="00171ED3">
        <w:rPr>
          <w:sz w:val="26"/>
          <w:szCs w:val="26"/>
        </w:rPr>
        <w:br w:type="page"/>
      </w:r>
    </w:p>
    <w:p w:rsidR="00A439A7" w:rsidRPr="0043764F" w:rsidRDefault="00A439A7" w:rsidP="00A439A7">
      <w:pPr>
        <w:pStyle w:val="ConsPlusNormal"/>
        <w:jc w:val="right"/>
        <w:outlineLvl w:val="1"/>
        <w:rPr>
          <w:rFonts w:ascii="Times New Roman" w:hAnsi="Times New Roman" w:cs="Times New Roman"/>
          <w:sz w:val="26"/>
          <w:szCs w:val="26"/>
        </w:rPr>
      </w:pPr>
      <w:r w:rsidRPr="0043764F">
        <w:rPr>
          <w:rFonts w:ascii="Times New Roman" w:hAnsi="Times New Roman" w:cs="Times New Roman"/>
          <w:sz w:val="26"/>
          <w:szCs w:val="26"/>
        </w:rPr>
        <w:lastRenderedPageBreak/>
        <w:t xml:space="preserve">Приложение 9 </w:t>
      </w:r>
    </w:p>
    <w:p w:rsidR="00A439A7" w:rsidRPr="0043764F" w:rsidRDefault="00F20688" w:rsidP="00F20688">
      <w:pPr>
        <w:pStyle w:val="ConsPlusNormal"/>
        <w:jc w:val="center"/>
        <w:outlineLvl w:val="1"/>
        <w:rPr>
          <w:rFonts w:ascii="Times New Roman" w:hAnsi="Times New Roman" w:cs="Times New Roman"/>
          <w:sz w:val="26"/>
          <w:szCs w:val="26"/>
        </w:rPr>
      </w:pPr>
      <w:r w:rsidRPr="0043764F">
        <w:rPr>
          <w:rFonts w:ascii="Times New Roman" w:hAnsi="Times New Roman" w:cs="Times New Roman"/>
          <w:sz w:val="26"/>
          <w:szCs w:val="26"/>
        </w:rPr>
        <w:t xml:space="preserve">                                                                                                                  </w:t>
      </w:r>
      <w:r w:rsidR="00A439A7" w:rsidRPr="0043764F">
        <w:rPr>
          <w:rFonts w:ascii="Times New Roman" w:hAnsi="Times New Roman" w:cs="Times New Roman"/>
          <w:sz w:val="26"/>
          <w:szCs w:val="26"/>
        </w:rPr>
        <w:t>к Программе</w:t>
      </w:r>
    </w:p>
    <w:p w:rsidR="0043764F" w:rsidRPr="0043764F" w:rsidRDefault="0043764F" w:rsidP="00F20688">
      <w:pPr>
        <w:pStyle w:val="ConsPlusNormal"/>
        <w:jc w:val="center"/>
        <w:outlineLvl w:val="1"/>
        <w:rPr>
          <w:rFonts w:ascii="Times New Roman" w:hAnsi="Times New Roman" w:cs="Times New Roman"/>
          <w:sz w:val="26"/>
          <w:szCs w:val="26"/>
        </w:rPr>
      </w:pPr>
    </w:p>
    <w:p w:rsidR="00A439A7" w:rsidRPr="0043764F" w:rsidRDefault="00A439A7" w:rsidP="00A439A7">
      <w:pPr>
        <w:pStyle w:val="ConsPlusTitle"/>
        <w:jc w:val="center"/>
        <w:rPr>
          <w:rFonts w:ascii="Times New Roman" w:hAnsi="Times New Roman" w:cs="Times New Roman"/>
          <w:sz w:val="26"/>
          <w:szCs w:val="26"/>
        </w:rPr>
      </w:pPr>
      <w:bookmarkStart w:id="16" w:name="P5002"/>
      <w:bookmarkEnd w:id="16"/>
      <w:r w:rsidRPr="0043764F">
        <w:rPr>
          <w:rFonts w:ascii="Times New Roman" w:hAnsi="Times New Roman" w:cs="Times New Roman"/>
          <w:sz w:val="26"/>
          <w:szCs w:val="26"/>
        </w:rPr>
        <w:t>Сроки</w:t>
      </w:r>
    </w:p>
    <w:p w:rsidR="00A439A7" w:rsidRPr="0043764F" w:rsidRDefault="00A439A7" w:rsidP="00A439A7">
      <w:pPr>
        <w:pStyle w:val="ConsPlusTitle"/>
        <w:jc w:val="center"/>
        <w:rPr>
          <w:rFonts w:ascii="Times New Roman" w:hAnsi="Times New Roman" w:cs="Times New Roman"/>
          <w:sz w:val="26"/>
          <w:szCs w:val="26"/>
        </w:rPr>
      </w:pPr>
      <w:r w:rsidRPr="0043764F">
        <w:rPr>
          <w:rFonts w:ascii="Times New Roman" w:hAnsi="Times New Roman" w:cs="Times New Roman"/>
          <w:sz w:val="26"/>
          <w:szCs w:val="26"/>
        </w:rPr>
        <w:t>ожидания медицинской помощи, оказываемой</w:t>
      </w:r>
    </w:p>
    <w:p w:rsidR="00A439A7" w:rsidRPr="0043764F" w:rsidRDefault="00A439A7" w:rsidP="00A439A7">
      <w:pPr>
        <w:pStyle w:val="ConsPlusTitle"/>
        <w:jc w:val="center"/>
        <w:rPr>
          <w:rFonts w:ascii="Times New Roman" w:hAnsi="Times New Roman" w:cs="Times New Roman"/>
          <w:sz w:val="26"/>
          <w:szCs w:val="26"/>
        </w:rPr>
      </w:pPr>
      <w:r w:rsidRPr="0043764F">
        <w:rPr>
          <w:rFonts w:ascii="Times New Roman" w:hAnsi="Times New Roman" w:cs="Times New Roman"/>
          <w:sz w:val="26"/>
          <w:szCs w:val="26"/>
        </w:rPr>
        <w:t>в плановой форме, в том числе сроки ожидания оказания</w:t>
      </w:r>
    </w:p>
    <w:p w:rsidR="00A439A7" w:rsidRPr="0043764F" w:rsidRDefault="00A439A7" w:rsidP="00A439A7">
      <w:pPr>
        <w:pStyle w:val="ConsPlusTitle"/>
        <w:jc w:val="center"/>
        <w:rPr>
          <w:rFonts w:ascii="Times New Roman" w:hAnsi="Times New Roman" w:cs="Times New Roman"/>
          <w:sz w:val="26"/>
          <w:szCs w:val="26"/>
        </w:rPr>
      </w:pPr>
      <w:r w:rsidRPr="0043764F">
        <w:rPr>
          <w:rFonts w:ascii="Times New Roman" w:hAnsi="Times New Roman" w:cs="Times New Roman"/>
          <w:sz w:val="26"/>
          <w:szCs w:val="26"/>
        </w:rPr>
        <w:t>медицинской помощи в стационарных условиях, проведения</w:t>
      </w:r>
    </w:p>
    <w:p w:rsidR="0043764F" w:rsidRDefault="00A439A7" w:rsidP="00A439A7">
      <w:pPr>
        <w:pStyle w:val="ConsPlusTitle"/>
        <w:jc w:val="center"/>
        <w:rPr>
          <w:rFonts w:ascii="Times New Roman" w:hAnsi="Times New Roman" w:cs="Times New Roman"/>
          <w:sz w:val="26"/>
          <w:szCs w:val="26"/>
        </w:rPr>
      </w:pPr>
      <w:r w:rsidRPr="0043764F">
        <w:rPr>
          <w:rFonts w:ascii="Times New Roman" w:hAnsi="Times New Roman" w:cs="Times New Roman"/>
          <w:sz w:val="26"/>
          <w:szCs w:val="26"/>
        </w:rPr>
        <w:t xml:space="preserve">отдельных диагностических обследований, </w:t>
      </w:r>
    </w:p>
    <w:p w:rsidR="0043764F" w:rsidRDefault="00A439A7" w:rsidP="00A439A7">
      <w:pPr>
        <w:pStyle w:val="ConsPlusTitle"/>
        <w:jc w:val="center"/>
        <w:rPr>
          <w:rFonts w:ascii="Times New Roman" w:hAnsi="Times New Roman" w:cs="Times New Roman"/>
          <w:sz w:val="26"/>
          <w:szCs w:val="26"/>
        </w:rPr>
      </w:pPr>
      <w:r w:rsidRPr="0043764F">
        <w:rPr>
          <w:rFonts w:ascii="Times New Roman" w:hAnsi="Times New Roman" w:cs="Times New Roman"/>
          <w:sz w:val="26"/>
          <w:szCs w:val="26"/>
        </w:rPr>
        <w:t>а также</w:t>
      </w:r>
      <w:r w:rsidR="0043764F">
        <w:rPr>
          <w:rFonts w:ascii="Times New Roman" w:hAnsi="Times New Roman" w:cs="Times New Roman"/>
          <w:sz w:val="26"/>
          <w:szCs w:val="26"/>
        </w:rPr>
        <w:t xml:space="preserve"> </w:t>
      </w:r>
      <w:r w:rsidRPr="0043764F">
        <w:rPr>
          <w:rFonts w:ascii="Times New Roman" w:hAnsi="Times New Roman" w:cs="Times New Roman"/>
          <w:sz w:val="26"/>
          <w:szCs w:val="26"/>
        </w:rPr>
        <w:t>консультаций врачей-специалистов</w:t>
      </w:r>
    </w:p>
    <w:p w:rsidR="00A439A7" w:rsidRPr="0043764F" w:rsidRDefault="0043764F" w:rsidP="00A439A7">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В целях обеспечения прав граждан на получение бесплатной медицинской помощи в рамках Программы предельные сроки ожидания для оказания медицинской помощи составляют:</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оказание первичной медико-санитарной помощи в неотложной форме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w:t>
      </w:r>
      <w:r w:rsidR="00DE61AE">
        <w:rPr>
          <w:rFonts w:ascii="Times New Roman" w:hAnsi="Times New Roman" w:cs="Times New Roman"/>
          <w:sz w:val="26"/>
          <w:szCs w:val="26"/>
        </w:rPr>
        <w:br/>
      </w:r>
      <w:r w:rsidRPr="0043764F">
        <w:rPr>
          <w:rFonts w:ascii="Times New Roman" w:hAnsi="Times New Roman" w:cs="Times New Roman"/>
          <w:sz w:val="26"/>
          <w:szCs w:val="26"/>
        </w:rPr>
        <w:t>2 часов с момента обращения пациента в медицинскую организацию;</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прием врачами-терапевтами участковыми, врачами общей практики (семейными врачами), врачами-педиатрами участковыми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24 часов с момента обращения пациента в медицинскую организацию;</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проведение консультаций врачами-специалистами при оказании первичной специализированной медико-санитарной помощи в плановой форме (за исключением подозрения на онкологическое заболевание)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14 рабочих дней со дня обращения пациента в медицинскую организацию;</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проведение консультаций врачами-специалистами в случае  подозрения на онкологическое заболевание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3 рабочих дней со дня обращения пациента в медицинскую организацию;</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проведение диагностических инструментальных (рентгенографические исследования, включая маммографию, функциональная диагностика, ультразвуковое исследование) и лабораторных исследований при оказании первичной медико-санитарной помощи в плановой форме (за исключением подозрения на онкологическое заболевание) </w:t>
      </w:r>
      <w:r w:rsidR="00A770B1">
        <w:rPr>
          <w:rFonts w:ascii="Times New Roman" w:hAnsi="Times New Roman" w:cs="Times New Roman"/>
          <w:sz w:val="26"/>
          <w:szCs w:val="26"/>
        </w:rPr>
        <w:t>–</w:t>
      </w:r>
      <w:r w:rsidRPr="0043764F">
        <w:rPr>
          <w:rFonts w:ascii="Times New Roman" w:hAnsi="Times New Roman" w:cs="Times New Roman"/>
          <w:sz w:val="26"/>
          <w:szCs w:val="26"/>
        </w:rPr>
        <w:t xml:space="preserve"> не более 14 рабочих дней со дня назначения исследований;</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(за исключением подозрения на онкологическое заболевание)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14 рабочих дней со дня назначения обследования;</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 xml:space="preserve">проведение диагностических инструментальных и лабораторных исследований в случае подозрения на онкологическое заболевание)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не более 7 рабочих дней со дня назначения исследований;</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A439A7" w:rsidRPr="0043764F" w:rsidRDefault="00A439A7" w:rsidP="00A439A7">
      <w:pPr>
        <w:pStyle w:val="ConsPlusNormal"/>
        <w:ind w:firstLine="540"/>
        <w:jc w:val="both"/>
        <w:rPr>
          <w:rFonts w:ascii="Times New Roman" w:hAnsi="Times New Roman" w:cs="Times New Roman"/>
          <w:sz w:val="26"/>
          <w:szCs w:val="26"/>
        </w:rPr>
      </w:pPr>
      <w:proofErr w:type="gramStart"/>
      <w:r w:rsidRPr="0043764F">
        <w:rPr>
          <w:rFonts w:ascii="Times New Roman" w:hAnsi="Times New Roman" w:cs="Times New Roman"/>
          <w:sz w:val="26"/>
          <w:szCs w:val="26"/>
        </w:rPr>
        <w:t>оказание специализированной, за исключением высокотехнологичной, медицинской помощи в стационарных условиях в плановой форме, в том числе для лиц, находящихся в стационарных организациях социального обслуживания</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w:t>
      </w:r>
      <w:r w:rsidR="0043764F">
        <w:rPr>
          <w:rFonts w:ascii="Times New Roman" w:hAnsi="Times New Roman" w:cs="Times New Roman"/>
          <w:sz w:val="26"/>
          <w:szCs w:val="26"/>
        </w:rPr>
        <w:t xml:space="preserve">– </w:t>
      </w:r>
      <w:r w:rsidRPr="0043764F">
        <w:rPr>
          <w:rFonts w:ascii="Times New Roman" w:hAnsi="Times New Roman" w:cs="Times New Roman"/>
          <w:sz w:val="26"/>
          <w:szCs w:val="26"/>
        </w:rPr>
        <w:t xml:space="preserve"> не более </w:t>
      </w:r>
      <w:r w:rsidR="0043764F">
        <w:rPr>
          <w:rFonts w:ascii="Times New Roman" w:hAnsi="Times New Roman" w:cs="Times New Roman"/>
          <w:sz w:val="26"/>
          <w:szCs w:val="26"/>
        </w:rPr>
        <w:t xml:space="preserve">      </w:t>
      </w:r>
      <w:r w:rsidRPr="0043764F">
        <w:rPr>
          <w:rFonts w:ascii="Times New Roman" w:hAnsi="Times New Roman" w:cs="Times New Roman"/>
          <w:sz w:val="26"/>
          <w:szCs w:val="26"/>
        </w:rPr>
        <w:t>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w:t>
      </w:r>
      <w:r w:rsidR="0043764F">
        <w:rPr>
          <w:rFonts w:ascii="Times New Roman" w:hAnsi="Times New Roman" w:cs="Times New Roman"/>
          <w:sz w:val="26"/>
          <w:szCs w:val="26"/>
        </w:rPr>
        <w:t xml:space="preserve"> онкологическими заболеваниями –</w:t>
      </w:r>
      <w:r w:rsidRPr="0043764F">
        <w:rPr>
          <w:rFonts w:ascii="Times New Roman" w:hAnsi="Times New Roman" w:cs="Times New Roman"/>
          <w:sz w:val="26"/>
          <w:szCs w:val="26"/>
        </w:rPr>
        <w:t xml:space="preserve"> 7 рабочих дней с момента гистологической</w:t>
      </w:r>
      <w:proofErr w:type="gramEnd"/>
      <w:r w:rsidRPr="0043764F">
        <w:rPr>
          <w:rFonts w:ascii="Times New Roman" w:hAnsi="Times New Roman" w:cs="Times New Roman"/>
          <w:sz w:val="26"/>
          <w:szCs w:val="26"/>
        </w:rPr>
        <w:t xml:space="preserve"> верификации опухоли или с момента установления диагноза </w:t>
      </w:r>
      <w:r w:rsidRPr="0043764F">
        <w:rPr>
          <w:rFonts w:ascii="Times New Roman" w:hAnsi="Times New Roman" w:cs="Times New Roman"/>
          <w:sz w:val="26"/>
          <w:szCs w:val="26"/>
        </w:rPr>
        <w:lastRenderedPageBreak/>
        <w:t>заболевания (состояния)</w:t>
      </w:r>
      <w:r w:rsidR="0043764F">
        <w:rPr>
          <w:rFonts w:ascii="Times New Roman" w:hAnsi="Times New Roman" w:cs="Times New Roman"/>
          <w:sz w:val="26"/>
          <w:szCs w:val="26"/>
        </w:rPr>
        <w:t>.</w:t>
      </w:r>
    </w:p>
    <w:p w:rsidR="00A439A7" w:rsidRPr="0043764F" w:rsidRDefault="00A439A7" w:rsidP="00A439A7">
      <w:pPr>
        <w:pStyle w:val="ConsPlusNormal"/>
        <w:ind w:firstLine="540"/>
        <w:jc w:val="both"/>
        <w:rPr>
          <w:rFonts w:ascii="Times New Roman" w:hAnsi="Times New Roman" w:cs="Times New Roman"/>
          <w:sz w:val="26"/>
          <w:szCs w:val="26"/>
        </w:rPr>
      </w:pPr>
      <w:proofErr w:type="gramStart"/>
      <w:r w:rsidRPr="0043764F">
        <w:rPr>
          <w:rFonts w:ascii="Times New Roman" w:hAnsi="Times New Roman" w:cs="Times New Roman"/>
          <w:sz w:val="26"/>
          <w:szCs w:val="26"/>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 где базируются станции (отделения, пункты) скорой медицинской помощи, а также для населенных пунктов, расположенных в радиусе территории обслуживания до 20 км от мест базирования станций (отделений, пунктов) скорой медицинской помощи.</w:t>
      </w:r>
      <w:proofErr w:type="gramEnd"/>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В случае нахождения пациентов на расстоянии длины радиуса территории обслуживания более 20 км от места базирования станций (отделений, пунктов) скорой медицинской помощи время доезда до пациента бригад скорой медицинской помощи при оказании скорой медицинской помощи в экстренной форме определяется в соответствии со следующими критериями:</w:t>
      </w:r>
    </w:p>
    <w:p w:rsidR="00A439A7" w:rsidRPr="0043764F" w:rsidRDefault="00A439A7" w:rsidP="00A439A7">
      <w:pPr>
        <w:pStyle w:val="ConsPlusNormal"/>
        <w:ind w:firstLine="540"/>
        <w:jc w:val="both"/>
        <w:rPr>
          <w:rFonts w:ascii="Times New Roman" w:hAnsi="Times New Roman" w:cs="Times New Roman"/>
          <w:sz w:val="26"/>
          <w:szCs w:val="26"/>
        </w:rPr>
      </w:pPr>
      <w:proofErr w:type="gramStart"/>
      <w:r w:rsidRPr="0043764F">
        <w:rPr>
          <w:rFonts w:ascii="Times New Roman" w:hAnsi="Times New Roman" w:cs="Times New Roman"/>
          <w:sz w:val="26"/>
          <w:szCs w:val="26"/>
        </w:rPr>
        <w:t>1) с учетом транспортной доступности, включающей транспортное сообщение по автомобильным дорогам с твердым покрытием, с грунтовым покрытием, формированием ледовых переправ в зимний период, время доезда бригад скорой медицинской помощи при оказании скорой медицинской помощи в экстренной форме от места базирования станций (отделений, пунктов) скорой медицинской помощи до места нахождения пациента, отдаленного от места базирования станций скорой медицинской помощи на расстояние</w:t>
      </w:r>
      <w:proofErr w:type="gramEnd"/>
      <w:r w:rsidRPr="0043764F">
        <w:rPr>
          <w:rFonts w:ascii="Times New Roman" w:hAnsi="Times New Roman" w:cs="Times New Roman"/>
          <w:sz w:val="26"/>
          <w:szCs w:val="26"/>
        </w:rPr>
        <w:t xml:space="preserve"> от 20 до 40 км, не должно превышать 40 минут, на расстояние от 40 до 60 км,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60 минут, на расстояние от 60 до 80 км,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90 минут, на расстояние </w:t>
      </w:r>
      <w:proofErr w:type="gramStart"/>
      <w:r w:rsidRPr="0043764F">
        <w:rPr>
          <w:rFonts w:ascii="Times New Roman" w:hAnsi="Times New Roman" w:cs="Times New Roman"/>
          <w:sz w:val="26"/>
          <w:szCs w:val="26"/>
        </w:rPr>
        <w:t>от</w:t>
      </w:r>
      <w:proofErr w:type="gramEnd"/>
      <w:r w:rsidRPr="0043764F">
        <w:rPr>
          <w:rFonts w:ascii="Times New Roman" w:hAnsi="Times New Roman" w:cs="Times New Roman"/>
          <w:sz w:val="26"/>
          <w:szCs w:val="26"/>
        </w:rPr>
        <w:t xml:space="preserve"> 80 </w:t>
      </w:r>
      <w:proofErr w:type="gramStart"/>
      <w:r w:rsidRPr="0043764F">
        <w:rPr>
          <w:rFonts w:ascii="Times New Roman" w:hAnsi="Times New Roman" w:cs="Times New Roman"/>
          <w:sz w:val="26"/>
          <w:szCs w:val="26"/>
        </w:rPr>
        <w:t>до</w:t>
      </w:r>
      <w:proofErr w:type="gramEnd"/>
      <w:r w:rsidRPr="0043764F">
        <w:rPr>
          <w:rFonts w:ascii="Times New Roman" w:hAnsi="Times New Roman" w:cs="Times New Roman"/>
          <w:sz w:val="26"/>
          <w:szCs w:val="26"/>
        </w:rPr>
        <w:t xml:space="preserve"> 100 км, </w:t>
      </w:r>
      <w:r w:rsidR="0043764F">
        <w:rPr>
          <w:rFonts w:ascii="Times New Roman" w:hAnsi="Times New Roman" w:cs="Times New Roman"/>
          <w:sz w:val="26"/>
          <w:szCs w:val="26"/>
        </w:rPr>
        <w:t>–</w:t>
      </w:r>
      <w:r w:rsidRPr="0043764F">
        <w:rPr>
          <w:rFonts w:ascii="Times New Roman" w:hAnsi="Times New Roman" w:cs="Times New Roman"/>
          <w:sz w:val="26"/>
          <w:szCs w:val="26"/>
        </w:rPr>
        <w:t xml:space="preserve"> 120 минут;</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2) при наличии препятствий при движении автомобиля скорой медицинской помощи: железнодорожных переездов (при условии движения по ним железнодорожного транспорта), паромных переправ через водные преграды, время доезда бригад скорой медицинской помощи до пациента увеличивается на время, необходимое для пересечения вышеуказанных препятствий;</w:t>
      </w:r>
    </w:p>
    <w:p w:rsidR="00A439A7" w:rsidRPr="0043764F" w:rsidRDefault="00A439A7" w:rsidP="00A439A7">
      <w:pPr>
        <w:pStyle w:val="ConsPlusNormal"/>
        <w:ind w:firstLine="540"/>
        <w:jc w:val="both"/>
        <w:rPr>
          <w:rFonts w:ascii="Times New Roman" w:hAnsi="Times New Roman" w:cs="Times New Roman"/>
          <w:sz w:val="26"/>
          <w:szCs w:val="26"/>
        </w:rPr>
      </w:pPr>
      <w:r w:rsidRPr="0043764F">
        <w:rPr>
          <w:rFonts w:ascii="Times New Roman" w:hAnsi="Times New Roman" w:cs="Times New Roman"/>
          <w:sz w:val="26"/>
          <w:szCs w:val="26"/>
        </w:rPr>
        <w:t>3) при необходимости дополнительного использования иного транспорта (водного, железнодорожного, авиационного) для доставки бригад скорой медицинской помощи время доезда до пациента бригады скорой медицинской помощи увеличивается на время подготовки иного транспорта к движению и время передвижения иного транспорта.</w:t>
      </w:r>
    </w:p>
    <w:p w:rsidR="00A439A7" w:rsidRPr="0043764F" w:rsidRDefault="00A439A7" w:rsidP="00A439A7">
      <w:pPr>
        <w:pStyle w:val="ConsPlusNormal"/>
        <w:ind w:firstLine="540"/>
        <w:jc w:val="both"/>
        <w:rPr>
          <w:rFonts w:ascii="Times New Roman" w:hAnsi="Times New Roman" w:cs="Times New Roman"/>
          <w:sz w:val="26"/>
          <w:szCs w:val="26"/>
        </w:rPr>
      </w:pPr>
      <w:proofErr w:type="gramStart"/>
      <w:r w:rsidRPr="0043764F">
        <w:rPr>
          <w:rFonts w:ascii="Times New Roman" w:hAnsi="Times New Roman" w:cs="Times New Roman"/>
          <w:sz w:val="26"/>
          <w:szCs w:val="26"/>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подразделения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roofErr w:type="gramEnd"/>
    </w:p>
    <w:p w:rsidR="00A439A7" w:rsidRPr="0043764F" w:rsidRDefault="00A439A7" w:rsidP="00A439A7">
      <w:pPr>
        <w:pStyle w:val="ConsPlusNormal"/>
        <w:ind w:firstLine="540"/>
        <w:jc w:val="both"/>
        <w:rPr>
          <w:rFonts w:ascii="Times New Roman" w:hAnsi="Times New Roman" w:cs="Times New Roman"/>
          <w:sz w:val="26"/>
          <w:szCs w:val="26"/>
        </w:rPr>
      </w:pPr>
      <w:proofErr w:type="gramStart"/>
      <w:r w:rsidRPr="0043764F">
        <w:rPr>
          <w:rFonts w:ascii="Times New Roman" w:hAnsi="Times New Roman" w:cs="Times New Roman"/>
          <w:sz w:val="26"/>
          <w:szCs w:val="26"/>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w:t>
      </w:r>
      <w:r w:rsidR="00BE30C9" w:rsidRPr="0043764F">
        <w:rPr>
          <w:rFonts w:ascii="Times New Roman" w:hAnsi="Times New Roman" w:cs="Times New Roman"/>
          <w:sz w:val="26"/>
          <w:szCs w:val="26"/>
        </w:rPr>
        <w:t>«</w:t>
      </w:r>
      <w:r w:rsidRPr="0043764F">
        <w:rPr>
          <w:rFonts w:ascii="Times New Roman" w:hAnsi="Times New Roman" w:cs="Times New Roman"/>
          <w:sz w:val="26"/>
          <w:szCs w:val="26"/>
        </w:rPr>
        <w:t>Интернет</w:t>
      </w:r>
      <w:r w:rsidR="00BE30C9" w:rsidRPr="0043764F">
        <w:rPr>
          <w:rFonts w:ascii="Times New Roman" w:hAnsi="Times New Roman" w:cs="Times New Roman"/>
          <w:sz w:val="26"/>
          <w:szCs w:val="26"/>
        </w:rPr>
        <w:t>»</w:t>
      </w:r>
      <w:r w:rsidRPr="0043764F">
        <w:rPr>
          <w:rFonts w:ascii="Times New Roman" w:hAnsi="Times New Roman" w:cs="Times New Roman"/>
          <w:sz w:val="26"/>
          <w:szCs w:val="26"/>
        </w:rPr>
        <w:t>, о сроках ожидания специализированной медицинской помощи с учетом требований законодательства Российской Федерации в области персональных данных.</w:t>
      </w:r>
      <w:proofErr w:type="gramEnd"/>
    </w:p>
    <w:p w:rsidR="00A439A7" w:rsidRDefault="00A439A7" w:rsidP="00A439A7">
      <w:pPr>
        <w:spacing w:after="200" w:line="276" w:lineRule="auto"/>
        <w:rPr>
          <w:sz w:val="24"/>
          <w:szCs w:val="24"/>
        </w:rPr>
      </w:pPr>
      <w:r w:rsidRPr="0043764F">
        <w:rPr>
          <w:sz w:val="26"/>
          <w:szCs w:val="26"/>
        </w:rPr>
        <w:br w:type="page"/>
      </w:r>
    </w:p>
    <w:p w:rsidR="00DE61AE" w:rsidRDefault="00DE61AE" w:rsidP="00A439A7">
      <w:pPr>
        <w:spacing w:line="276" w:lineRule="auto"/>
        <w:rPr>
          <w:sz w:val="24"/>
          <w:szCs w:val="24"/>
        </w:rPr>
        <w:sectPr w:rsidR="00DE61AE" w:rsidSect="00622163">
          <w:pgSz w:w="11905" w:h="16838"/>
          <w:pgMar w:top="1276" w:right="850" w:bottom="1134" w:left="1134" w:header="567" w:footer="0" w:gutter="0"/>
          <w:pgNumType w:start="1"/>
          <w:cols w:space="720"/>
          <w:titlePg/>
          <w:docGrid w:linePitch="381"/>
        </w:sectPr>
      </w:pPr>
    </w:p>
    <w:tbl>
      <w:tblPr>
        <w:tblW w:w="14760" w:type="dxa"/>
        <w:tblInd w:w="250" w:type="dxa"/>
        <w:tblLayout w:type="fixed"/>
        <w:tblLook w:val="04A0" w:firstRow="1" w:lastRow="0" w:firstColumn="1" w:lastColumn="0" w:noHBand="0" w:noVBand="1"/>
      </w:tblPr>
      <w:tblGrid>
        <w:gridCol w:w="3701"/>
        <w:gridCol w:w="851"/>
        <w:gridCol w:w="1702"/>
        <w:gridCol w:w="1561"/>
        <w:gridCol w:w="1842"/>
        <w:gridCol w:w="1560"/>
        <w:gridCol w:w="1842"/>
        <w:gridCol w:w="1701"/>
      </w:tblGrid>
      <w:tr w:rsidR="009C789F" w:rsidTr="009C789F">
        <w:trPr>
          <w:trHeight w:val="375"/>
        </w:trPr>
        <w:tc>
          <w:tcPr>
            <w:tcW w:w="14760" w:type="dxa"/>
            <w:gridSpan w:val="8"/>
            <w:shd w:val="clear" w:color="auto" w:fill="FFFFFF"/>
            <w:noWrap/>
            <w:vAlign w:val="bottom"/>
            <w:hideMark/>
          </w:tcPr>
          <w:p w:rsidR="009C789F" w:rsidRDefault="009C789F" w:rsidP="009C789F">
            <w:pPr>
              <w:spacing w:line="276" w:lineRule="auto"/>
              <w:ind w:left="13088" w:hanging="438"/>
              <w:rPr>
                <w:sz w:val="24"/>
                <w:szCs w:val="24"/>
                <w:lang w:eastAsia="en-US"/>
              </w:rPr>
            </w:pPr>
            <w:r>
              <w:rPr>
                <w:sz w:val="24"/>
                <w:szCs w:val="24"/>
                <w:lang w:eastAsia="en-US"/>
              </w:rPr>
              <w:lastRenderedPageBreak/>
              <w:t xml:space="preserve">Приложение 10 </w:t>
            </w:r>
          </w:p>
          <w:p w:rsidR="009C789F" w:rsidRDefault="009C789F" w:rsidP="009C789F">
            <w:pPr>
              <w:spacing w:line="276" w:lineRule="auto"/>
              <w:ind w:left="13088" w:hanging="438"/>
              <w:rPr>
                <w:sz w:val="24"/>
                <w:szCs w:val="24"/>
                <w:lang w:eastAsia="en-US"/>
              </w:rPr>
            </w:pPr>
            <w:r>
              <w:rPr>
                <w:sz w:val="24"/>
                <w:szCs w:val="24"/>
                <w:lang w:eastAsia="en-US"/>
              </w:rPr>
              <w:t>к Программе</w:t>
            </w:r>
          </w:p>
        </w:tc>
      </w:tr>
      <w:tr w:rsidR="00A439A7" w:rsidTr="009C789F">
        <w:trPr>
          <w:trHeight w:val="375"/>
        </w:trPr>
        <w:tc>
          <w:tcPr>
            <w:tcW w:w="14760" w:type="dxa"/>
            <w:gridSpan w:val="8"/>
            <w:shd w:val="clear" w:color="auto" w:fill="FFFFFF"/>
            <w:noWrap/>
            <w:vAlign w:val="bottom"/>
            <w:hideMark/>
          </w:tcPr>
          <w:p w:rsidR="00A439A7" w:rsidRDefault="00A439A7" w:rsidP="0043764F">
            <w:pPr>
              <w:spacing w:line="276" w:lineRule="auto"/>
              <w:jc w:val="center"/>
              <w:rPr>
                <w:sz w:val="24"/>
                <w:szCs w:val="24"/>
                <w:lang w:eastAsia="en-US"/>
              </w:rPr>
            </w:pPr>
          </w:p>
        </w:tc>
      </w:tr>
      <w:tr w:rsidR="00A439A7" w:rsidTr="009C789F">
        <w:trPr>
          <w:trHeight w:val="375"/>
        </w:trPr>
        <w:tc>
          <w:tcPr>
            <w:tcW w:w="14760" w:type="dxa"/>
            <w:gridSpan w:val="8"/>
            <w:shd w:val="clear" w:color="auto" w:fill="FFFFFF"/>
            <w:noWrap/>
            <w:vAlign w:val="bottom"/>
            <w:hideMark/>
          </w:tcPr>
          <w:p w:rsidR="00A439A7" w:rsidRDefault="00A439A7" w:rsidP="0043764F">
            <w:pPr>
              <w:spacing w:line="276" w:lineRule="auto"/>
              <w:jc w:val="center"/>
              <w:rPr>
                <w:b/>
                <w:sz w:val="24"/>
                <w:szCs w:val="24"/>
                <w:lang w:eastAsia="en-US"/>
              </w:rPr>
            </w:pPr>
            <w:r>
              <w:rPr>
                <w:b/>
                <w:sz w:val="24"/>
                <w:szCs w:val="24"/>
                <w:lang w:eastAsia="en-US"/>
              </w:rPr>
              <w:t xml:space="preserve">Стоимость </w:t>
            </w:r>
            <w:r w:rsidR="0043764F">
              <w:rPr>
                <w:b/>
                <w:sz w:val="24"/>
                <w:szCs w:val="24"/>
                <w:lang w:eastAsia="en-US"/>
              </w:rPr>
              <w:t>П</w:t>
            </w:r>
            <w:r>
              <w:rPr>
                <w:b/>
                <w:sz w:val="24"/>
                <w:szCs w:val="24"/>
                <w:lang w:eastAsia="en-US"/>
              </w:rPr>
              <w:t>рограммы</w:t>
            </w:r>
            <w:r w:rsidR="0043764F">
              <w:rPr>
                <w:b/>
                <w:sz w:val="24"/>
                <w:szCs w:val="24"/>
                <w:lang w:eastAsia="en-US"/>
              </w:rPr>
              <w:t xml:space="preserve"> по источникам финансового обеспечения</w:t>
            </w:r>
          </w:p>
        </w:tc>
      </w:tr>
      <w:tr w:rsidR="00A439A7" w:rsidTr="009C789F">
        <w:trPr>
          <w:trHeight w:val="214"/>
        </w:trPr>
        <w:tc>
          <w:tcPr>
            <w:tcW w:w="14760" w:type="dxa"/>
            <w:gridSpan w:val="8"/>
            <w:shd w:val="clear" w:color="auto" w:fill="FFFFFF"/>
            <w:noWrap/>
            <w:vAlign w:val="bottom"/>
            <w:hideMark/>
          </w:tcPr>
          <w:p w:rsidR="00A439A7" w:rsidRDefault="0043764F">
            <w:pPr>
              <w:spacing w:line="276" w:lineRule="auto"/>
              <w:jc w:val="center"/>
              <w:rPr>
                <w:b/>
                <w:sz w:val="24"/>
                <w:szCs w:val="24"/>
                <w:lang w:eastAsia="en-US"/>
              </w:rPr>
            </w:pPr>
            <w:r>
              <w:rPr>
                <w:b/>
                <w:sz w:val="24"/>
                <w:szCs w:val="24"/>
                <w:lang w:eastAsia="en-US"/>
              </w:rPr>
              <w:t>на 2020 год и на плановый период 2021 и 2022 годов</w:t>
            </w:r>
          </w:p>
        </w:tc>
      </w:tr>
      <w:tr w:rsidR="00A439A7" w:rsidTr="009C789F">
        <w:trPr>
          <w:trHeight w:val="217"/>
        </w:trPr>
        <w:tc>
          <w:tcPr>
            <w:tcW w:w="14760" w:type="dxa"/>
            <w:gridSpan w:val="8"/>
            <w:shd w:val="clear" w:color="auto" w:fill="FFFFFF"/>
            <w:noWrap/>
            <w:vAlign w:val="bottom"/>
            <w:hideMark/>
          </w:tcPr>
          <w:p w:rsidR="00A439A7" w:rsidRDefault="00A439A7">
            <w:pPr>
              <w:spacing w:line="276" w:lineRule="auto"/>
              <w:jc w:val="center"/>
              <w:rPr>
                <w:b/>
                <w:sz w:val="24"/>
                <w:szCs w:val="24"/>
                <w:lang w:eastAsia="en-US"/>
              </w:rPr>
            </w:pPr>
          </w:p>
        </w:tc>
      </w:tr>
      <w:tr w:rsidR="00A439A7" w:rsidTr="009C789F">
        <w:trPr>
          <w:trHeight w:val="183"/>
        </w:trPr>
        <w:tc>
          <w:tcPr>
            <w:tcW w:w="370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Default="00A439A7" w:rsidP="0043764F">
            <w:pPr>
              <w:spacing w:line="276" w:lineRule="auto"/>
              <w:jc w:val="center"/>
              <w:rPr>
                <w:sz w:val="24"/>
                <w:szCs w:val="24"/>
                <w:lang w:eastAsia="en-US"/>
              </w:rPr>
            </w:pPr>
            <w:r>
              <w:rPr>
                <w:sz w:val="24"/>
                <w:szCs w:val="24"/>
                <w:lang w:eastAsia="en-US"/>
              </w:rPr>
              <w:t>Источники финансового обеспечения</w:t>
            </w:r>
            <w:r w:rsidR="009C789F">
              <w:rPr>
                <w:sz w:val="24"/>
                <w:szCs w:val="24"/>
                <w:lang w:eastAsia="en-US"/>
              </w:rPr>
              <w:t xml:space="preserve"> Программы</w:t>
            </w:r>
            <w:r>
              <w:rPr>
                <w:sz w:val="24"/>
                <w:szCs w:val="24"/>
                <w:lang w:eastAsia="en-US"/>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Default="00A439A7" w:rsidP="0043764F">
            <w:pPr>
              <w:spacing w:line="276" w:lineRule="auto"/>
              <w:ind w:left="-110"/>
              <w:jc w:val="center"/>
              <w:rPr>
                <w:sz w:val="24"/>
                <w:szCs w:val="24"/>
                <w:lang w:eastAsia="en-US"/>
              </w:rPr>
            </w:pPr>
            <w:r>
              <w:rPr>
                <w:sz w:val="24"/>
                <w:szCs w:val="24"/>
                <w:lang w:eastAsia="en-US"/>
              </w:rPr>
              <w:t>№ строки</w:t>
            </w:r>
          </w:p>
        </w:tc>
        <w:tc>
          <w:tcPr>
            <w:tcW w:w="3263"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2020 год</w:t>
            </w:r>
          </w:p>
        </w:tc>
        <w:tc>
          <w:tcPr>
            <w:tcW w:w="6945" w:type="dxa"/>
            <w:gridSpan w:val="4"/>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Плановый период</w:t>
            </w:r>
          </w:p>
        </w:tc>
      </w:tr>
      <w:tr w:rsidR="00A439A7" w:rsidTr="009C789F">
        <w:trPr>
          <w:trHeight w:val="231"/>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3263" w:type="dxa"/>
            <w:gridSpan w:val="2"/>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3402" w:type="dxa"/>
            <w:gridSpan w:val="2"/>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2021 год</w:t>
            </w:r>
          </w:p>
        </w:tc>
        <w:tc>
          <w:tcPr>
            <w:tcW w:w="3543" w:type="dxa"/>
            <w:gridSpan w:val="2"/>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2022 год</w:t>
            </w:r>
          </w:p>
        </w:tc>
      </w:tr>
      <w:tr w:rsidR="00A439A7" w:rsidTr="009C789F">
        <w:trPr>
          <w:trHeight w:val="421"/>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3263" w:type="dxa"/>
            <w:gridSpan w:val="2"/>
            <w:tcBorders>
              <w:top w:val="single" w:sz="4" w:space="0" w:color="auto"/>
              <w:left w:val="nil"/>
              <w:bottom w:val="single" w:sz="4" w:space="0" w:color="auto"/>
              <w:right w:val="single" w:sz="4" w:space="0" w:color="auto"/>
            </w:tcBorders>
            <w:shd w:val="clear" w:color="auto" w:fill="FFFFFF"/>
            <w:hideMark/>
          </w:tcPr>
          <w:p w:rsidR="00A439A7" w:rsidRDefault="00A439A7" w:rsidP="0043764F">
            <w:pPr>
              <w:spacing w:line="276" w:lineRule="auto"/>
              <w:jc w:val="center"/>
              <w:rPr>
                <w:sz w:val="24"/>
                <w:szCs w:val="24"/>
                <w:lang w:eastAsia="en-US"/>
              </w:rPr>
            </w:pPr>
            <w:r>
              <w:rPr>
                <w:sz w:val="24"/>
                <w:szCs w:val="24"/>
                <w:lang w:eastAsia="en-US"/>
              </w:rPr>
              <w:t xml:space="preserve">утвержденная стоимость </w:t>
            </w:r>
            <w:r w:rsidR="0043764F">
              <w:rPr>
                <w:sz w:val="24"/>
                <w:szCs w:val="24"/>
                <w:lang w:eastAsia="en-US"/>
              </w:rPr>
              <w:t>П</w:t>
            </w:r>
            <w:r>
              <w:rPr>
                <w:sz w:val="24"/>
                <w:szCs w:val="24"/>
                <w:lang w:eastAsia="en-US"/>
              </w:rPr>
              <w:t>рограммы</w:t>
            </w:r>
          </w:p>
        </w:tc>
        <w:tc>
          <w:tcPr>
            <w:tcW w:w="3402" w:type="dxa"/>
            <w:gridSpan w:val="2"/>
            <w:tcBorders>
              <w:top w:val="single" w:sz="4" w:space="0" w:color="auto"/>
              <w:left w:val="nil"/>
              <w:bottom w:val="single" w:sz="4" w:space="0" w:color="auto"/>
              <w:right w:val="single" w:sz="4" w:space="0" w:color="auto"/>
            </w:tcBorders>
            <w:shd w:val="clear" w:color="auto" w:fill="FFFFFF"/>
            <w:hideMark/>
          </w:tcPr>
          <w:p w:rsidR="00A439A7" w:rsidRDefault="00A439A7" w:rsidP="0043764F">
            <w:pPr>
              <w:spacing w:line="276" w:lineRule="auto"/>
              <w:jc w:val="center"/>
              <w:rPr>
                <w:sz w:val="24"/>
                <w:szCs w:val="24"/>
                <w:lang w:eastAsia="en-US"/>
              </w:rPr>
            </w:pPr>
            <w:r>
              <w:rPr>
                <w:sz w:val="24"/>
                <w:szCs w:val="24"/>
                <w:lang w:eastAsia="en-US"/>
              </w:rPr>
              <w:t xml:space="preserve">стоимость </w:t>
            </w:r>
            <w:r w:rsidR="0043764F">
              <w:rPr>
                <w:sz w:val="24"/>
                <w:szCs w:val="24"/>
                <w:lang w:eastAsia="en-US"/>
              </w:rPr>
              <w:t>П</w:t>
            </w:r>
            <w:r>
              <w:rPr>
                <w:sz w:val="24"/>
                <w:szCs w:val="24"/>
                <w:lang w:eastAsia="en-US"/>
              </w:rPr>
              <w:t>рограммы</w:t>
            </w:r>
          </w:p>
        </w:tc>
        <w:tc>
          <w:tcPr>
            <w:tcW w:w="3543" w:type="dxa"/>
            <w:gridSpan w:val="2"/>
            <w:tcBorders>
              <w:top w:val="single" w:sz="4" w:space="0" w:color="auto"/>
              <w:left w:val="nil"/>
              <w:bottom w:val="single" w:sz="4" w:space="0" w:color="auto"/>
              <w:right w:val="single" w:sz="4" w:space="0" w:color="auto"/>
            </w:tcBorders>
            <w:shd w:val="clear" w:color="auto" w:fill="FFFFFF"/>
            <w:hideMark/>
          </w:tcPr>
          <w:p w:rsidR="00A439A7" w:rsidRDefault="00A439A7" w:rsidP="0043764F">
            <w:pPr>
              <w:spacing w:line="276" w:lineRule="auto"/>
              <w:jc w:val="center"/>
              <w:rPr>
                <w:sz w:val="24"/>
                <w:szCs w:val="24"/>
                <w:lang w:eastAsia="en-US"/>
              </w:rPr>
            </w:pPr>
            <w:r>
              <w:rPr>
                <w:sz w:val="24"/>
                <w:szCs w:val="24"/>
                <w:lang w:eastAsia="en-US"/>
              </w:rPr>
              <w:t xml:space="preserve">стоимость </w:t>
            </w:r>
            <w:r w:rsidR="0043764F">
              <w:rPr>
                <w:sz w:val="24"/>
                <w:szCs w:val="24"/>
                <w:lang w:eastAsia="en-US"/>
              </w:rPr>
              <w:t>П</w:t>
            </w:r>
            <w:r>
              <w:rPr>
                <w:sz w:val="24"/>
                <w:szCs w:val="24"/>
                <w:lang w:eastAsia="en-US"/>
              </w:rPr>
              <w:t>рограммы</w:t>
            </w:r>
          </w:p>
        </w:tc>
      </w:tr>
      <w:tr w:rsidR="00A439A7" w:rsidTr="009C789F">
        <w:trPr>
          <w:trHeight w:val="843"/>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439A7" w:rsidRDefault="00A439A7">
            <w:pPr>
              <w:rPr>
                <w:sz w:val="24"/>
                <w:szCs w:val="24"/>
                <w:lang w:eastAsia="en-US"/>
              </w:rPr>
            </w:pPr>
          </w:p>
        </w:tc>
        <w:tc>
          <w:tcPr>
            <w:tcW w:w="1702" w:type="dxa"/>
            <w:tcBorders>
              <w:top w:val="nil"/>
              <w:left w:val="nil"/>
              <w:bottom w:val="single" w:sz="4" w:space="0" w:color="auto"/>
              <w:right w:val="single" w:sz="4" w:space="0" w:color="auto"/>
            </w:tcBorders>
            <w:shd w:val="clear" w:color="auto" w:fill="FFFFFF"/>
            <w:hideMark/>
          </w:tcPr>
          <w:p w:rsidR="0043764F" w:rsidRDefault="00A439A7">
            <w:pPr>
              <w:spacing w:line="276" w:lineRule="auto"/>
              <w:jc w:val="center"/>
              <w:rPr>
                <w:sz w:val="24"/>
                <w:szCs w:val="24"/>
                <w:lang w:eastAsia="en-US"/>
              </w:rPr>
            </w:pPr>
            <w:r>
              <w:rPr>
                <w:sz w:val="24"/>
                <w:szCs w:val="24"/>
                <w:lang w:eastAsia="en-US"/>
              </w:rPr>
              <w:t xml:space="preserve">всего </w:t>
            </w:r>
          </w:p>
          <w:p w:rsidR="00A439A7" w:rsidRDefault="00A439A7" w:rsidP="009C789F">
            <w:pPr>
              <w:spacing w:line="276" w:lineRule="auto"/>
              <w:jc w:val="center"/>
              <w:rPr>
                <w:sz w:val="24"/>
                <w:szCs w:val="24"/>
                <w:lang w:eastAsia="en-US"/>
              </w:rPr>
            </w:pPr>
            <w:r>
              <w:rPr>
                <w:sz w:val="24"/>
                <w:szCs w:val="24"/>
                <w:lang w:eastAsia="en-US"/>
              </w:rPr>
              <w:t>(тыс. руб</w:t>
            </w:r>
            <w:r w:rsidR="009C789F">
              <w:rPr>
                <w:sz w:val="24"/>
                <w:szCs w:val="24"/>
                <w:lang w:eastAsia="en-US"/>
              </w:rPr>
              <w:t>лей</w:t>
            </w:r>
            <w:r>
              <w:rPr>
                <w:sz w:val="24"/>
                <w:szCs w:val="24"/>
                <w:lang w:eastAsia="en-US"/>
              </w:rPr>
              <w:t>)</w:t>
            </w:r>
          </w:p>
        </w:tc>
        <w:tc>
          <w:tcPr>
            <w:tcW w:w="1561" w:type="dxa"/>
            <w:tcBorders>
              <w:top w:val="nil"/>
              <w:left w:val="nil"/>
              <w:bottom w:val="single" w:sz="4" w:space="0" w:color="auto"/>
              <w:right w:val="single" w:sz="4" w:space="0" w:color="auto"/>
            </w:tcBorders>
            <w:shd w:val="clear" w:color="auto" w:fill="FFFFFF"/>
            <w:hideMark/>
          </w:tcPr>
          <w:p w:rsidR="0043764F" w:rsidRDefault="00A439A7">
            <w:pPr>
              <w:spacing w:line="276" w:lineRule="auto"/>
              <w:jc w:val="center"/>
              <w:rPr>
                <w:sz w:val="24"/>
                <w:szCs w:val="24"/>
                <w:lang w:eastAsia="en-US"/>
              </w:rPr>
            </w:pPr>
            <w:r>
              <w:rPr>
                <w:sz w:val="24"/>
                <w:szCs w:val="24"/>
                <w:lang w:eastAsia="en-US"/>
              </w:rPr>
              <w:t xml:space="preserve">на 1 жителя (1 </w:t>
            </w:r>
            <w:proofErr w:type="gramStart"/>
            <w:r>
              <w:rPr>
                <w:sz w:val="24"/>
                <w:szCs w:val="24"/>
                <w:lang w:eastAsia="en-US"/>
              </w:rPr>
              <w:t>застрахо</w:t>
            </w:r>
            <w:r w:rsidR="0043764F">
              <w:rPr>
                <w:sz w:val="24"/>
                <w:szCs w:val="24"/>
                <w:lang w:eastAsia="en-US"/>
              </w:rPr>
              <w:t>-</w:t>
            </w:r>
            <w:r>
              <w:rPr>
                <w:sz w:val="24"/>
                <w:szCs w:val="24"/>
                <w:lang w:eastAsia="en-US"/>
              </w:rPr>
              <w:t>ванное</w:t>
            </w:r>
            <w:proofErr w:type="gramEnd"/>
            <w:r>
              <w:rPr>
                <w:sz w:val="24"/>
                <w:szCs w:val="24"/>
                <w:lang w:eastAsia="en-US"/>
              </w:rPr>
              <w:t xml:space="preserve"> лицо)  </w:t>
            </w:r>
          </w:p>
          <w:p w:rsidR="00A439A7" w:rsidRDefault="00A439A7" w:rsidP="004A3554">
            <w:pPr>
              <w:spacing w:line="276" w:lineRule="auto"/>
              <w:jc w:val="center"/>
              <w:rPr>
                <w:sz w:val="24"/>
                <w:szCs w:val="24"/>
                <w:lang w:eastAsia="en-US"/>
              </w:rPr>
            </w:pPr>
            <w:r>
              <w:rPr>
                <w:sz w:val="24"/>
                <w:szCs w:val="24"/>
                <w:lang w:eastAsia="en-US"/>
              </w:rPr>
              <w:t>в год (руб</w:t>
            </w:r>
            <w:r w:rsidR="0043764F">
              <w:rPr>
                <w:sz w:val="24"/>
                <w:szCs w:val="24"/>
                <w:lang w:eastAsia="en-US"/>
              </w:rPr>
              <w:t>лей</w:t>
            </w:r>
            <w:r>
              <w:rPr>
                <w:sz w:val="24"/>
                <w:szCs w:val="24"/>
                <w:lang w:eastAsia="en-US"/>
              </w:rPr>
              <w:t>)</w:t>
            </w:r>
          </w:p>
        </w:tc>
        <w:tc>
          <w:tcPr>
            <w:tcW w:w="1842" w:type="dxa"/>
            <w:tcBorders>
              <w:top w:val="nil"/>
              <w:left w:val="nil"/>
              <w:bottom w:val="single" w:sz="4" w:space="0" w:color="auto"/>
              <w:right w:val="single" w:sz="4" w:space="0" w:color="auto"/>
            </w:tcBorders>
            <w:shd w:val="clear" w:color="auto" w:fill="FFFFFF"/>
            <w:hideMark/>
          </w:tcPr>
          <w:p w:rsidR="004A3554" w:rsidRDefault="00A439A7">
            <w:pPr>
              <w:spacing w:line="276" w:lineRule="auto"/>
              <w:jc w:val="center"/>
              <w:rPr>
                <w:sz w:val="24"/>
                <w:szCs w:val="24"/>
                <w:lang w:eastAsia="en-US"/>
              </w:rPr>
            </w:pPr>
            <w:r>
              <w:rPr>
                <w:sz w:val="24"/>
                <w:szCs w:val="24"/>
                <w:lang w:eastAsia="en-US"/>
              </w:rPr>
              <w:t xml:space="preserve">всего </w:t>
            </w:r>
          </w:p>
          <w:p w:rsidR="00A439A7" w:rsidRDefault="00A439A7" w:rsidP="004A3554">
            <w:pPr>
              <w:spacing w:line="276" w:lineRule="auto"/>
              <w:jc w:val="center"/>
              <w:rPr>
                <w:sz w:val="24"/>
                <w:szCs w:val="24"/>
                <w:lang w:eastAsia="en-US"/>
              </w:rPr>
            </w:pPr>
            <w:r>
              <w:rPr>
                <w:sz w:val="24"/>
                <w:szCs w:val="24"/>
                <w:lang w:eastAsia="en-US"/>
              </w:rPr>
              <w:t>(тыс. руб</w:t>
            </w:r>
            <w:r w:rsidR="004A3554">
              <w:rPr>
                <w:sz w:val="24"/>
                <w:szCs w:val="24"/>
                <w:lang w:eastAsia="en-US"/>
              </w:rPr>
              <w:t>лей</w:t>
            </w:r>
            <w:r>
              <w:rPr>
                <w:sz w:val="24"/>
                <w:szCs w:val="24"/>
                <w:lang w:eastAsia="en-US"/>
              </w:rPr>
              <w:t>)</w:t>
            </w:r>
          </w:p>
        </w:tc>
        <w:tc>
          <w:tcPr>
            <w:tcW w:w="1560" w:type="dxa"/>
            <w:tcBorders>
              <w:top w:val="nil"/>
              <w:left w:val="nil"/>
              <w:bottom w:val="single" w:sz="4" w:space="0" w:color="auto"/>
              <w:right w:val="single" w:sz="4" w:space="0" w:color="auto"/>
            </w:tcBorders>
            <w:shd w:val="clear" w:color="auto" w:fill="FFFFFF"/>
            <w:hideMark/>
          </w:tcPr>
          <w:p w:rsidR="00A439A7" w:rsidRDefault="00A439A7" w:rsidP="004A3554">
            <w:pPr>
              <w:spacing w:line="276" w:lineRule="auto"/>
              <w:jc w:val="center"/>
              <w:rPr>
                <w:sz w:val="24"/>
                <w:szCs w:val="24"/>
                <w:lang w:eastAsia="en-US"/>
              </w:rPr>
            </w:pPr>
            <w:r>
              <w:rPr>
                <w:sz w:val="24"/>
                <w:szCs w:val="24"/>
                <w:lang w:eastAsia="en-US"/>
              </w:rPr>
              <w:t xml:space="preserve">на 1 жителя (1 </w:t>
            </w:r>
            <w:proofErr w:type="gramStart"/>
            <w:r>
              <w:rPr>
                <w:sz w:val="24"/>
                <w:szCs w:val="24"/>
                <w:lang w:eastAsia="en-US"/>
              </w:rPr>
              <w:t>застрахо</w:t>
            </w:r>
            <w:r w:rsidR="004A3554">
              <w:rPr>
                <w:sz w:val="24"/>
                <w:szCs w:val="24"/>
                <w:lang w:eastAsia="en-US"/>
              </w:rPr>
              <w:t>-</w:t>
            </w:r>
            <w:r>
              <w:rPr>
                <w:sz w:val="24"/>
                <w:szCs w:val="24"/>
                <w:lang w:eastAsia="en-US"/>
              </w:rPr>
              <w:t>ванное</w:t>
            </w:r>
            <w:proofErr w:type="gramEnd"/>
            <w:r>
              <w:rPr>
                <w:sz w:val="24"/>
                <w:szCs w:val="24"/>
                <w:lang w:eastAsia="en-US"/>
              </w:rPr>
              <w:t xml:space="preserve"> лицо)  в год (руб</w:t>
            </w:r>
            <w:r w:rsidR="004A3554">
              <w:rPr>
                <w:sz w:val="24"/>
                <w:szCs w:val="24"/>
                <w:lang w:eastAsia="en-US"/>
              </w:rPr>
              <w:t>лей</w:t>
            </w:r>
            <w:r>
              <w:rPr>
                <w:sz w:val="24"/>
                <w:szCs w:val="24"/>
                <w:lang w:eastAsia="en-US"/>
              </w:rPr>
              <w:t>)</w:t>
            </w:r>
          </w:p>
        </w:tc>
        <w:tc>
          <w:tcPr>
            <w:tcW w:w="1842" w:type="dxa"/>
            <w:tcBorders>
              <w:top w:val="nil"/>
              <w:left w:val="nil"/>
              <w:bottom w:val="single" w:sz="4" w:space="0" w:color="auto"/>
              <w:right w:val="single" w:sz="4" w:space="0" w:color="auto"/>
            </w:tcBorders>
            <w:shd w:val="clear" w:color="auto" w:fill="FFFFFF"/>
            <w:hideMark/>
          </w:tcPr>
          <w:p w:rsidR="004A3554" w:rsidRDefault="00A439A7">
            <w:pPr>
              <w:spacing w:line="276" w:lineRule="auto"/>
              <w:jc w:val="center"/>
              <w:rPr>
                <w:sz w:val="24"/>
                <w:szCs w:val="24"/>
                <w:lang w:eastAsia="en-US"/>
              </w:rPr>
            </w:pPr>
            <w:r>
              <w:rPr>
                <w:sz w:val="24"/>
                <w:szCs w:val="24"/>
                <w:lang w:eastAsia="en-US"/>
              </w:rPr>
              <w:t xml:space="preserve">всего </w:t>
            </w:r>
          </w:p>
          <w:p w:rsidR="00A439A7" w:rsidRDefault="00A439A7" w:rsidP="004A3554">
            <w:pPr>
              <w:spacing w:line="276" w:lineRule="auto"/>
              <w:jc w:val="center"/>
              <w:rPr>
                <w:sz w:val="24"/>
                <w:szCs w:val="24"/>
                <w:lang w:eastAsia="en-US"/>
              </w:rPr>
            </w:pPr>
            <w:r>
              <w:rPr>
                <w:sz w:val="24"/>
                <w:szCs w:val="24"/>
                <w:lang w:eastAsia="en-US"/>
              </w:rPr>
              <w:t>(тыс. руб</w:t>
            </w:r>
            <w:r w:rsidR="004A3554">
              <w:rPr>
                <w:sz w:val="24"/>
                <w:szCs w:val="24"/>
                <w:lang w:eastAsia="en-US"/>
              </w:rPr>
              <w:t>лей</w:t>
            </w:r>
            <w:r>
              <w:rPr>
                <w:sz w:val="24"/>
                <w:szCs w:val="24"/>
                <w:lang w:eastAsia="en-US"/>
              </w:rPr>
              <w:t>)</w:t>
            </w:r>
          </w:p>
        </w:tc>
        <w:tc>
          <w:tcPr>
            <w:tcW w:w="1701" w:type="dxa"/>
            <w:tcBorders>
              <w:top w:val="nil"/>
              <w:left w:val="nil"/>
              <w:bottom w:val="single" w:sz="4" w:space="0" w:color="auto"/>
              <w:right w:val="single" w:sz="4" w:space="0" w:color="auto"/>
            </w:tcBorders>
            <w:shd w:val="clear" w:color="auto" w:fill="FFFFFF"/>
            <w:hideMark/>
          </w:tcPr>
          <w:p w:rsidR="004A3554" w:rsidRDefault="00A439A7">
            <w:pPr>
              <w:spacing w:line="276" w:lineRule="auto"/>
              <w:jc w:val="center"/>
              <w:rPr>
                <w:sz w:val="24"/>
                <w:szCs w:val="24"/>
                <w:lang w:eastAsia="en-US"/>
              </w:rPr>
            </w:pPr>
            <w:r>
              <w:rPr>
                <w:sz w:val="24"/>
                <w:szCs w:val="24"/>
                <w:lang w:eastAsia="en-US"/>
              </w:rPr>
              <w:t xml:space="preserve">на 1 жителя </w:t>
            </w:r>
          </w:p>
          <w:p w:rsidR="00A439A7" w:rsidRDefault="00A439A7" w:rsidP="004A3554">
            <w:pPr>
              <w:spacing w:line="276" w:lineRule="auto"/>
              <w:jc w:val="center"/>
              <w:rPr>
                <w:sz w:val="24"/>
                <w:szCs w:val="24"/>
                <w:lang w:eastAsia="en-US"/>
              </w:rPr>
            </w:pPr>
            <w:r>
              <w:rPr>
                <w:sz w:val="24"/>
                <w:szCs w:val="24"/>
                <w:lang w:eastAsia="en-US"/>
              </w:rPr>
              <w:t xml:space="preserve">(1 </w:t>
            </w:r>
            <w:proofErr w:type="gramStart"/>
            <w:r>
              <w:rPr>
                <w:sz w:val="24"/>
                <w:szCs w:val="24"/>
                <w:lang w:eastAsia="en-US"/>
              </w:rPr>
              <w:t>застрахо</w:t>
            </w:r>
            <w:r w:rsidR="004A3554">
              <w:rPr>
                <w:sz w:val="24"/>
                <w:szCs w:val="24"/>
                <w:lang w:eastAsia="en-US"/>
              </w:rPr>
              <w:t>-</w:t>
            </w:r>
            <w:r>
              <w:rPr>
                <w:sz w:val="24"/>
                <w:szCs w:val="24"/>
                <w:lang w:eastAsia="en-US"/>
              </w:rPr>
              <w:t>ванное</w:t>
            </w:r>
            <w:proofErr w:type="gramEnd"/>
            <w:r>
              <w:rPr>
                <w:sz w:val="24"/>
                <w:szCs w:val="24"/>
                <w:lang w:eastAsia="en-US"/>
              </w:rPr>
              <w:t xml:space="preserve"> лицо)  в год (руб</w:t>
            </w:r>
            <w:r w:rsidR="004A3554">
              <w:rPr>
                <w:sz w:val="24"/>
                <w:szCs w:val="24"/>
                <w:lang w:eastAsia="en-US"/>
              </w:rPr>
              <w:t>лей</w:t>
            </w:r>
            <w:r>
              <w:rPr>
                <w:sz w:val="24"/>
                <w:szCs w:val="24"/>
                <w:lang w:eastAsia="en-US"/>
              </w:rPr>
              <w:t>)</w:t>
            </w:r>
          </w:p>
        </w:tc>
      </w:tr>
      <w:tr w:rsidR="00A439A7" w:rsidTr="009C789F">
        <w:trPr>
          <w:trHeight w:val="375"/>
        </w:trPr>
        <w:tc>
          <w:tcPr>
            <w:tcW w:w="3701" w:type="dxa"/>
            <w:tcBorders>
              <w:top w:val="nil"/>
              <w:left w:val="single" w:sz="4" w:space="0" w:color="auto"/>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w:t>
            </w:r>
          </w:p>
        </w:tc>
        <w:tc>
          <w:tcPr>
            <w:tcW w:w="85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w:t>
            </w:r>
          </w:p>
        </w:tc>
        <w:tc>
          <w:tcPr>
            <w:tcW w:w="170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3</w:t>
            </w:r>
          </w:p>
        </w:tc>
        <w:tc>
          <w:tcPr>
            <w:tcW w:w="156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4</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5</w:t>
            </w:r>
          </w:p>
        </w:tc>
        <w:tc>
          <w:tcPr>
            <w:tcW w:w="1560"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6</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7</w:t>
            </w:r>
          </w:p>
        </w:tc>
        <w:tc>
          <w:tcPr>
            <w:tcW w:w="170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8</w:t>
            </w:r>
          </w:p>
        </w:tc>
      </w:tr>
      <w:tr w:rsidR="00A439A7" w:rsidTr="009C789F">
        <w:trPr>
          <w:trHeight w:val="610"/>
        </w:trPr>
        <w:tc>
          <w:tcPr>
            <w:tcW w:w="3701" w:type="dxa"/>
            <w:tcBorders>
              <w:top w:val="nil"/>
              <w:left w:val="single" w:sz="4" w:space="0" w:color="auto"/>
              <w:bottom w:val="single" w:sz="4" w:space="0" w:color="auto"/>
              <w:right w:val="single" w:sz="4" w:space="0" w:color="auto"/>
            </w:tcBorders>
            <w:shd w:val="clear" w:color="auto" w:fill="FFFFFF"/>
            <w:hideMark/>
          </w:tcPr>
          <w:p w:rsidR="004A3554" w:rsidRPr="00DE61AE" w:rsidRDefault="00A439A7" w:rsidP="00DE61AE">
            <w:pPr>
              <w:rPr>
                <w:bCs/>
                <w:sz w:val="24"/>
                <w:szCs w:val="24"/>
                <w:lang w:eastAsia="en-US"/>
              </w:rPr>
            </w:pPr>
            <w:r w:rsidRPr="00DE61AE">
              <w:rPr>
                <w:bCs/>
                <w:sz w:val="24"/>
                <w:szCs w:val="24"/>
                <w:lang w:eastAsia="en-US"/>
              </w:rPr>
              <w:t xml:space="preserve">Стоимость </w:t>
            </w:r>
            <w:r w:rsidR="004A3554" w:rsidRPr="00DE61AE">
              <w:rPr>
                <w:bCs/>
                <w:sz w:val="24"/>
                <w:szCs w:val="24"/>
                <w:lang w:eastAsia="en-US"/>
              </w:rPr>
              <w:t>П</w:t>
            </w:r>
            <w:r w:rsidRPr="00DE61AE">
              <w:rPr>
                <w:bCs/>
                <w:sz w:val="24"/>
                <w:szCs w:val="24"/>
                <w:lang w:eastAsia="en-US"/>
              </w:rPr>
              <w:t xml:space="preserve">рограммы </w:t>
            </w:r>
          </w:p>
          <w:p w:rsidR="004A3554" w:rsidRPr="00DE61AE" w:rsidRDefault="00A439A7" w:rsidP="00DE61AE">
            <w:pPr>
              <w:rPr>
                <w:bCs/>
                <w:sz w:val="24"/>
                <w:szCs w:val="24"/>
                <w:lang w:eastAsia="en-US"/>
              </w:rPr>
            </w:pPr>
            <w:r w:rsidRPr="00DE61AE">
              <w:rPr>
                <w:bCs/>
                <w:sz w:val="24"/>
                <w:szCs w:val="24"/>
                <w:lang w:eastAsia="en-US"/>
              </w:rPr>
              <w:t>всего (сумма строк 02</w:t>
            </w:r>
            <w:r w:rsidR="00DE61AE">
              <w:rPr>
                <w:bCs/>
                <w:sz w:val="24"/>
                <w:szCs w:val="24"/>
                <w:lang w:eastAsia="en-US"/>
              </w:rPr>
              <w:t xml:space="preserve"> </w:t>
            </w:r>
            <w:r w:rsidRPr="00DE61AE">
              <w:rPr>
                <w:bCs/>
                <w:sz w:val="24"/>
                <w:szCs w:val="24"/>
                <w:lang w:eastAsia="en-US"/>
              </w:rPr>
              <w:t>+</w:t>
            </w:r>
            <w:r w:rsidR="00DE61AE">
              <w:rPr>
                <w:bCs/>
                <w:sz w:val="24"/>
                <w:szCs w:val="24"/>
                <w:lang w:eastAsia="en-US"/>
              </w:rPr>
              <w:t xml:space="preserve"> </w:t>
            </w:r>
            <w:r w:rsidRPr="00DE61AE">
              <w:rPr>
                <w:bCs/>
                <w:sz w:val="24"/>
                <w:szCs w:val="24"/>
                <w:lang w:eastAsia="en-US"/>
              </w:rPr>
              <w:t xml:space="preserve">03), </w:t>
            </w:r>
          </w:p>
          <w:p w:rsidR="00A439A7" w:rsidRPr="00DE61AE" w:rsidRDefault="00A439A7" w:rsidP="00DE61AE">
            <w:pPr>
              <w:rPr>
                <w:bCs/>
                <w:sz w:val="24"/>
                <w:szCs w:val="24"/>
                <w:lang w:eastAsia="en-US"/>
              </w:rPr>
            </w:pPr>
            <w:r w:rsidRPr="00DE61AE">
              <w:rPr>
                <w:bCs/>
                <w:sz w:val="24"/>
                <w:szCs w:val="24"/>
                <w:lang w:eastAsia="en-US"/>
              </w:rPr>
              <w:t>в том числе</w:t>
            </w:r>
          </w:p>
        </w:tc>
        <w:tc>
          <w:tcPr>
            <w:tcW w:w="85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01</w:t>
            </w:r>
          </w:p>
        </w:tc>
        <w:tc>
          <w:tcPr>
            <w:tcW w:w="170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15 136 254,4</w:t>
            </w:r>
          </w:p>
        </w:tc>
        <w:tc>
          <w:tcPr>
            <w:tcW w:w="156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23 624,02</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15 157 382,3</w:t>
            </w:r>
          </w:p>
        </w:tc>
        <w:tc>
          <w:tcPr>
            <w:tcW w:w="1560" w:type="dxa"/>
            <w:tcBorders>
              <w:top w:val="nil"/>
              <w:left w:val="nil"/>
              <w:bottom w:val="single" w:sz="4" w:space="0" w:color="auto"/>
              <w:right w:val="single" w:sz="4" w:space="0" w:color="auto"/>
            </w:tcBorders>
            <w:shd w:val="clear" w:color="auto" w:fill="FFFFFF"/>
            <w:hideMark/>
          </w:tcPr>
          <w:p w:rsidR="00A439A7" w:rsidRDefault="00A439A7" w:rsidP="009C789F">
            <w:pPr>
              <w:jc w:val="center"/>
              <w:rPr>
                <w:sz w:val="24"/>
                <w:szCs w:val="24"/>
                <w:lang w:eastAsia="en-US"/>
              </w:rPr>
            </w:pPr>
            <w:r>
              <w:rPr>
                <w:sz w:val="24"/>
                <w:szCs w:val="24"/>
                <w:lang w:eastAsia="en-US"/>
              </w:rPr>
              <w:t>23</w:t>
            </w:r>
            <w:r w:rsidR="00A770B1">
              <w:rPr>
                <w:sz w:val="24"/>
                <w:szCs w:val="24"/>
                <w:lang w:eastAsia="en-US"/>
              </w:rPr>
              <w:t> </w:t>
            </w:r>
            <w:r>
              <w:rPr>
                <w:sz w:val="24"/>
                <w:szCs w:val="24"/>
                <w:lang w:eastAsia="en-US"/>
              </w:rPr>
              <w:t>617</w:t>
            </w:r>
            <w:r w:rsidR="00A770B1">
              <w:rPr>
                <w:sz w:val="24"/>
                <w:szCs w:val="24"/>
                <w:lang w:eastAsia="en-US"/>
              </w:rPr>
              <w:t>,4</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15 770 493,2</w:t>
            </w:r>
          </w:p>
        </w:tc>
        <w:tc>
          <w:tcPr>
            <w:tcW w:w="170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24 575,22</w:t>
            </w:r>
          </w:p>
        </w:tc>
      </w:tr>
      <w:tr w:rsidR="00A439A7" w:rsidTr="009C789F">
        <w:trPr>
          <w:trHeight w:val="407"/>
        </w:trPr>
        <w:tc>
          <w:tcPr>
            <w:tcW w:w="3701" w:type="dxa"/>
            <w:tcBorders>
              <w:top w:val="nil"/>
              <w:left w:val="single" w:sz="4" w:space="0" w:color="auto"/>
              <w:bottom w:val="single" w:sz="4" w:space="0" w:color="auto"/>
              <w:right w:val="single" w:sz="4" w:space="0" w:color="auto"/>
            </w:tcBorders>
            <w:shd w:val="clear" w:color="auto" w:fill="FFFFFF"/>
            <w:hideMark/>
          </w:tcPr>
          <w:p w:rsidR="00A439A7" w:rsidRPr="00DE61AE" w:rsidRDefault="00A439A7" w:rsidP="00DE61AE">
            <w:pPr>
              <w:rPr>
                <w:bCs/>
                <w:sz w:val="24"/>
                <w:szCs w:val="24"/>
                <w:lang w:eastAsia="en-US"/>
              </w:rPr>
            </w:pPr>
            <w:r w:rsidRPr="00DE61AE">
              <w:rPr>
                <w:bCs/>
                <w:sz w:val="24"/>
                <w:szCs w:val="24"/>
                <w:lang w:eastAsia="en-US"/>
              </w:rPr>
              <w:t>I. Средства консолидированного бюджета Республики Карелия*</w:t>
            </w:r>
          </w:p>
        </w:tc>
        <w:tc>
          <w:tcPr>
            <w:tcW w:w="85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02</w:t>
            </w:r>
          </w:p>
        </w:tc>
        <w:tc>
          <w:tcPr>
            <w:tcW w:w="170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2 679 737,7</w:t>
            </w:r>
          </w:p>
        </w:tc>
        <w:tc>
          <w:tcPr>
            <w:tcW w:w="156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4359,36</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1 949 090,8</w:t>
            </w:r>
          </w:p>
        </w:tc>
        <w:tc>
          <w:tcPr>
            <w:tcW w:w="1560"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3190,12</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w:t>
            </w:r>
            <w:r w:rsidR="007B4941">
              <w:rPr>
                <w:sz w:val="24"/>
                <w:szCs w:val="24"/>
                <w:lang w:eastAsia="en-US"/>
              </w:rPr>
              <w:t xml:space="preserve"> </w:t>
            </w:r>
            <w:r>
              <w:rPr>
                <w:sz w:val="24"/>
                <w:szCs w:val="24"/>
                <w:lang w:eastAsia="en-US"/>
              </w:rPr>
              <w:t>840 994,9</w:t>
            </w:r>
          </w:p>
        </w:tc>
        <w:tc>
          <w:tcPr>
            <w:tcW w:w="170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3032,52</w:t>
            </w:r>
          </w:p>
        </w:tc>
      </w:tr>
      <w:tr w:rsidR="00A439A7" w:rsidTr="009C789F">
        <w:trPr>
          <w:trHeight w:val="696"/>
        </w:trPr>
        <w:tc>
          <w:tcPr>
            <w:tcW w:w="3701" w:type="dxa"/>
            <w:tcBorders>
              <w:top w:val="nil"/>
              <w:left w:val="single" w:sz="4" w:space="0" w:color="auto"/>
              <w:bottom w:val="single" w:sz="4" w:space="0" w:color="auto"/>
              <w:right w:val="single" w:sz="4" w:space="0" w:color="auto"/>
            </w:tcBorders>
            <w:shd w:val="clear" w:color="auto" w:fill="FFFFFF"/>
            <w:hideMark/>
          </w:tcPr>
          <w:p w:rsidR="007B4941" w:rsidRPr="00DE61AE" w:rsidRDefault="00A439A7" w:rsidP="009C789F">
            <w:pPr>
              <w:rPr>
                <w:bCs/>
                <w:sz w:val="24"/>
                <w:szCs w:val="24"/>
                <w:lang w:eastAsia="en-US"/>
              </w:rPr>
            </w:pPr>
            <w:r w:rsidRPr="00DE61AE">
              <w:rPr>
                <w:bCs/>
                <w:sz w:val="24"/>
                <w:szCs w:val="24"/>
                <w:lang w:eastAsia="en-US"/>
              </w:rPr>
              <w:t>II. Стоимость т</w:t>
            </w:r>
            <w:r w:rsidR="004A3554" w:rsidRPr="00DE61AE">
              <w:rPr>
                <w:bCs/>
                <w:sz w:val="24"/>
                <w:szCs w:val="24"/>
                <w:lang w:eastAsia="en-US"/>
              </w:rPr>
              <w:t xml:space="preserve">ерриториальной программы обязательного медицинского страхования (далее в настоящем приложении – ОМС)  </w:t>
            </w:r>
            <w:r w:rsidRPr="00DE61AE">
              <w:rPr>
                <w:bCs/>
                <w:sz w:val="24"/>
                <w:szCs w:val="24"/>
                <w:lang w:eastAsia="en-US"/>
              </w:rPr>
              <w:t>всего**                                  (сумма строк 04</w:t>
            </w:r>
            <w:r w:rsidR="004A3554" w:rsidRPr="00DE61AE">
              <w:rPr>
                <w:bCs/>
                <w:sz w:val="24"/>
                <w:szCs w:val="24"/>
                <w:lang w:eastAsia="en-US"/>
              </w:rPr>
              <w:t xml:space="preserve"> </w:t>
            </w:r>
            <w:r w:rsidRPr="00DE61AE">
              <w:rPr>
                <w:bCs/>
                <w:sz w:val="24"/>
                <w:szCs w:val="24"/>
                <w:lang w:eastAsia="en-US"/>
              </w:rPr>
              <w:t>+</w:t>
            </w:r>
            <w:r w:rsidR="004A3554" w:rsidRPr="00DE61AE">
              <w:rPr>
                <w:bCs/>
                <w:sz w:val="24"/>
                <w:szCs w:val="24"/>
                <w:lang w:eastAsia="en-US"/>
              </w:rPr>
              <w:t xml:space="preserve"> </w:t>
            </w:r>
            <w:r w:rsidRPr="00DE61AE">
              <w:rPr>
                <w:bCs/>
                <w:sz w:val="24"/>
                <w:szCs w:val="24"/>
                <w:lang w:eastAsia="en-US"/>
              </w:rPr>
              <w:t>08)</w:t>
            </w:r>
          </w:p>
        </w:tc>
        <w:tc>
          <w:tcPr>
            <w:tcW w:w="85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03</w:t>
            </w:r>
          </w:p>
        </w:tc>
        <w:tc>
          <w:tcPr>
            <w:tcW w:w="170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12 456 516,7</w:t>
            </w:r>
          </w:p>
        </w:tc>
        <w:tc>
          <w:tcPr>
            <w:tcW w:w="156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19 264,</w:t>
            </w:r>
            <w:r w:rsidR="007B4941">
              <w:rPr>
                <w:sz w:val="24"/>
                <w:szCs w:val="24"/>
                <w:lang w:eastAsia="en-US"/>
              </w:rPr>
              <w:t>7</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13 208 291,5</w:t>
            </w:r>
          </w:p>
        </w:tc>
        <w:tc>
          <w:tcPr>
            <w:tcW w:w="1560"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20 427,3</w:t>
            </w:r>
          </w:p>
        </w:tc>
        <w:tc>
          <w:tcPr>
            <w:tcW w:w="1842"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13 929 498,3</w:t>
            </w:r>
          </w:p>
        </w:tc>
        <w:tc>
          <w:tcPr>
            <w:tcW w:w="170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21 542,7</w:t>
            </w:r>
          </w:p>
        </w:tc>
      </w:tr>
    </w:tbl>
    <w:p w:rsidR="008A018C" w:rsidRDefault="008A018C"/>
    <w:p w:rsidR="008A018C" w:rsidRDefault="008A018C"/>
    <w:tbl>
      <w:tblPr>
        <w:tblW w:w="14760" w:type="dxa"/>
        <w:tblInd w:w="95" w:type="dxa"/>
        <w:tblLayout w:type="fixed"/>
        <w:tblLook w:val="04A0" w:firstRow="1" w:lastRow="0" w:firstColumn="1" w:lastColumn="0" w:noHBand="0" w:noVBand="1"/>
      </w:tblPr>
      <w:tblGrid>
        <w:gridCol w:w="3701"/>
        <w:gridCol w:w="851"/>
        <w:gridCol w:w="1702"/>
        <w:gridCol w:w="1561"/>
        <w:gridCol w:w="1842"/>
        <w:gridCol w:w="1560"/>
        <w:gridCol w:w="1842"/>
        <w:gridCol w:w="1701"/>
      </w:tblGrid>
      <w:tr w:rsidR="008A018C" w:rsidTr="008A018C">
        <w:trPr>
          <w:trHeight w:val="335"/>
        </w:trPr>
        <w:tc>
          <w:tcPr>
            <w:tcW w:w="3701" w:type="dxa"/>
            <w:tcBorders>
              <w:top w:val="single" w:sz="4" w:space="0" w:color="auto"/>
              <w:left w:val="single" w:sz="4" w:space="0" w:color="auto"/>
              <w:bottom w:val="single" w:sz="4" w:space="0" w:color="auto"/>
              <w:right w:val="single" w:sz="4" w:space="0" w:color="auto"/>
            </w:tcBorders>
            <w:shd w:val="clear" w:color="auto" w:fill="FFFFFF"/>
            <w:hideMark/>
          </w:tcPr>
          <w:p w:rsidR="008A018C" w:rsidRDefault="008A018C" w:rsidP="008A018C">
            <w:pPr>
              <w:jc w:val="center"/>
              <w:rPr>
                <w:sz w:val="24"/>
                <w:szCs w:val="24"/>
                <w:lang w:eastAsia="en-US"/>
              </w:rPr>
            </w:pPr>
            <w:r>
              <w:rPr>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2</w:t>
            </w:r>
          </w:p>
        </w:tc>
        <w:tc>
          <w:tcPr>
            <w:tcW w:w="1702"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3</w:t>
            </w:r>
          </w:p>
        </w:tc>
        <w:tc>
          <w:tcPr>
            <w:tcW w:w="1561"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4</w:t>
            </w:r>
          </w:p>
        </w:tc>
        <w:tc>
          <w:tcPr>
            <w:tcW w:w="1842"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5</w:t>
            </w:r>
          </w:p>
        </w:tc>
        <w:tc>
          <w:tcPr>
            <w:tcW w:w="1560"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6</w:t>
            </w:r>
          </w:p>
        </w:tc>
        <w:tc>
          <w:tcPr>
            <w:tcW w:w="1842"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8</w:t>
            </w:r>
          </w:p>
        </w:tc>
      </w:tr>
      <w:tr w:rsidR="00A439A7" w:rsidTr="00DE61AE">
        <w:trPr>
          <w:trHeight w:val="1131"/>
        </w:trPr>
        <w:tc>
          <w:tcPr>
            <w:tcW w:w="3701" w:type="dxa"/>
            <w:tcBorders>
              <w:top w:val="single" w:sz="4" w:space="0" w:color="auto"/>
              <w:left w:val="single" w:sz="4" w:space="0" w:color="auto"/>
              <w:bottom w:val="single" w:sz="4" w:space="0" w:color="auto"/>
              <w:right w:val="single" w:sz="4" w:space="0" w:color="auto"/>
            </w:tcBorders>
            <w:shd w:val="clear" w:color="auto" w:fill="FFFFFF"/>
            <w:hideMark/>
          </w:tcPr>
          <w:p w:rsidR="00DE61AE" w:rsidRDefault="00A439A7" w:rsidP="00DE61AE">
            <w:pPr>
              <w:rPr>
                <w:sz w:val="24"/>
                <w:szCs w:val="24"/>
                <w:lang w:eastAsia="en-US"/>
              </w:rPr>
            </w:pPr>
            <w:r>
              <w:rPr>
                <w:sz w:val="24"/>
                <w:szCs w:val="24"/>
                <w:lang w:eastAsia="en-US"/>
              </w:rPr>
              <w:t xml:space="preserve">1. </w:t>
            </w:r>
            <w:proofErr w:type="gramStart"/>
            <w:r>
              <w:rPr>
                <w:sz w:val="24"/>
                <w:szCs w:val="24"/>
                <w:lang w:eastAsia="en-US"/>
              </w:rPr>
              <w:t xml:space="preserve">Стоимость территориальной программы ОМС за счет средств </w:t>
            </w:r>
            <w:r w:rsidR="009C789F">
              <w:rPr>
                <w:sz w:val="24"/>
                <w:szCs w:val="24"/>
                <w:lang w:eastAsia="en-US"/>
              </w:rPr>
              <w:t xml:space="preserve">ОМС </w:t>
            </w:r>
            <w:r w:rsidR="00DE61AE">
              <w:rPr>
                <w:sz w:val="24"/>
                <w:szCs w:val="24"/>
                <w:lang w:eastAsia="en-US"/>
              </w:rPr>
              <w:t>в рамках базовой программы</w:t>
            </w:r>
            <w:r>
              <w:rPr>
                <w:sz w:val="24"/>
                <w:szCs w:val="24"/>
                <w:lang w:eastAsia="en-US"/>
              </w:rPr>
              <w:t>** (сум</w:t>
            </w:r>
            <w:r w:rsidR="00DE61AE">
              <w:rPr>
                <w:sz w:val="24"/>
                <w:szCs w:val="24"/>
                <w:lang w:eastAsia="en-US"/>
              </w:rPr>
              <w:t xml:space="preserve">ма строк </w:t>
            </w:r>
            <w:proofErr w:type="gramEnd"/>
          </w:p>
          <w:p w:rsidR="00A439A7" w:rsidRDefault="00DE61AE" w:rsidP="00DE61AE">
            <w:pPr>
              <w:rPr>
                <w:sz w:val="24"/>
                <w:szCs w:val="24"/>
                <w:lang w:eastAsia="en-US"/>
              </w:rPr>
            </w:pPr>
            <w:proofErr w:type="gramStart"/>
            <w:r>
              <w:rPr>
                <w:sz w:val="24"/>
                <w:szCs w:val="24"/>
                <w:lang w:eastAsia="en-US"/>
              </w:rPr>
              <w:t>05 + 06 + 07), в том числе</w:t>
            </w:r>
            <w:proofErr w:type="gramEnd"/>
          </w:p>
        </w:tc>
        <w:tc>
          <w:tcPr>
            <w:tcW w:w="851"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04</w:t>
            </w:r>
          </w:p>
        </w:tc>
        <w:tc>
          <w:tcPr>
            <w:tcW w:w="1702"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12 456 516,7</w:t>
            </w:r>
          </w:p>
        </w:tc>
        <w:tc>
          <w:tcPr>
            <w:tcW w:w="1561" w:type="dxa"/>
            <w:tcBorders>
              <w:top w:val="single" w:sz="4" w:space="0" w:color="auto"/>
              <w:left w:val="nil"/>
              <w:bottom w:val="single" w:sz="4" w:space="0" w:color="auto"/>
              <w:right w:val="single" w:sz="4" w:space="0" w:color="auto"/>
            </w:tcBorders>
            <w:shd w:val="clear" w:color="auto" w:fill="FFFFFF"/>
            <w:hideMark/>
          </w:tcPr>
          <w:p w:rsidR="00A439A7" w:rsidRDefault="00A439A7" w:rsidP="007B4941">
            <w:pPr>
              <w:spacing w:line="276" w:lineRule="auto"/>
              <w:jc w:val="center"/>
              <w:rPr>
                <w:sz w:val="24"/>
                <w:szCs w:val="24"/>
                <w:lang w:eastAsia="en-US"/>
              </w:rPr>
            </w:pPr>
            <w:r>
              <w:rPr>
                <w:sz w:val="24"/>
                <w:szCs w:val="24"/>
                <w:lang w:eastAsia="en-US"/>
              </w:rPr>
              <w:t>19 264,</w:t>
            </w:r>
            <w:r w:rsidR="007B4941">
              <w:rPr>
                <w:sz w:val="24"/>
                <w:szCs w:val="24"/>
                <w:lang w:eastAsia="en-US"/>
              </w:rPr>
              <w:t>7</w:t>
            </w:r>
          </w:p>
        </w:tc>
        <w:tc>
          <w:tcPr>
            <w:tcW w:w="1842"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13 208 291,5</w:t>
            </w:r>
          </w:p>
        </w:tc>
        <w:tc>
          <w:tcPr>
            <w:tcW w:w="1560"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20 427,3</w:t>
            </w:r>
          </w:p>
        </w:tc>
        <w:tc>
          <w:tcPr>
            <w:tcW w:w="1842"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13 929 498,3</w:t>
            </w:r>
          </w:p>
        </w:tc>
        <w:tc>
          <w:tcPr>
            <w:tcW w:w="1701" w:type="dxa"/>
            <w:tcBorders>
              <w:top w:val="single" w:sz="4" w:space="0" w:color="auto"/>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21 542,7</w:t>
            </w:r>
          </w:p>
        </w:tc>
      </w:tr>
      <w:tr w:rsidR="00A439A7" w:rsidTr="00DE61AE">
        <w:trPr>
          <w:trHeight w:val="269"/>
        </w:trPr>
        <w:tc>
          <w:tcPr>
            <w:tcW w:w="3701" w:type="dxa"/>
            <w:tcBorders>
              <w:top w:val="nil"/>
              <w:left w:val="single" w:sz="4" w:space="0" w:color="auto"/>
              <w:bottom w:val="single" w:sz="4" w:space="0" w:color="auto"/>
              <w:right w:val="single" w:sz="4" w:space="0" w:color="auto"/>
            </w:tcBorders>
            <w:shd w:val="clear" w:color="auto" w:fill="FFFFFF"/>
            <w:hideMark/>
          </w:tcPr>
          <w:p w:rsidR="00A439A7" w:rsidRPr="007B4941" w:rsidRDefault="00A439A7" w:rsidP="009C789F">
            <w:pPr>
              <w:rPr>
                <w:iCs/>
                <w:sz w:val="24"/>
                <w:szCs w:val="24"/>
                <w:lang w:eastAsia="en-US"/>
              </w:rPr>
            </w:pPr>
            <w:r w:rsidRPr="007B4941">
              <w:rPr>
                <w:iCs/>
                <w:sz w:val="24"/>
                <w:szCs w:val="24"/>
                <w:lang w:eastAsia="en-US"/>
              </w:rPr>
              <w:t xml:space="preserve">1.1. </w:t>
            </w:r>
            <w:r w:rsidR="009C789F">
              <w:rPr>
                <w:iCs/>
                <w:sz w:val="24"/>
                <w:szCs w:val="24"/>
                <w:lang w:eastAsia="en-US"/>
              </w:rPr>
              <w:t>С</w:t>
            </w:r>
            <w:r w:rsidRPr="007B4941">
              <w:rPr>
                <w:iCs/>
                <w:sz w:val="24"/>
                <w:szCs w:val="24"/>
                <w:lang w:eastAsia="en-US"/>
              </w:rPr>
              <w:t xml:space="preserve">убвенции из бюджета </w:t>
            </w:r>
            <w:r w:rsidR="007B4941">
              <w:rPr>
                <w:iCs/>
                <w:sz w:val="24"/>
                <w:szCs w:val="24"/>
                <w:lang w:eastAsia="en-US"/>
              </w:rPr>
              <w:t xml:space="preserve">Федерального фонда </w:t>
            </w:r>
            <w:r w:rsidRPr="007B4941">
              <w:rPr>
                <w:iCs/>
                <w:sz w:val="24"/>
                <w:szCs w:val="24"/>
                <w:lang w:eastAsia="en-US"/>
              </w:rPr>
              <w:t>ОМС**</w:t>
            </w:r>
          </w:p>
        </w:tc>
        <w:tc>
          <w:tcPr>
            <w:tcW w:w="85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05</w:t>
            </w:r>
          </w:p>
        </w:tc>
        <w:tc>
          <w:tcPr>
            <w:tcW w:w="170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12 456 516,7</w:t>
            </w:r>
          </w:p>
        </w:tc>
        <w:tc>
          <w:tcPr>
            <w:tcW w:w="1561" w:type="dxa"/>
            <w:tcBorders>
              <w:top w:val="nil"/>
              <w:left w:val="nil"/>
              <w:bottom w:val="single" w:sz="4" w:space="0" w:color="auto"/>
              <w:right w:val="single" w:sz="4" w:space="0" w:color="auto"/>
            </w:tcBorders>
            <w:shd w:val="clear" w:color="auto" w:fill="FFFFFF"/>
            <w:hideMark/>
          </w:tcPr>
          <w:p w:rsidR="00A439A7" w:rsidRDefault="00A439A7" w:rsidP="007B4941">
            <w:pPr>
              <w:spacing w:line="276" w:lineRule="auto"/>
              <w:jc w:val="center"/>
              <w:rPr>
                <w:sz w:val="24"/>
                <w:szCs w:val="24"/>
                <w:lang w:eastAsia="en-US"/>
              </w:rPr>
            </w:pPr>
            <w:r>
              <w:rPr>
                <w:sz w:val="24"/>
                <w:szCs w:val="24"/>
                <w:lang w:eastAsia="en-US"/>
              </w:rPr>
              <w:t>19 264,</w:t>
            </w:r>
            <w:r w:rsidR="007B4941">
              <w:rPr>
                <w:sz w:val="24"/>
                <w:szCs w:val="24"/>
                <w:lang w:eastAsia="en-US"/>
              </w:rPr>
              <w:t>7</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13 208 291,5</w:t>
            </w:r>
          </w:p>
        </w:tc>
        <w:tc>
          <w:tcPr>
            <w:tcW w:w="1560"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20 427,3</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13 929 498,3</w:t>
            </w:r>
          </w:p>
        </w:tc>
        <w:tc>
          <w:tcPr>
            <w:tcW w:w="170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21 542,7</w:t>
            </w:r>
          </w:p>
        </w:tc>
      </w:tr>
      <w:tr w:rsidR="00A439A7" w:rsidTr="00DE61AE">
        <w:trPr>
          <w:trHeight w:val="1673"/>
        </w:trPr>
        <w:tc>
          <w:tcPr>
            <w:tcW w:w="3701" w:type="dxa"/>
            <w:tcBorders>
              <w:top w:val="nil"/>
              <w:left w:val="single" w:sz="4" w:space="0" w:color="auto"/>
              <w:bottom w:val="single" w:sz="4" w:space="0" w:color="auto"/>
              <w:right w:val="single" w:sz="4" w:space="0" w:color="auto"/>
            </w:tcBorders>
            <w:shd w:val="clear" w:color="auto" w:fill="FFFFFF"/>
            <w:hideMark/>
          </w:tcPr>
          <w:p w:rsidR="00A439A7" w:rsidRPr="007B4941" w:rsidRDefault="00DE61AE" w:rsidP="00DE61AE">
            <w:pPr>
              <w:rPr>
                <w:iCs/>
                <w:sz w:val="24"/>
                <w:szCs w:val="24"/>
                <w:lang w:eastAsia="en-US"/>
              </w:rPr>
            </w:pPr>
            <w:r>
              <w:rPr>
                <w:iCs/>
                <w:sz w:val="24"/>
                <w:szCs w:val="24"/>
                <w:lang w:eastAsia="en-US"/>
              </w:rPr>
              <w:t>1.2. М</w:t>
            </w:r>
            <w:r w:rsidR="00A439A7" w:rsidRPr="007B4941">
              <w:rPr>
                <w:iCs/>
                <w:sz w:val="24"/>
                <w:szCs w:val="24"/>
                <w:lang w:eastAsia="en-US"/>
              </w:rPr>
              <w:t xml:space="preserve">ежбюджетные трансферты </w:t>
            </w:r>
            <w:r w:rsidR="007B4941">
              <w:rPr>
                <w:iCs/>
                <w:sz w:val="24"/>
                <w:szCs w:val="24"/>
                <w:lang w:eastAsia="en-US"/>
              </w:rPr>
              <w:t xml:space="preserve">из </w:t>
            </w:r>
            <w:r w:rsidR="00A439A7" w:rsidRPr="007B4941">
              <w:rPr>
                <w:iCs/>
                <w:sz w:val="24"/>
                <w:szCs w:val="24"/>
                <w:lang w:eastAsia="en-US"/>
              </w:rPr>
              <w:t xml:space="preserve">бюджета Республики Карелия на финансовое обеспечение территориальной программы </w:t>
            </w:r>
            <w:r w:rsidR="007B4941">
              <w:rPr>
                <w:iCs/>
                <w:sz w:val="24"/>
                <w:szCs w:val="24"/>
                <w:lang w:eastAsia="en-US"/>
              </w:rPr>
              <w:t>ОМС</w:t>
            </w:r>
            <w:r w:rsidR="00A439A7" w:rsidRPr="007B4941">
              <w:rPr>
                <w:iCs/>
                <w:sz w:val="24"/>
                <w:szCs w:val="24"/>
                <w:lang w:eastAsia="en-US"/>
              </w:rPr>
              <w:t xml:space="preserve"> в случае установления дополнительного объема страхового обеспечения по страховым случаям, установленным базовой программой ОМС</w:t>
            </w:r>
          </w:p>
        </w:tc>
        <w:tc>
          <w:tcPr>
            <w:tcW w:w="85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06</w:t>
            </w:r>
          </w:p>
        </w:tc>
        <w:tc>
          <w:tcPr>
            <w:tcW w:w="170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0"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70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r>
      <w:tr w:rsidR="00A439A7" w:rsidTr="00DE61AE">
        <w:trPr>
          <w:trHeight w:val="283"/>
        </w:trPr>
        <w:tc>
          <w:tcPr>
            <w:tcW w:w="3701" w:type="dxa"/>
            <w:tcBorders>
              <w:top w:val="nil"/>
              <w:left w:val="single" w:sz="4" w:space="0" w:color="auto"/>
              <w:bottom w:val="single" w:sz="4" w:space="0" w:color="auto"/>
              <w:right w:val="single" w:sz="4" w:space="0" w:color="auto"/>
            </w:tcBorders>
            <w:shd w:val="clear" w:color="auto" w:fill="FFFFFF"/>
            <w:hideMark/>
          </w:tcPr>
          <w:p w:rsidR="00A439A7" w:rsidRPr="007B4941" w:rsidRDefault="00A439A7" w:rsidP="00DE61AE">
            <w:pPr>
              <w:rPr>
                <w:iCs/>
                <w:sz w:val="24"/>
                <w:szCs w:val="24"/>
                <w:lang w:eastAsia="en-US"/>
              </w:rPr>
            </w:pPr>
            <w:r w:rsidRPr="007B4941">
              <w:rPr>
                <w:iCs/>
                <w:sz w:val="24"/>
                <w:szCs w:val="24"/>
                <w:lang w:eastAsia="en-US"/>
              </w:rPr>
              <w:t xml:space="preserve">1.3. </w:t>
            </w:r>
            <w:r w:rsidR="007B4941">
              <w:rPr>
                <w:iCs/>
                <w:sz w:val="24"/>
                <w:szCs w:val="24"/>
                <w:lang w:eastAsia="en-US"/>
              </w:rPr>
              <w:t>П</w:t>
            </w:r>
            <w:r w:rsidRPr="007B4941">
              <w:rPr>
                <w:iCs/>
                <w:sz w:val="24"/>
                <w:szCs w:val="24"/>
                <w:lang w:eastAsia="en-US"/>
              </w:rPr>
              <w:t>рочие поступления</w:t>
            </w:r>
          </w:p>
        </w:tc>
        <w:tc>
          <w:tcPr>
            <w:tcW w:w="85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07</w:t>
            </w:r>
          </w:p>
        </w:tc>
        <w:tc>
          <w:tcPr>
            <w:tcW w:w="170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0"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70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r>
      <w:tr w:rsidR="00A439A7" w:rsidTr="00DE61AE">
        <w:trPr>
          <w:trHeight w:val="1298"/>
        </w:trPr>
        <w:tc>
          <w:tcPr>
            <w:tcW w:w="3701" w:type="dxa"/>
            <w:tcBorders>
              <w:top w:val="nil"/>
              <w:left w:val="single" w:sz="4" w:space="0" w:color="auto"/>
              <w:bottom w:val="single" w:sz="4" w:space="0" w:color="auto"/>
              <w:right w:val="single" w:sz="4" w:space="0" w:color="auto"/>
            </w:tcBorders>
            <w:shd w:val="clear" w:color="auto" w:fill="FFFFFF"/>
            <w:hideMark/>
          </w:tcPr>
          <w:p w:rsidR="00A439A7" w:rsidRDefault="00A439A7" w:rsidP="00DE61AE">
            <w:pPr>
              <w:rPr>
                <w:sz w:val="24"/>
                <w:szCs w:val="24"/>
                <w:lang w:eastAsia="en-US"/>
              </w:rPr>
            </w:pPr>
            <w:r>
              <w:rPr>
                <w:sz w:val="24"/>
                <w:szCs w:val="24"/>
                <w:lang w:eastAsia="en-US"/>
              </w:rPr>
              <w:t xml:space="preserve">2. </w:t>
            </w:r>
            <w:r w:rsidR="007B4941">
              <w:rPr>
                <w:sz w:val="24"/>
                <w:szCs w:val="24"/>
                <w:lang w:eastAsia="en-US"/>
              </w:rPr>
              <w:t>М</w:t>
            </w:r>
            <w:r>
              <w:rPr>
                <w:sz w:val="24"/>
                <w:szCs w:val="24"/>
                <w:lang w:eastAsia="en-US"/>
              </w:rPr>
              <w:t>ежбюджетные трансферты из бюджета Республики Карелия на финансовое обеспечение дополнительных видов и условий оказания медицинской помощи, не установленных базовой программой ОМС, из них</w:t>
            </w:r>
          </w:p>
        </w:tc>
        <w:tc>
          <w:tcPr>
            <w:tcW w:w="85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08</w:t>
            </w:r>
          </w:p>
        </w:tc>
        <w:tc>
          <w:tcPr>
            <w:tcW w:w="170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560"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842"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c>
          <w:tcPr>
            <w:tcW w:w="1701" w:type="dxa"/>
            <w:tcBorders>
              <w:top w:val="nil"/>
              <w:left w:val="nil"/>
              <w:bottom w:val="single" w:sz="4" w:space="0" w:color="auto"/>
              <w:right w:val="single" w:sz="4" w:space="0" w:color="auto"/>
            </w:tcBorders>
            <w:shd w:val="clear" w:color="auto" w:fill="FFFFFF"/>
            <w:hideMark/>
          </w:tcPr>
          <w:p w:rsidR="00A439A7" w:rsidRDefault="00A439A7">
            <w:pPr>
              <w:spacing w:line="276" w:lineRule="auto"/>
              <w:jc w:val="center"/>
              <w:rPr>
                <w:sz w:val="24"/>
                <w:szCs w:val="24"/>
                <w:lang w:eastAsia="en-US"/>
              </w:rPr>
            </w:pPr>
            <w:r>
              <w:rPr>
                <w:sz w:val="24"/>
                <w:szCs w:val="24"/>
                <w:lang w:eastAsia="en-US"/>
              </w:rPr>
              <w:t>0</w:t>
            </w:r>
          </w:p>
        </w:tc>
      </w:tr>
    </w:tbl>
    <w:p w:rsidR="008A018C" w:rsidRDefault="008A018C"/>
    <w:p w:rsidR="008A018C" w:rsidRDefault="008A018C"/>
    <w:p w:rsidR="008A018C" w:rsidRDefault="008A018C"/>
    <w:p w:rsidR="008A018C" w:rsidRDefault="008A018C"/>
    <w:tbl>
      <w:tblPr>
        <w:tblW w:w="14897" w:type="dxa"/>
        <w:tblInd w:w="95" w:type="dxa"/>
        <w:tblLayout w:type="fixed"/>
        <w:tblLook w:val="04A0" w:firstRow="1" w:lastRow="0" w:firstColumn="1" w:lastColumn="0" w:noHBand="0" w:noVBand="1"/>
      </w:tblPr>
      <w:tblGrid>
        <w:gridCol w:w="3699"/>
        <w:gridCol w:w="851"/>
        <w:gridCol w:w="1275"/>
        <w:gridCol w:w="426"/>
        <w:gridCol w:w="1133"/>
        <w:gridCol w:w="427"/>
        <w:gridCol w:w="1274"/>
        <w:gridCol w:w="567"/>
        <w:gridCol w:w="851"/>
        <w:gridCol w:w="714"/>
        <w:gridCol w:w="845"/>
        <w:gridCol w:w="997"/>
        <w:gridCol w:w="279"/>
        <w:gridCol w:w="1559"/>
      </w:tblGrid>
      <w:tr w:rsidR="008A018C" w:rsidTr="0008298C">
        <w:trPr>
          <w:trHeight w:val="375"/>
        </w:trPr>
        <w:tc>
          <w:tcPr>
            <w:tcW w:w="3699" w:type="dxa"/>
            <w:tcBorders>
              <w:top w:val="single" w:sz="4" w:space="0" w:color="auto"/>
              <w:left w:val="single" w:sz="4" w:space="0" w:color="auto"/>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2</w:t>
            </w:r>
          </w:p>
        </w:tc>
        <w:tc>
          <w:tcPr>
            <w:tcW w:w="1701"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3</w:t>
            </w:r>
          </w:p>
        </w:tc>
        <w:tc>
          <w:tcPr>
            <w:tcW w:w="1560"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4</w:t>
            </w:r>
          </w:p>
        </w:tc>
        <w:tc>
          <w:tcPr>
            <w:tcW w:w="1841"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5</w:t>
            </w:r>
          </w:p>
        </w:tc>
        <w:tc>
          <w:tcPr>
            <w:tcW w:w="1565"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6</w:t>
            </w:r>
          </w:p>
        </w:tc>
        <w:tc>
          <w:tcPr>
            <w:tcW w:w="1842"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7</w:t>
            </w:r>
          </w:p>
        </w:tc>
        <w:tc>
          <w:tcPr>
            <w:tcW w:w="1838" w:type="dxa"/>
            <w:gridSpan w:val="2"/>
            <w:tcBorders>
              <w:top w:val="single" w:sz="4" w:space="0" w:color="auto"/>
              <w:left w:val="nil"/>
              <w:bottom w:val="single" w:sz="4" w:space="0" w:color="auto"/>
              <w:right w:val="single" w:sz="4" w:space="0" w:color="auto"/>
            </w:tcBorders>
            <w:shd w:val="clear" w:color="auto" w:fill="FFFFFF"/>
            <w:hideMark/>
          </w:tcPr>
          <w:p w:rsidR="008A018C" w:rsidRDefault="008A018C" w:rsidP="008A018C">
            <w:pPr>
              <w:spacing w:line="276" w:lineRule="auto"/>
              <w:jc w:val="center"/>
              <w:rPr>
                <w:sz w:val="24"/>
                <w:szCs w:val="24"/>
                <w:lang w:eastAsia="en-US"/>
              </w:rPr>
            </w:pPr>
            <w:r>
              <w:rPr>
                <w:sz w:val="24"/>
                <w:szCs w:val="24"/>
                <w:lang w:eastAsia="en-US"/>
              </w:rPr>
              <w:t>8</w:t>
            </w:r>
          </w:p>
        </w:tc>
      </w:tr>
      <w:tr w:rsidR="00A439A7" w:rsidTr="0008298C">
        <w:trPr>
          <w:trHeight w:val="336"/>
        </w:trPr>
        <w:tc>
          <w:tcPr>
            <w:tcW w:w="3699" w:type="dxa"/>
            <w:tcBorders>
              <w:top w:val="nil"/>
              <w:left w:val="single" w:sz="4" w:space="0" w:color="auto"/>
              <w:bottom w:val="single" w:sz="4" w:space="0" w:color="auto"/>
              <w:right w:val="single" w:sz="4" w:space="0" w:color="auto"/>
            </w:tcBorders>
            <w:shd w:val="clear" w:color="auto" w:fill="FFFFFF"/>
            <w:hideMark/>
          </w:tcPr>
          <w:p w:rsidR="00062CC9" w:rsidRDefault="00A439A7" w:rsidP="00DE61AE">
            <w:pPr>
              <w:rPr>
                <w:iCs/>
                <w:sz w:val="24"/>
                <w:szCs w:val="24"/>
                <w:lang w:eastAsia="en-US"/>
              </w:rPr>
            </w:pPr>
            <w:r w:rsidRPr="007B4941">
              <w:rPr>
                <w:iCs/>
                <w:sz w:val="24"/>
                <w:szCs w:val="24"/>
                <w:lang w:eastAsia="en-US"/>
              </w:rPr>
              <w:t xml:space="preserve">2.1. </w:t>
            </w:r>
            <w:r w:rsidR="00062CC9">
              <w:rPr>
                <w:iCs/>
                <w:sz w:val="24"/>
                <w:szCs w:val="24"/>
                <w:lang w:eastAsia="en-US"/>
              </w:rPr>
              <w:t>М</w:t>
            </w:r>
            <w:r w:rsidRPr="007B4941">
              <w:rPr>
                <w:iCs/>
                <w:sz w:val="24"/>
                <w:szCs w:val="24"/>
                <w:lang w:eastAsia="en-US"/>
              </w:rPr>
              <w:t xml:space="preserve">ежбюджетные трансферты, передаваемые из бюджета Республики Карелия в бюджет территориального фонда </w:t>
            </w:r>
            <w:r w:rsidR="00062CC9">
              <w:rPr>
                <w:iCs/>
                <w:sz w:val="24"/>
                <w:szCs w:val="24"/>
                <w:lang w:eastAsia="en-US"/>
              </w:rPr>
              <w:t xml:space="preserve">ОМС </w:t>
            </w:r>
          </w:p>
          <w:p w:rsidR="00A439A7" w:rsidRPr="007B4941" w:rsidRDefault="00A439A7" w:rsidP="00DE61AE">
            <w:pPr>
              <w:rPr>
                <w:iCs/>
                <w:sz w:val="24"/>
                <w:szCs w:val="24"/>
                <w:lang w:eastAsia="en-US"/>
              </w:rPr>
            </w:pPr>
            <w:r w:rsidRPr="007B4941">
              <w:rPr>
                <w:iCs/>
                <w:sz w:val="24"/>
                <w:szCs w:val="24"/>
                <w:lang w:eastAsia="en-US"/>
              </w:rPr>
              <w:t>на финансовое обеспечение дополнительных видов медицинской помощи</w:t>
            </w:r>
          </w:p>
        </w:tc>
        <w:tc>
          <w:tcPr>
            <w:tcW w:w="85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09</w:t>
            </w:r>
          </w:p>
        </w:tc>
        <w:tc>
          <w:tcPr>
            <w:tcW w:w="1701"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560"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41"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565"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42"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38"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r>
      <w:tr w:rsidR="00A439A7" w:rsidTr="0008298C">
        <w:trPr>
          <w:trHeight w:val="1972"/>
        </w:trPr>
        <w:tc>
          <w:tcPr>
            <w:tcW w:w="3699" w:type="dxa"/>
            <w:tcBorders>
              <w:top w:val="nil"/>
              <w:left w:val="single" w:sz="4" w:space="0" w:color="auto"/>
              <w:bottom w:val="single" w:sz="4" w:space="0" w:color="auto"/>
              <w:right w:val="single" w:sz="4" w:space="0" w:color="auto"/>
            </w:tcBorders>
            <w:shd w:val="clear" w:color="auto" w:fill="FFFFFF"/>
            <w:hideMark/>
          </w:tcPr>
          <w:p w:rsidR="00062CC9" w:rsidRDefault="00A439A7" w:rsidP="00DE61AE">
            <w:pPr>
              <w:rPr>
                <w:iCs/>
                <w:sz w:val="24"/>
                <w:szCs w:val="24"/>
                <w:lang w:eastAsia="en-US"/>
              </w:rPr>
            </w:pPr>
            <w:r w:rsidRPr="007B4941">
              <w:rPr>
                <w:iCs/>
                <w:sz w:val="24"/>
                <w:szCs w:val="24"/>
                <w:lang w:eastAsia="en-US"/>
              </w:rPr>
              <w:t xml:space="preserve">2.2. </w:t>
            </w:r>
            <w:r w:rsidR="00062CC9">
              <w:rPr>
                <w:iCs/>
                <w:sz w:val="24"/>
                <w:szCs w:val="24"/>
                <w:lang w:eastAsia="en-US"/>
              </w:rPr>
              <w:t>М</w:t>
            </w:r>
            <w:r w:rsidRPr="007B4941">
              <w:rPr>
                <w:iCs/>
                <w:sz w:val="24"/>
                <w:szCs w:val="24"/>
                <w:lang w:eastAsia="en-US"/>
              </w:rPr>
              <w:t xml:space="preserve">ежбюджетные трансферты, передаваемые из бюджета Республики Карелия в бюджет территориального фонда </w:t>
            </w:r>
          </w:p>
          <w:p w:rsidR="00A439A7" w:rsidRPr="007B4941" w:rsidRDefault="00062CC9" w:rsidP="00DE61AE">
            <w:pPr>
              <w:rPr>
                <w:iCs/>
                <w:sz w:val="24"/>
                <w:szCs w:val="24"/>
                <w:lang w:eastAsia="en-US"/>
              </w:rPr>
            </w:pPr>
            <w:r>
              <w:rPr>
                <w:iCs/>
                <w:sz w:val="24"/>
                <w:szCs w:val="24"/>
                <w:lang w:eastAsia="en-US"/>
              </w:rPr>
              <w:t xml:space="preserve">ОМС </w:t>
            </w:r>
            <w:r w:rsidR="00A439A7" w:rsidRPr="007B4941">
              <w:rPr>
                <w:iCs/>
                <w:sz w:val="24"/>
                <w:szCs w:val="24"/>
                <w:lang w:eastAsia="en-US"/>
              </w:rPr>
              <w:t xml:space="preserve">на финансовое обеспечение расходов, не включенных в структуру тарифов на оплату медицинской помощи в рамках базовой программы </w:t>
            </w:r>
            <w:r>
              <w:rPr>
                <w:iCs/>
                <w:sz w:val="24"/>
                <w:szCs w:val="24"/>
                <w:lang w:eastAsia="en-US"/>
              </w:rPr>
              <w:t>ОМС</w:t>
            </w:r>
          </w:p>
        </w:tc>
        <w:tc>
          <w:tcPr>
            <w:tcW w:w="851" w:type="dxa"/>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10</w:t>
            </w:r>
          </w:p>
        </w:tc>
        <w:tc>
          <w:tcPr>
            <w:tcW w:w="1701"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560"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41"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565"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42"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c>
          <w:tcPr>
            <w:tcW w:w="1838"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0</w:t>
            </w:r>
          </w:p>
        </w:tc>
      </w:tr>
      <w:tr w:rsidR="00A439A7" w:rsidTr="0008298C">
        <w:trPr>
          <w:trHeight w:val="900"/>
        </w:trPr>
        <w:tc>
          <w:tcPr>
            <w:tcW w:w="14897" w:type="dxa"/>
            <w:gridSpan w:val="14"/>
            <w:tcBorders>
              <w:top w:val="single" w:sz="4" w:space="0" w:color="auto"/>
              <w:left w:val="nil"/>
              <w:bottom w:val="nil"/>
              <w:right w:val="nil"/>
            </w:tcBorders>
            <w:shd w:val="clear" w:color="auto" w:fill="FFFFFF"/>
            <w:vAlign w:val="bottom"/>
            <w:hideMark/>
          </w:tcPr>
          <w:p w:rsidR="00062CC9" w:rsidRPr="00062CC9" w:rsidRDefault="00062CC9" w:rsidP="008A018C">
            <w:pPr>
              <w:jc w:val="both"/>
              <w:rPr>
                <w:color w:val="000000"/>
                <w:sz w:val="24"/>
                <w:szCs w:val="24"/>
                <w:u w:val="single"/>
                <w:lang w:eastAsia="en-US"/>
              </w:rPr>
            </w:pPr>
            <w:r>
              <w:rPr>
                <w:color w:val="000000"/>
                <w:sz w:val="24"/>
                <w:szCs w:val="24"/>
                <w:u w:val="single"/>
                <w:lang w:eastAsia="en-US"/>
              </w:rPr>
              <w:t>___________</w:t>
            </w:r>
          </w:p>
          <w:p w:rsidR="00A439A7" w:rsidRDefault="00062CC9" w:rsidP="008A018C">
            <w:pPr>
              <w:jc w:val="both"/>
              <w:rPr>
                <w:color w:val="000000"/>
                <w:sz w:val="24"/>
                <w:szCs w:val="24"/>
                <w:lang w:eastAsia="en-US"/>
              </w:rPr>
            </w:pPr>
            <w:r>
              <w:rPr>
                <w:color w:val="000000"/>
                <w:sz w:val="24"/>
                <w:szCs w:val="24"/>
                <w:lang w:eastAsia="en-US"/>
              </w:rPr>
              <w:t>*Б</w:t>
            </w:r>
            <w:r w:rsidR="00A439A7">
              <w:rPr>
                <w:color w:val="000000"/>
                <w:sz w:val="24"/>
                <w:szCs w:val="24"/>
                <w:lang w:eastAsia="en-US"/>
              </w:rPr>
              <w:t xml:space="preserve">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w:t>
            </w:r>
            <w:r>
              <w:rPr>
                <w:color w:val="000000"/>
                <w:sz w:val="24"/>
                <w:szCs w:val="24"/>
                <w:lang w:eastAsia="en-US"/>
              </w:rPr>
              <w:t xml:space="preserve">на </w:t>
            </w:r>
            <w:r w:rsidR="00A439A7">
              <w:rPr>
                <w:color w:val="000000"/>
                <w:sz w:val="24"/>
                <w:szCs w:val="24"/>
                <w:lang w:eastAsia="en-US"/>
              </w:rPr>
              <w:t>целевые программы, государственные программы, а также межбюджетных трасфертов (строки 06 и 08)</w:t>
            </w:r>
          </w:p>
        </w:tc>
      </w:tr>
      <w:tr w:rsidR="00A439A7" w:rsidTr="0008298C">
        <w:trPr>
          <w:trHeight w:val="790"/>
        </w:trPr>
        <w:tc>
          <w:tcPr>
            <w:tcW w:w="14897" w:type="dxa"/>
            <w:gridSpan w:val="14"/>
            <w:shd w:val="clear" w:color="auto" w:fill="FFFFFF"/>
            <w:hideMark/>
          </w:tcPr>
          <w:p w:rsidR="00A439A7" w:rsidRDefault="00062CC9" w:rsidP="008A018C">
            <w:pPr>
              <w:jc w:val="both"/>
              <w:rPr>
                <w:color w:val="000000"/>
                <w:sz w:val="24"/>
                <w:szCs w:val="24"/>
                <w:lang w:eastAsia="en-US"/>
              </w:rPr>
            </w:pPr>
            <w:r>
              <w:rPr>
                <w:color w:val="000000"/>
                <w:sz w:val="24"/>
                <w:szCs w:val="24"/>
                <w:lang w:eastAsia="en-US"/>
              </w:rPr>
              <w:t>**Б</w:t>
            </w:r>
            <w:r w:rsidR="00A439A7">
              <w:rPr>
                <w:color w:val="000000"/>
                <w:sz w:val="24"/>
                <w:szCs w:val="24"/>
                <w:lang w:eastAsia="en-US"/>
              </w:rPr>
              <w:t>ез учета расх</w:t>
            </w:r>
            <w:r>
              <w:rPr>
                <w:color w:val="000000"/>
                <w:sz w:val="24"/>
                <w:szCs w:val="24"/>
                <w:lang w:eastAsia="en-US"/>
              </w:rPr>
              <w:t>одов на обеспечение выполнения Т</w:t>
            </w:r>
            <w:r w:rsidR="00A439A7">
              <w:rPr>
                <w:color w:val="000000"/>
                <w:sz w:val="24"/>
                <w:szCs w:val="24"/>
                <w:lang w:eastAsia="en-US"/>
              </w:rPr>
              <w:t>ерриториальным</w:t>
            </w:r>
            <w:r>
              <w:rPr>
                <w:color w:val="000000"/>
                <w:sz w:val="24"/>
                <w:szCs w:val="24"/>
                <w:lang w:eastAsia="en-US"/>
              </w:rPr>
              <w:t xml:space="preserve"> фонд</w:t>
            </w:r>
            <w:r w:rsidR="009C789F">
              <w:rPr>
                <w:color w:val="000000"/>
                <w:sz w:val="24"/>
                <w:szCs w:val="24"/>
                <w:lang w:eastAsia="en-US"/>
              </w:rPr>
              <w:t>ом</w:t>
            </w:r>
            <w:r w:rsidR="00A439A7">
              <w:rPr>
                <w:color w:val="000000"/>
                <w:sz w:val="24"/>
                <w:szCs w:val="24"/>
                <w:lang w:eastAsia="en-US"/>
              </w:rPr>
              <w:t xml:space="preserve"> </w:t>
            </w:r>
            <w:r>
              <w:rPr>
                <w:color w:val="000000"/>
                <w:sz w:val="24"/>
                <w:szCs w:val="24"/>
                <w:lang w:eastAsia="en-US"/>
              </w:rPr>
              <w:t xml:space="preserve">ОМС Республики Карелия </w:t>
            </w:r>
            <w:r w:rsidR="00A439A7">
              <w:rPr>
                <w:color w:val="000000"/>
                <w:sz w:val="24"/>
                <w:szCs w:val="24"/>
                <w:lang w:eastAsia="en-US"/>
              </w:rPr>
              <w:t xml:space="preserve"> своих функций, предусмотренных законом о бюджете территориального фонда обязательного медицинского страхования по разделу 01 </w:t>
            </w:r>
            <w:r w:rsidR="00BE30C9">
              <w:rPr>
                <w:color w:val="000000"/>
                <w:sz w:val="24"/>
                <w:szCs w:val="24"/>
                <w:lang w:eastAsia="en-US"/>
              </w:rPr>
              <w:t>«</w:t>
            </w:r>
            <w:r w:rsidR="00A439A7">
              <w:rPr>
                <w:color w:val="000000"/>
                <w:sz w:val="24"/>
                <w:szCs w:val="24"/>
                <w:lang w:eastAsia="en-US"/>
              </w:rPr>
              <w:t>Общегосударственные вопросы</w:t>
            </w:r>
            <w:r w:rsidR="00BE30C9">
              <w:rPr>
                <w:color w:val="000000"/>
                <w:sz w:val="24"/>
                <w:szCs w:val="24"/>
                <w:lang w:eastAsia="en-US"/>
              </w:rPr>
              <w:t>»</w:t>
            </w:r>
            <w:r w:rsidR="00A439A7">
              <w:rPr>
                <w:color w:val="000000"/>
                <w:sz w:val="24"/>
                <w:szCs w:val="24"/>
                <w:lang w:eastAsia="en-US"/>
              </w:rPr>
              <w:t>, и расходов на мероприятия по ликвидации кадрового дефицита в медицинских организациях, оказывающих первичную медико-санитарную помощь.</w:t>
            </w:r>
          </w:p>
          <w:p w:rsidR="008A018C" w:rsidRDefault="008A018C" w:rsidP="008A018C">
            <w:pPr>
              <w:jc w:val="both"/>
              <w:rPr>
                <w:color w:val="000000"/>
                <w:sz w:val="24"/>
                <w:szCs w:val="24"/>
                <w:lang w:eastAsia="en-US"/>
              </w:rPr>
            </w:pPr>
          </w:p>
          <w:p w:rsidR="008A018C" w:rsidRDefault="008A018C" w:rsidP="008A018C">
            <w:pPr>
              <w:jc w:val="both"/>
              <w:rPr>
                <w:color w:val="000000"/>
                <w:sz w:val="24"/>
                <w:szCs w:val="24"/>
                <w:lang w:eastAsia="en-US"/>
              </w:rPr>
            </w:pPr>
          </w:p>
          <w:p w:rsidR="008A018C" w:rsidRDefault="008A018C" w:rsidP="008A018C">
            <w:pPr>
              <w:jc w:val="both"/>
              <w:rPr>
                <w:color w:val="000000"/>
                <w:sz w:val="24"/>
                <w:szCs w:val="24"/>
                <w:lang w:eastAsia="en-US"/>
              </w:rPr>
            </w:pPr>
          </w:p>
          <w:p w:rsidR="008A018C" w:rsidRDefault="008A018C" w:rsidP="008A018C">
            <w:pPr>
              <w:jc w:val="both"/>
              <w:rPr>
                <w:color w:val="000000"/>
                <w:sz w:val="24"/>
                <w:szCs w:val="24"/>
                <w:lang w:eastAsia="en-US"/>
              </w:rPr>
            </w:pPr>
          </w:p>
          <w:p w:rsidR="008A018C" w:rsidRDefault="008A018C" w:rsidP="008A018C">
            <w:pPr>
              <w:jc w:val="both"/>
              <w:rPr>
                <w:color w:val="000000"/>
                <w:sz w:val="24"/>
                <w:szCs w:val="24"/>
                <w:lang w:eastAsia="en-US"/>
              </w:rPr>
            </w:pPr>
          </w:p>
        </w:tc>
      </w:tr>
      <w:tr w:rsidR="00A439A7" w:rsidTr="0008298C">
        <w:trPr>
          <w:trHeight w:val="249"/>
        </w:trPr>
        <w:tc>
          <w:tcPr>
            <w:tcW w:w="5825" w:type="dxa"/>
            <w:gridSpan w:val="3"/>
            <w:vMerge w:val="restart"/>
            <w:tcBorders>
              <w:top w:val="single" w:sz="4" w:space="0" w:color="auto"/>
              <w:left w:val="single" w:sz="4" w:space="0" w:color="auto"/>
              <w:bottom w:val="single" w:sz="4" w:space="0" w:color="000000"/>
              <w:right w:val="single" w:sz="4" w:space="0" w:color="000000"/>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lastRenderedPageBreak/>
              <w:t>Справочно</w:t>
            </w:r>
          </w:p>
        </w:tc>
        <w:tc>
          <w:tcPr>
            <w:tcW w:w="3260" w:type="dxa"/>
            <w:gridSpan w:val="4"/>
            <w:tcBorders>
              <w:top w:val="single" w:sz="4" w:space="0" w:color="auto"/>
              <w:left w:val="nil"/>
              <w:bottom w:val="single" w:sz="4" w:space="0" w:color="auto"/>
              <w:right w:val="single" w:sz="4" w:space="0" w:color="000000"/>
            </w:tcBorders>
            <w:shd w:val="clear" w:color="auto" w:fill="FFFFFF"/>
            <w:noWrap/>
            <w:vAlign w:val="bottom"/>
            <w:hideMark/>
          </w:tcPr>
          <w:p w:rsidR="00A439A7" w:rsidRDefault="00A439A7" w:rsidP="00DE61AE">
            <w:pPr>
              <w:jc w:val="center"/>
              <w:rPr>
                <w:color w:val="000000"/>
                <w:sz w:val="24"/>
                <w:szCs w:val="24"/>
                <w:lang w:eastAsia="en-US"/>
              </w:rPr>
            </w:pPr>
            <w:r>
              <w:rPr>
                <w:color w:val="000000"/>
                <w:sz w:val="24"/>
                <w:szCs w:val="24"/>
                <w:lang w:eastAsia="en-US"/>
              </w:rPr>
              <w:t>2020 год</w:t>
            </w:r>
          </w:p>
        </w:tc>
        <w:tc>
          <w:tcPr>
            <w:tcW w:w="2977" w:type="dxa"/>
            <w:gridSpan w:val="4"/>
            <w:tcBorders>
              <w:top w:val="single" w:sz="4" w:space="0" w:color="auto"/>
              <w:left w:val="nil"/>
              <w:bottom w:val="single" w:sz="4" w:space="0" w:color="auto"/>
              <w:right w:val="single" w:sz="4" w:space="0" w:color="000000"/>
            </w:tcBorders>
            <w:shd w:val="clear" w:color="auto" w:fill="FFFFFF"/>
            <w:noWrap/>
            <w:vAlign w:val="bottom"/>
            <w:hideMark/>
          </w:tcPr>
          <w:p w:rsidR="00A439A7" w:rsidRDefault="00A439A7" w:rsidP="00DE61AE">
            <w:pPr>
              <w:jc w:val="center"/>
              <w:rPr>
                <w:color w:val="000000"/>
                <w:sz w:val="24"/>
                <w:szCs w:val="24"/>
                <w:lang w:eastAsia="en-US"/>
              </w:rPr>
            </w:pPr>
            <w:r>
              <w:rPr>
                <w:color w:val="000000"/>
                <w:sz w:val="24"/>
                <w:szCs w:val="24"/>
                <w:lang w:eastAsia="en-US"/>
              </w:rPr>
              <w:t>2021 год</w:t>
            </w:r>
          </w:p>
        </w:tc>
        <w:tc>
          <w:tcPr>
            <w:tcW w:w="2835" w:type="dxa"/>
            <w:gridSpan w:val="3"/>
            <w:tcBorders>
              <w:top w:val="single" w:sz="4" w:space="0" w:color="auto"/>
              <w:left w:val="nil"/>
              <w:bottom w:val="single" w:sz="4" w:space="0" w:color="auto"/>
              <w:right w:val="single" w:sz="4" w:space="0" w:color="000000"/>
            </w:tcBorders>
            <w:shd w:val="clear" w:color="auto" w:fill="FFFFFF"/>
            <w:vAlign w:val="bottom"/>
            <w:hideMark/>
          </w:tcPr>
          <w:p w:rsidR="00A439A7" w:rsidRDefault="00A439A7" w:rsidP="00DE61AE">
            <w:pPr>
              <w:jc w:val="center"/>
              <w:rPr>
                <w:color w:val="000000"/>
                <w:sz w:val="24"/>
                <w:szCs w:val="24"/>
                <w:lang w:eastAsia="en-US"/>
              </w:rPr>
            </w:pPr>
            <w:r>
              <w:rPr>
                <w:color w:val="000000"/>
                <w:sz w:val="24"/>
                <w:szCs w:val="24"/>
                <w:lang w:eastAsia="en-US"/>
              </w:rPr>
              <w:t>2022 год</w:t>
            </w:r>
          </w:p>
        </w:tc>
      </w:tr>
      <w:tr w:rsidR="00A439A7" w:rsidTr="0008298C">
        <w:trPr>
          <w:trHeight w:val="382"/>
        </w:trPr>
        <w:tc>
          <w:tcPr>
            <w:tcW w:w="5825" w:type="dxa"/>
            <w:gridSpan w:val="3"/>
            <w:vMerge/>
            <w:tcBorders>
              <w:top w:val="single" w:sz="4" w:space="0" w:color="auto"/>
              <w:left w:val="single" w:sz="4" w:space="0" w:color="auto"/>
              <w:bottom w:val="single" w:sz="4" w:space="0" w:color="000000"/>
              <w:right w:val="single" w:sz="4" w:space="0" w:color="000000"/>
            </w:tcBorders>
            <w:vAlign w:val="center"/>
            <w:hideMark/>
          </w:tcPr>
          <w:p w:rsidR="00A439A7" w:rsidRDefault="00A439A7" w:rsidP="00DE61AE">
            <w:pPr>
              <w:rPr>
                <w:color w:val="000000"/>
                <w:sz w:val="24"/>
                <w:szCs w:val="24"/>
                <w:lang w:eastAsia="en-US"/>
              </w:rPr>
            </w:pPr>
          </w:p>
        </w:tc>
        <w:tc>
          <w:tcPr>
            <w:tcW w:w="1559" w:type="dxa"/>
            <w:gridSpan w:val="2"/>
            <w:tcBorders>
              <w:top w:val="nil"/>
              <w:left w:val="nil"/>
              <w:bottom w:val="single" w:sz="4" w:space="0" w:color="auto"/>
              <w:right w:val="single" w:sz="4" w:space="0" w:color="auto"/>
            </w:tcBorders>
            <w:shd w:val="clear" w:color="auto" w:fill="FFFFFF"/>
            <w:hideMark/>
          </w:tcPr>
          <w:p w:rsidR="00062CC9" w:rsidRDefault="00A439A7" w:rsidP="00DE61AE">
            <w:pPr>
              <w:jc w:val="center"/>
              <w:rPr>
                <w:sz w:val="24"/>
                <w:szCs w:val="24"/>
                <w:lang w:eastAsia="en-US"/>
              </w:rPr>
            </w:pPr>
            <w:r>
              <w:rPr>
                <w:sz w:val="24"/>
                <w:szCs w:val="24"/>
                <w:lang w:eastAsia="en-US"/>
              </w:rPr>
              <w:t xml:space="preserve">всего </w:t>
            </w:r>
          </w:p>
          <w:p w:rsidR="00A439A7" w:rsidRDefault="00A439A7" w:rsidP="00DE61AE">
            <w:pPr>
              <w:jc w:val="center"/>
              <w:rPr>
                <w:sz w:val="24"/>
                <w:szCs w:val="24"/>
                <w:lang w:eastAsia="en-US"/>
              </w:rPr>
            </w:pPr>
            <w:r>
              <w:rPr>
                <w:sz w:val="24"/>
                <w:szCs w:val="24"/>
                <w:lang w:eastAsia="en-US"/>
              </w:rPr>
              <w:t>(тыс. руб</w:t>
            </w:r>
            <w:r w:rsidR="00062CC9">
              <w:rPr>
                <w:sz w:val="24"/>
                <w:szCs w:val="24"/>
                <w:lang w:eastAsia="en-US"/>
              </w:rPr>
              <w:t>лей</w:t>
            </w:r>
            <w:r>
              <w:rPr>
                <w:sz w:val="24"/>
                <w:szCs w:val="24"/>
                <w:lang w:eastAsia="en-US"/>
              </w:rPr>
              <w:t>)</w:t>
            </w:r>
          </w:p>
        </w:tc>
        <w:tc>
          <w:tcPr>
            <w:tcW w:w="1701" w:type="dxa"/>
            <w:gridSpan w:val="2"/>
            <w:tcBorders>
              <w:top w:val="nil"/>
              <w:left w:val="nil"/>
              <w:bottom w:val="single" w:sz="4" w:space="0" w:color="auto"/>
              <w:right w:val="single" w:sz="4" w:space="0" w:color="auto"/>
            </w:tcBorders>
            <w:shd w:val="clear" w:color="auto" w:fill="FFFFFF"/>
            <w:hideMark/>
          </w:tcPr>
          <w:p w:rsidR="0008298C" w:rsidRDefault="00A439A7" w:rsidP="0008298C">
            <w:pPr>
              <w:jc w:val="center"/>
              <w:rPr>
                <w:sz w:val="24"/>
                <w:szCs w:val="24"/>
                <w:lang w:eastAsia="en-US"/>
              </w:rPr>
            </w:pPr>
            <w:r>
              <w:rPr>
                <w:sz w:val="24"/>
                <w:szCs w:val="24"/>
                <w:lang w:eastAsia="en-US"/>
              </w:rPr>
              <w:t>на 1</w:t>
            </w:r>
          </w:p>
          <w:p w:rsidR="00062CC9" w:rsidRDefault="00A439A7" w:rsidP="0008298C">
            <w:pPr>
              <w:jc w:val="center"/>
              <w:rPr>
                <w:sz w:val="24"/>
                <w:szCs w:val="24"/>
                <w:lang w:eastAsia="en-US"/>
              </w:rPr>
            </w:pPr>
            <w:r>
              <w:rPr>
                <w:sz w:val="24"/>
                <w:szCs w:val="24"/>
                <w:lang w:eastAsia="en-US"/>
              </w:rPr>
              <w:t>застрах</w:t>
            </w:r>
            <w:proofErr w:type="gramStart"/>
            <w:r>
              <w:rPr>
                <w:sz w:val="24"/>
                <w:szCs w:val="24"/>
                <w:lang w:eastAsia="en-US"/>
              </w:rPr>
              <w:t>о</w:t>
            </w:r>
            <w:r w:rsidR="009C789F">
              <w:rPr>
                <w:sz w:val="24"/>
                <w:szCs w:val="24"/>
                <w:lang w:eastAsia="en-US"/>
              </w:rPr>
              <w:t>-</w:t>
            </w:r>
            <w:proofErr w:type="gramEnd"/>
            <w:r w:rsidR="009C789F">
              <w:rPr>
                <w:sz w:val="24"/>
                <w:szCs w:val="24"/>
                <w:lang w:eastAsia="en-US"/>
              </w:rPr>
              <w:t xml:space="preserve"> </w:t>
            </w:r>
            <w:r>
              <w:rPr>
                <w:sz w:val="24"/>
                <w:szCs w:val="24"/>
                <w:lang w:eastAsia="en-US"/>
              </w:rPr>
              <w:t>ванное лицо</w:t>
            </w:r>
          </w:p>
          <w:p w:rsidR="0008298C" w:rsidRDefault="00A439A7" w:rsidP="0008298C">
            <w:pPr>
              <w:jc w:val="center"/>
              <w:rPr>
                <w:sz w:val="24"/>
                <w:szCs w:val="24"/>
                <w:lang w:eastAsia="en-US"/>
              </w:rPr>
            </w:pPr>
            <w:r>
              <w:rPr>
                <w:sz w:val="24"/>
                <w:szCs w:val="24"/>
                <w:lang w:eastAsia="en-US"/>
              </w:rPr>
              <w:t xml:space="preserve">в год </w:t>
            </w:r>
          </w:p>
          <w:p w:rsidR="00A439A7" w:rsidRDefault="00A439A7" w:rsidP="0008298C">
            <w:pPr>
              <w:jc w:val="center"/>
              <w:rPr>
                <w:sz w:val="24"/>
                <w:szCs w:val="24"/>
                <w:lang w:eastAsia="en-US"/>
              </w:rPr>
            </w:pPr>
            <w:r>
              <w:rPr>
                <w:sz w:val="24"/>
                <w:szCs w:val="24"/>
                <w:lang w:eastAsia="en-US"/>
              </w:rPr>
              <w:t>(руб</w:t>
            </w:r>
            <w:r w:rsidR="00062CC9">
              <w:rPr>
                <w:sz w:val="24"/>
                <w:szCs w:val="24"/>
                <w:lang w:eastAsia="en-US"/>
              </w:rPr>
              <w:t>лей)</w:t>
            </w:r>
          </w:p>
        </w:tc>
        <w:tc>
          <w:tcPr>
            <w:tcW w:w="1418" w:type="dxa"/>
            <w:gridSpan w:val="2"/>
            <w:tcBorders>
              <w:top w:val="nil"/>
              <w:left w:val="nil"/>
              <w:bottom w:val="single" w:sz="4" w:space="0" w:color="auto"/>
              <w:right w:val="single" w:sz="4" w:space="0" w:color="auto"/>
            </w:tcBorders>
            <w:shd w:val="clear" w:color="auto" w:fill="FFFFFF"/>
            <w:hideMark/>
          </w:tcPr>
          <w:p w:rsidR="0008298C" w:rsidRDefault="00A439A7" w:rsidP="00DE61AE">
            <w:pPr>
              <w:jc w:val="center"/>
              <w:rPr>
                <w:sz w:val="24"/>
                <w:szCs w:val="24"/>
                <w:lang w:eastAsia="en-US"/>
              </w:rPr>
            </w:pPr>
            <w:r>
              <w:rPr>
                <w:sz w:val="24"/>
                <w:szCs w:val="24"/>
                <w:lang w:eastAsia="en-US"/>
              </w:rPr>
              <w:t>всего</w:t>
            </w:r>
          </w:p>
          <w:p w:rsidR="00A439A7" w:rsidRDefault="00A439A7" w:rsidP="00DE61AE">
            <w:pPr>
              <w:jc w:val="center"/>
              <w:rPr>
                <w:sz w:val="24"/>
                <w:szCs w:val="24"/>
                <w:lang w:eastAsia="en-US"/>
              </w:rPr>
            </w:pPr>
            <w:r>
              <w:rPr>
                <w:sz w:val="24"/>
                <w:szCs w:val="24"/>
                <w:lang w:eastAsia="en-US"/>
              </w:rPr>
              <w:t xml:space="preserve"> (тыс. руб</w:t>
            </w:r>
            <w:r w:rsidR="00062CC9">
              <w:rPr>
                <w:sz w:val="24"/>
                <w:szCs w:val="24"/>
                <w:lang w:eastAsia="en-US"/>
              </w:rPr>
              <w:t>лей</w:t>
            </w:r>
            <w:r>
              <w:rPr>
                <w:sz w:val="24"/>
                <w:szCs w:val="24"/>
                <w:lang w:eastAsia="en-US"/>
              </w:rPr>
              <w:t>)</w:t>
            </w:r>
          </w:p>
        </w:tc>
        <w:tc>
          <w:tcPr>
            <w:tcW w:w="1559"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 xml:space="preserve">на 1 </w:t>
            </w:r>
            <w:proofErr w:type="gramStart"/>
            <w:r>
              <w:rPr>
                <w:sz w:val="24"/>
                <w:szCs w:val="24"/>
                <w:lang w:eastAsia="en-US"/>
              </w:rPr>
              <w:t>застрахо</w:t>
            </w:r>
            <w:r w:rsidR="00062CC9">
              <w:rPr>
                <w:sz w:val="24"/>
                <w:szCs w:val="24"/>
                <w:lang w:eastAsia="en-US"/>
              </w:rPr>
              <w:t>-</w:t>
            </w:r>
            <w:r>
              <w:rPr>
                <w:sz w:val="24"/>
                <w:szCs w:val="24"/>
                <w:lang w:eastAsia="en-US"/>
              </w:rPr>
              <w:t>ванное</w:t>
            </w:r>
            <w:proofErr w:type="gramEnd"/>
            <w:r>
              <w:rPr>
                <w:sz w:val="24"/>
                <w:szCs w:val="24"/>
                <w:lang w:eastAsia="en-US"/>
              </w:rPr>
              <w:t xml:space="preserve"> лицо  в</w:t>
            </w:r>
            <w:r w:rsidR="00062CC9">
              <w:rPr>
                <w:sz w:val="24"/>
                <w:szCs w:val="24"/>
                <w:lang w:eastAsia="en-US"/>
              </w:rPr>
              <w:t xml:space="preserve"> </w:t>
            </w:r>
            <w:r>
              <w:rPr>
                <w:sz w:val="24"/>
                <w:szCs w:val="24"/>
                <w:lang w:eastAsia="en-US"/>
              </w:rPr>
              <w:t>год (руб</w:t>
            </w:r>
            <w:r w:rsidR="00062CC9">
              <w:rPr>
                <w:sz w:val="24"/>
                <w:szCs w:val="24"/>
                <w:lang w:eastAsia="en-US"/>
              </w:rPr>
              <w:t>лей</w:t>
            </w:r>
            <w:r>
              <w:rPr>
                <w:sz w:val="24"/>
                <w:szCs w:val="24"/>
                <w:lang w:eastAsia="en-US"/>
              </w:rPr>
              <w:t>)</w:t>
            </w:r>
          </w:p>
        </w:tc>
        <w:tc>
          <w:tcPr>
            <w:tcW w:w="1276" w:type="dxa"/>
            <w:gridSpan w:val="2"/>
            <w:tcBorders>
              <w:top w:val="nil"/>
              <w:left w:val="nil"/>
              <w:bottom w:val="single" w:sz="4" w:space="0" w:color="auto"/>
              <w:right w:val="single" w:sz="4" w:space="0" w:color="auto"/>
            </w:tcBorders>
            <w:shd w:val="clear" w:color="auto" w:fill="FFFFFF"/>
            <w:hideMark/>
          </w:tcPr>
          <w:p w:rsidR="00A439A7" w:rsidRDefault="00A439A7" w:rsidP="00DE61AE">
            <w:pPr>
              <w:jc w:val="center"/>
              <w:rPr>
                <w:sz w:val="24"/>
                <w:szCs w:val="24"/>
                <w:lang w:eastAsia="en-US"/>
              </w:rPr>
            </w:pPr>
            <w:r>
              <w:rPr>
                <w:sz w:val="24"/>
                <w:szCs w:val="24"/>
                <w:lang w:eastAsia="en-US"/>
              </w:rPr>
              <w:t>всего (тыс. руб.)</w:t>
            </w:r>
          </w:p>
        </w:tc>
        <w:tc>
          <w:tcPr>
            <w:tcW w:w="1559" w:type="dxa"/>
            <w:tcBorders>
              <w:top w:val="nil"/>
              <w:left w:val="nil"/>
              <w:bottom w:val="single" w:sz="4" w:space="0" w:color="auto"/>
              <w:right w:val="single" w:sz="4" w:space="0" w:color="auto"/>
            </w:tcBorders>
            <w:shd w:val="clear" w:color="auto" w:fill="FFFFFF"/>
            <w:hideMark/>
          </w:tcPr>
          <w:p w:rsidR="0008298C" w:rsidRDefault="00A439A7" w:rsidP="00DE61AE">
            <w:pPr>
              <w:jc w:val="center"/>
              <w:rPr>
                <w:sz w:val="24"/>
                <w:szCs w:val="24"/>
                <w:lang w:eastAsia="en-US"/>
              </w:rPr>
            </w:pPr>
            <w:r>
              <w:rPr>
                <w:sz w:val="24"/>
                <w:szCs w:val="24"/>
                <w:lang w:eastAsia="en-US"/>
              </w:rPr>
              <w:t xml:space="preserve">на 1 </w:t>
            </w:r>
          </w:p>
          <w:p w:rsidR="00A439A7" w:rsidRDefault="00A439A7" w:rsidP="00DE61AE">
            <w:pPr>
              <w:jc w:val="center"/>
              <w:rPr>
                <w:sz w:val="24"/>
                <w:szCs w:val="24"/>
                <w:lang w:eastAsia="en-US"/>
              </w:rPr>
            </w:pPr>
            <w:proofErr w:type="gramStart"/>
            <w:r>
              <w:rPr>
                <w:sz w:val="24"/>
                <w:szCs w:val="24"/>
                <w:lang w:eastAsia="en-US"/>
              </w:rPr>
              <w:t>застра</w:t>
            </w:r>
            <w:r w:rsidR="0008298C">
              <w:rPr>
                <w:sz w:val="24"/>
                <w:szCs w:val="24"/>
                <w:lang w:eastAsia="en-US"/>
              </w:rPr>
              <w:t>хо</w:t>
            </w:r>
            <w:r w:rsidR="008A018C">
              <w:rPr>
                <w:sz w:val="24"/>
                <w:szCs w:val="24"/>
                <w:lang w:eastAsia="en-US"/>
              </w:rPr>
              <w:t>-</w:t>
            </w:r>
            <w:r>
              <w:rPr>
                <w:sz w:val="24"/>
                <w:szCs w:val="24"/>
                <w:lang w:eastAsia="en-US"/>
              </w:rPr>
              <w:t>ванное</w:t>
            </w:r>
            <w:proofErr w:type="gramEnd"/>
            <w:r>
              <w:rPr>
                <w:sz w:val="24"/>
                <w:szCs w:val="24"/>
                <w:lang w:eastAsia="en-US"/>
              </w:rPr>
              <w:t xml:space="preserve"> лицо  в год (руб</w:t>
            </w:r>
            <w:r w:rsidR="00062CC9">
              <w:rPr>
                <w:sz w:val="24"/>
                <w:szCs w:val="24"/>
                <w:lang w:eastAsia="en-US"/>
              </w:rPr>
              <w:t>лей</w:t>
            </w:r>
            <w:r>
              <w:rPr>
                <w:sz w:val="24"/>
                <w:szCs w:val="24"/>
                <w:lang w:eastAsia="en-US"/>
              </w:rPr>
              <w:t>)</w:t>
            </w:r>
          </w:p>
        </w:tc>
      </w:tr>
      <w:tr w:rsidR="00A439A7" w:rsidTr="0008298C">
        <w:trPr>
          <w:trHeight w:val="810"/>
        </w:trPr>
        <w:tc>
          <w:tcPr>
            <w:tcW w:w="5825" w:type="dxa"/>
            <w:gridSpan w:val="3"/>
            <w:tcBorders>
              <w:top w:val="single" w:sz="4" w:space="0" w:color="auto"/>
              <w:left w:val="single" w:sz="4" w:space="0" w:color="auto"/>
              <w:bottom w:val="single" w:sz="4" w:space="0" w:color="auto"/>
              <w:right w:val="single" w:sz="4" w:space="0" w:color="000000"/>
            </w:tcBorders>
            <w:shd w:val="clear" w:color="auto" w:fill="FFFFFF"/>
            <w:hideMark/>
          </w:tcPr>
          <w:p w:rsidR="00A439A7" w:rsidRDefault="00A439A7" w:rsidP="008A018C">
            <w:pPr>
              <w:rPr>
                <w:color w:val="000000"/>
                <w:sz w:val="24"/>
                <w:szCs w:val="24"/>
                <w:lang w:eastAsia="en-US"/>
              </w:rPr>
            </w:pPr>
            <w:r>
              <w:rPr>
                <w:color w:val="000000"/>
                <w:sz w:val="24"/>
                <w:szCs w:val="24"/>
                <w:lang w:eastAsia="en-US"/>
              </w:rPr>
              <w:t xml:space="preserve">Расходы на обеспечение выполнения </w:t>
            </w:r>
            <w:r w:rsidR="00062CC9">
              <w:rPr>
                <w:color w:val="000000"/>
                <w:sz w:val="24"/>
                <w:szCs w:val="24"/>
                <w:lang w:eastAsia="en-US"/>
              </w:rPr>
              <w:t xml:space="preserve">Территориальным фондом </w:t>
            </w:r>
            <w:r>
              <w:rPr>
                <w:color w:val="000000"/>
                <w:sz w:val="24"/>
                <w:szCs w:val="24"/>
                <w:lang w:eastAsia="en-US"/>
              </w:rPr>
              <w:t xml:space="preserve">ОМС </w:t>
            </w:r>
            <w:r w:rsidR="00062CC9">
              <w:rPr>
                <w:color w:val="000000"/>
                <w:sz w:val="24"/>
                <w:szCs w:val="24"/>
                <w:lang w:eastAsia="en-US"/>
              </w:rPr>
              <w:t xml:space="preserve">Республики Карелия </w:t>
            </w:r>
            <w:r>
              <w:rPr>
                <w:color w:val="000000"/>
                <w:sz w:val="24"/>
                <w:szCs w:val="24"/>
                <w:lang w:eastAsia="en-US"/>
              </w:rPr>
              <w:t>своих функций</w:t>
            </w:r>
          </w:p>
        </w:tc>
        <w:tc>
          <w:tcPr>
            <w:tcW w:w="1559" w:type="dxa"/>
            <w:gridSpan w:val="2"/>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65700,6</w:t>
            </w:r>
          </w:p>
        </w:tc>
        <w:tc>
          <w:tcPr>
            <w:tcW w:w="1701" w:type="dxa"/>
            <w:gridSpan w:val="2"/>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101,6</w:t>
            </w:r>
          </w:p>
        </w:tc>
        <w:tc>
          <w:tcPr>
            <w:tcW w:w="1418" w:type="dxa"/>
            <w:gridSpan w:val="2"/>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65700,6</w:t>
            </w:r>
          </w:p>
        </w:tc>
        <w:tc>
          <w:tcPr>
            <w:tcW w:w="1559" w:type="dxa"/>
            <w:gridSpan w:val="2"/>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101,6</w:t>
            </w:r>
          </w:p>
        </w:tc>
        <w:tc>
          <w:tcPr>
            <w:tcW w:w="1276" w:type="dxa"/>
            <w:gridSpan w:val="2"/>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65700,6</w:t>
            </w:r>
          </w:p>
        </w:tc>
        <w:tc>
          <w:tcPr>
            <w:tcW w:w="1559" w:type="dxa"/>
            <w:tcBorders>
              <w:top w:val="nil"/>
              <w:left w:val="nil"/>
              <w:bottom w:val="single" w:sz="4" w:space="0" w:color="auto"/>
              <w:right w:val="single" w:sz="4" w:space="0" w:color="auto"/>
            </w:tcBorders>
            <w:shd w:val="clear" w:color="auto" w:fill="FFFFFF"/>
            <w:noWrap/>
            <w:hideMark/>
          </w:tcPr>
          <w:p w:rsidR="00A439A7" w:rsidRDefault="00A439A7" w:rsidP="008A018C">
            <w:pPr>
              <w:jc w:val="center"/>
              <w:rPr>
                <w:color w:val="000000"/>
                <w:sz w:val="24"/>
                <w:szCs w:val="24"/>
                <w:lang w:eastAsia="en-US"/>
              </w:rPr>
            </w:pPr>
            <w:r>
              <w:rPr>
                <w:color w:val="000000"/>
                <w:sz w:val="24"/>
                <w:szCs w:val="24"/>
                <w:lang w:eastAsia="en-US"/>
              </w:rPr>
              <w:t>101,6</w:t>
            </w:r>
          </w:p>
        </w:tc>
      </w:tr>
    </w:tbl>
    <w:p w:rsidR="008A018C" w:rsidRDefault="00A439A7" w:rsidP="00DE61AE">
      <w:pPr>
        <w:rPr>
          <w:sz w:val="24"/>
          <w:szCs w:val="24"/>
        </w:rPr>
        <w:sectPr w:rsidR="008A018C" w:rsidSect="008A018C">
          <w:pgSz w:w="16838" w:h="11905" w:orient="landscape"/>
          <w:pgMar w:top="851" w:right="1134" w:bottom="1701" w:left="1134" w:header="709" w:footer="0" w:gutter="0"/>
          <w:pgNumType w:start="1"/>
          <w:cols w:space="720"/>
          <w:titlePg/>
          <w:docGrid w:linePitch="381"/>
        </w:sectPr>
      </w:pPr>
      <w:r>
        <w:rPr>
          <w:sz w:val="24"/>
          <w:szCs w:val="24"/>
        </w:rPr>
        <w:br w:type="page"/>
      </w:r>
    </w:p>
    <w:p w:rsidR="00F77274" w:rsidRDefault="00062CC9" w:rsidP="00062CC9">
      <w:pPr>
        <w:jc w:val="both"/>
        <w:rPr>
          <w:sz w:val="24"/>
          <w:szCs w:val="24"/>
        </w:rPr>
      </w:pPr>
      <w:r>
        <w:rPr>
          <w:sz w:val="24"/>
          <w:szCs w:val="24"/>
        </w:rPr>
        <w:lastRenderedPageBreak/>
        <w:t xml:space="preserve">                                                                                                           </w:t>
      </w:r>
      <w:r w:rsidR="00F77274">
        <w:rPr>
          <w:sz w:val="24"/>
          <w:szCs w:val="24"/>
        </w:rPr>
        <w:t xml:space="preserve">                                                                                     Приложение 11</w:t>
      </w:r>
    </w:p>
    <w:p w:rsidR="00F77274" w:rsidRDefault="00F77274" w:rsidP="00062CC9">
      <w:pPr>
        <w:jc w:val="both"/>
        <w:rPr>
          <w:sz w:val="24"/>
          <w:szCs w:val="24"/>
        </w:rPr>
      </w:pPr>
      <w:r>
        <w:rPr>
          <w:sz w:val="24"/>
          <w:szCs w:val="24"/>
        </w:rPr>
        <w:t xml:space="preserve">                                                                                                                                                                                                 к Программе</w:t>
      </w:r>
    </w:p>
    <w:p w:rsidR="00A439A7" w:rsidRPr="00062CC9" w:rsidRDefault="00062CC9" w:rsidP="00062CC9">
      <w:pPr>
        <w:jc w:val="both"/>
        <w:rPr>
          <w:sz w:val="24"/>
          <w:szCs w:val="24"/>
        </w:rPr>
      </w:pPr>
      <w:r>
        <w:rPr>
          <w:sz w:val="24"/>
          <w:szCs w:val="24"/>
        </w:rPr>
        <w:t xml:space="preserve">                                                                          </w:t>
      </w:r>
    </w:p>
    <w:p w:rsidR="00A439A7" w:rsidRDefault="00062CC9" w:rsidP="008A018C">
      <w:pPr>
        <w:jc w:val="center"/>
        <w:rPr>
          <w:b/>
          <w:sz w:val="24"/>
          <w:szCs w:val="24"/>
        </w:rPr>
      </w:pPr>
      <w:r>
        <w:rPr>
          <w:b/>
          <w:sz w:val="24"/>
          <w:szCs w:val="24"/>
        </w:rPr>
        <w:t xml:space="preserve"> </w:t>
      </w:r>
      <w:r w:rsidR="00A439A7">
        <w:rPr>
          <w:b/>
          <w:sz w:val="24"/>
          <w:szCs w:val="24"/>
        </w:rPr>
        <w:t xml:space="preserve">Стоимость </w:t>
      </w:r>
      <w:r w:rsidR="00F77274">
        <w:rPr>
          <w:b/>
          <w:sz w:val="24"/>
          <w:szCs w:val="24"/>
        </w:rPr>
        <w:t>П</w:t>
      </w:r>
      <w:r w:rsidR="00A439A7">
        <w:rPr>
          <w:b/>
          <w:sz w:val="24"/>
          <w:szCs w:val="24"/>
        </w:rPr>
        <w:t>рограммы по условиям оказания</w:t>
      </w:r>
      <w:r w:rsidR="00F77274">
        <w:rPr>
          <w:b/>
          <w:sz w:val="24"/>
          <w:szCs w:val="24"/>
        </w:rPr>
        <w:t xml:space="preserve"> бесплатной медицинской помощи</w:t>
      </w:r>
      <w:r w:rsidR="00A439A7">
        <w:rPr>
          <w:b/>
          <w:sz w:val="24"/>
          <w:szCs w:val="24"/>
        </w:rPr>
        <w:t xml:space="preserve"> </w:t>
      </w:r>
    </w:p>
    <w:p w:rsidR="00A439A7" w:rsidRDefault="00A439A7" w:rsidP="00A439A7">
      <w:pPr>
        <w:jc w:val="center"/>
        <w:rPr>
          <w:b/>
          <w:sz w:val="24"/>
          <w:szCs w:val="24"/>
        </w:rPr>
      </w:pPr>
      <w:r>
        <w:rPr>
          <w:b/>
          <w:sz w:val="24"/>
          <w:szCs w:val="24"/>
        </w:rPr>
        <w:t>на 2020 год</w:t>
      </w:r>
      <w:r w:rsidR="002D3CD1" w:rsidRPr="002D3CD1">
        <w:rPr>
          <w:b/>
          <w:sz w:val="24"/>
          <w:szCs w:val="24"/>
          <w:lang w:eastAsia="en-US"/>
        </w:rPr>
        <w:t xml:space="preserve"> </w:t>
      </w:r>
    </w:p>
    <w:p w:rsidR="00A439A7" w:rsidRDefault="00A439A7" w:rsidP="00A439A7">
      <w:pPr>
        <w:jc w:val="center"/>
        <w:rPr>
          <w:b/>
          <w:sz w:val="24"/>
          <w:szCs w:val="24"/>
        </w:rPr>
      </w:pPr>
    </w:p>
    <w:tbl>
      <w:tblPr>
        <w:tblW w:w="15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505"/>
        <w:gridCol w:w="1352"/>
        <w:gridCol w:w="983"/>
        <w:gridCol w:w="1701"/>
        <w:gridCol w:w="1276"/>
        <w:gridCol w:w="1442"/>
        <w:gridCol w:w="1275"/>
        <w:gridCol w:w="1248"/>
        <w:gridCol w:w="1559"/>
        <w:gridCol w:w="1729"/>
        <w:gridCol w:w="788"/>
      </w:tblGrid>
      <w:tr w:rsidR="00A439A7" w:rsidTr="00C9630E">
        <w:trPr>
          <w:trHeight w:val="1050"/>
        </w:trPr>
        <w:tc>
          <w:tcPr>
            <w:tcW w:w="3554" w:type="dxa"/>
            <w:gridSpan w:val="3"/>
            <w:vMerge w:val="restart"/>
            <w:shd w:val="clear" w:color="auto" w:fill="FFFFFF"/>
            <w:hideMark/>
          </w:tcPr>
          <w:p w:rsidR="00A439A7" w:rsidRDefault="00A439A7" w:rsidP="008A018C">
            <w:pPr>
              <w:jc w:val="center"/>
              <w:rPr>
                <w:bCs/>
                <w:sz w:val="24"/>
                <w:szCs w:val="24"/>
                <w:lang w:eastAsia="en-US"/>
              </w:rPr>
            </w:pPr>
            <w:r>
              <w:rPr>
                <w:bCs/>
                <w:sz w:val="24"/>
                <w:szCs w:val="24"/>
                <w:lang w:eastAsia="en-US"/>
              </w:rPr>
              <w:t>Виды и условия оказания медицинской помощи</w:t>
            </w:r>
          </w:p>
        </w:tc>
        <w:tc>
          <w:tcPr>
            <w:tcW w:w="983" w:type="dxa"/>
            <w:vMerge w:val="restart"/>
            <w:shd w:val="clear" w:color="auto" w:fill="FFFFFF"/>
            <w:hideMark/>
          </w:tcPr>
          <w:p w:rsidR="00A439A7" w:rsidRDefault="00A439A7" w:rsidP="008A018C">
            <w:pPr>
              <w:jc w:val="center"/>
              <w:rPr>
                <w:bCs/>
                <w:sz w:val="24"/>
                <w:szCs w:val="24"/>
                <w:lang w:eastAsia="en-US"/>
              </w:rPr>
            </w:pPr>
            <w:r>
              <w:rPr>
                <w:bCs/>
                <w:sz w:val="24"/>
                <w:szCs w:val="24"/>
                <w:lang w:eastAsia="en-US"/>
              </w:rPr>
              <w:t>№ строки</w:t>
            </w:r>
          </w:p>
        </w:tc>
        <w:tc>
          <w:tcPr>
            <w:tcW w:w="1701" w:type="dxa"/>
            <w:vMerge w:val="restart"/>
            <w:shd w:val="clear" w:color="auto" w:fill="FFFFFF"/>
            <w:hideMark/>
          </w:tcPr>
          <w:p w:rsidR="00A439A7" w:rsidRDefault="00A439A7" w:rsidP="008A018C">
            <w:pPr>
              <w:jc w:val="center"/>
              <w:rPr>
                <w:bCs/>
                <w:sz w:val="24"/>
                <w:szCs w:val="24"/>
                <w:lang w:eastAsia="en-US"/>
              </w:rPr>
            </w:pPr>
            <w:r>
              <w:rPr>
                <w:bCs/>
                <w:sz w:val="24"/>
                <w:szCs w:val="24"/>
                <w:lang w:eastAsia="en-US"/>
              </w:rPr>
              <w:t>Единица измерения</w:t>
            </w:r>
          </w:p>
        </w:tc>
        <w:tc>
          <w:tcPr>
            <w:tcW w:w="1276" w:type="dxa"/>
            <w:vMerge w:val="restart"/>
            <w:shd w:val="clear" w:color="auto" w:fill="FFFFFF"/>
            <w:hideMark/>
          </w:tcPr>
          <w:p w:rsidR="00F77274" w:rsidRDefault="00A439A7" w:rsidP="008A018C">
            <w:pPr>
              <w:jc w:val="center"/>
              <w:rPr>
                <w:bCs/>
                <w:sz w:val="24"/>
                <w:szCs w:val="24"/>
                <w:lang w:eastAsia="en-US"/>
              </w:rPr>
            </w:pPr>
            <w:proofErr w:type="gramStart"/>
            <w:r>
              <w:rPr>
                <w:bCs/>
                <w:sz w:val="24"/>
                <w:szCs w:val="24"/>
                <w:lang w:eastAsia="en-US"/>
              </w:rPr>
              <w:t>Объем медицин</w:t>
            </w:r>
            <w:r w:rsidR="00F77274">
              <w:rPr>
                <w:bCs/>
                <w:sz w:val="24"/>
                <w:szCs w:val="24"/>
                <w:lang w:eastAsia="en-US"/>
              </w:rPr>
              <w:t>-</w:t>
            </w:r>
            <w:r>
              <w:rPr>
                <w:bCs/>
                <w:sz w:val="24"/>
                <w:szCs w:val="24"/>
                <w:lang w:eastAsia="en-US"/>
              </w:rPr>
              <w:t>ской по</w:t>
            </w:r>
            <w:r w:rsidR="00F77274">
              <w:rPr>
                <w:bCs/>
                <w:sz w:val="24"/>
                <w:szCs w:val="24"/>
                <w:lang w:eastAsia="en-US"/>
              </w:rPr>
              <w:t>-</w:t>
            </w:r>
            <w:r>
              <w:rPr>
                <w:bCs/>
                <w:sz w:val="24"/>
                <w:szCs w:val="24"/>
                <w:lang w:eastAsia="en-US"/>
              </w:rPr>
              <w:t>мощи в расчете на 1</w:t>
            </w:r>
            <w:r w:rsidR="00F77274">
              <w:rPr>
                <w:bCs/>
                <w:sz w:val="24"/>
                <w:szCs w:val="24"/>
                <w:lang w:eastAsia="en-US"/>
              </w:rPr>
              <w:t xml:space="preserve"> </w:t>
            </w:r>
            <w:r>
              <w:rPr>
                <w:bCs/>
                <w:sz w:val="24"/>
                <w:szCs w:val="24"/>
                <w:lang w:eastAsia="en-US"/>
              </w:rPr>
              <w:t>жителя (норматив объемов предо</w:t>
            </w:r>
            <w:r w:rsidR="008A018C">
              <w:rPr>
                <w:bCs/>
                <w:sz w:val="24"/>
                <w:szCs w:val="24"/>
                <w:lang w:eastAsia="en-US"/>
              </w:rPr>
              <w:t>-</w:t>
            </w:r>
            <w:r>
              <w:rPr>
                <w:bCs/>
                <w:sz w:val="24"/>
                <w:szCs w:val="24"/>
                <w:lang w:eastAsia="en-US"/>
              </w:rPr>
              <w:t>ставления медицин</w:t>
            </w:r>
            <w:r w:rsidR="00F77274">
              <w:rPr>
                <w:bCs/>
                <w:sz w:val="24"/>
                <w:szCs w:val="24"/>
                <w:lang w:eastAsia="en-US"/>
              </w:rPr>
              <w:t>-</w:t>
            </w:r>
            <w:r>
              <w:rPr>
                <w:bCs/>
                <w:sz w:val="24"/>
                <w:szCs w:val="24"/>
                <w:lang w:eastAsia="en-US"/>
              </w:rPr>
              <w:t>ской помощи в расчете</w:t>
            </w:r>
            <w:proofErr w:type="gramEnd"/>
          </w:p>
          <w:p w:rsidR="00A439A7" w:rsidRDefault="00A439A7" w:rsidP="008A018C">
            <w:pPr>
              <w:jc w:val="center"/>
              <w:rPr>
                <w:bCs/>
                <w:sz w:val="24"/>
                <w:szCs w:val="24"/>
                <w:lang w:eastAsia="en-US"/>
              </w:rPr>
            </w:pPr>
            <w:r>
              <w:rPr>
                <w:bCs/>
                <w:sz w:val="24"/>
                <w:szCs w:val="24"/>
                <w:lang w:eastAsia="en-US"/>
              </w:rPr>
              <w:t>на 1 за</w:t>
            </w:r>
            <w:r w:rsidR="00F77274">
              <w:rPr>
                <w:bCs/>
                <w:sz w:val="24"/>
                <w:szCs w:val="24"/>
                <w:lang w:eastAsia="en-US"/>
              </w:rPr>
              <w:t>-</w:t>
            </w:r>
            <w:r>
              <w:rPr>
                <w:bCs/>
                <w:sz w:val="24"/>
                <w:szCs w:val="24"/>
                <w:lang w:eastAsia="en-US"/>
              </w:rPr>
              <w:t>страхо</w:t>
            </w:r>
            <w:r w:rsidR="00F77274">
              <w:rPr>
                <w:bCs/>
                <w:sz w:val="24"/>
                <w:szCs w:val="24"/>
                <w:lang w:eastAsia="en-US"/>
              </w:rPr>
              <w:t>-</w:t>
            </w:r>
            <w:r>
              <w:rPr>
                <w:bCs/>
                <w:sz w:val="24"/>
                <w:szCs w:val="24"/>
                <w:lang w:eastAsia="en-US"/>
              </w:rPr>
              <w:t>ванное лицо)</w:t>
            </w:r>
          </w:p>
        </w:tc>
        <w:tc>
          <w:tcPr>
            <w:tcW w:w="1442" w:type="dxa"/>
            <w:vMerge w:val="restart"/>
            <w:shd w:val="clear" w:color="auto" w:fill="FFFFFF"/>
            <w:hideMark/>
          </w:tcPr>
          <w:p w:rsidR="00A439A7" w:rsidRDefault="00A439A7" w:rsidP="008A018C">
            <w:pPr>
              <w:jc w:val="center"/>
              <w:rPr>
                <w:bCs/>
                <w:sz w:val="24"/>
                <w:szCs w:val="24"/>
                <w:lang w:eastAsia="en-US"/>
              </w:rPr>
            </w:pPr>
            <w:r>
              <w:rPr>
                <w:bCs/>
                <w:sz w:val="24"/>
                <w:szCs w:val="24"/>
                <w:lang w:eastAsia="en-US"/>
              </w:rPr>
              <w:t xml:space="preserve">Стоимость единицы объема </w:t>
            </w:r>
            <w:proofErr w:type="gramStart"/>
            <w:r>
              <w:rPr>
                <w:bCs/>
                <w:sz w:val="24"/>
                <w:szCs w:val="24"/>
                <w:lang w:eastAsia="en-US"/>
              </w:rPr>
              <w:t>медицин</w:t>
            </w:r>
            <w:r w:rsidR="008A018C">
              <w:rPr>
                <w:bCs/>
                <w:sz w:val="24"/>
                <w:szCs w:val="24"/>
                <w:lang w:eastAsia="en-US"/>
              </w:rPr>
              <w:t>-</w:t>
            </w:r>
            <w:r>
              <w:rPr>
                <w:bCs/>
                <w:sz w:val="24"/>
                <w:szCs w:val="24"/>
                <w:lang w:eastAsia="en-US"/>
              </w:rPr>
              <w:t>ской</w:t>
            </w:r>
            <w:proofErr w:type="gramEnd"/>
            <w:r>
              <w:rPr>
                <w:bCs/>
                <w:sz w:val="24"/>
                <w:szCs w:val="24"/>
                <w:lang w:eastAsia="en-US"/>
              </w:rPr>
              <w:t xml:space="preserve"> помощи (норматив финансо</w:t>
            </w:r>
            <w:r w:rsidR="008A018C">
              <w:rPr>
                <w:bCs/>
                <w:sz w:val="24"/>
                <w:szCs w:val="24"/>
                <w:lang w:eastAsia="en-US"/>
              </w:rPr>
              <w:t>-</w:t>
            </w:r>
            <w:r>
              <w:rPr>
                <w:bCs/>
                <w:sz w:val="24"/>
                <w:szCs w:val="24"/>
                <w:lang w:eastAsia="en-US"/>
              </w:rPr>
              <w:t>вых затрат на единицу объема предостав</w:t>
            </w:r>
            <w:r w:rsidR="00F77274">
              <w:rPr>
                <w:bCs/>
                <w:sz w:val="24"/>
                <w:szCs w:val="24"/>
                <w:lang w:eastAsia="en-US"/>
              </w:rPr>
              <w:t>-</w:t>
            </w:r>
            <w:r>
              <w:rPr>
                <w:bCs/>
                <w:sz w:val="24"/>
                <w:szCs w:val="24"/>
                <w:lang w:eastAsia="en-US"/>
              </w:rPr>
              <w:t>ления медицин</w:t>
            </w:r>
            <w:r w:rsidR="008A018C">
              <w:rPr>
                <w:bCs/>
                <w:sz w:val="24"/>
                <w:szCs w:val="24"/>
                <w:lang w:eastAsia="en-US"/>
              </w:rPr>
              <w:t>-</w:t>
            </w:r>
            <w:r>
              <w:rPr>
                <w:bCs/>
                <w:sz w:val="24"/>
                <w:szCs w:val="24"/>
                <w:lang w:eastAsia="en-US"/>
              </w:rPr>
              <w:t>ской помощи)</w:t>
            </w:r>
          </w:p>
        </w:tc>
        <w:tc>
          <w:tcPr>
            <w:tcW w:w="2523" w:type="dxa"/>
            <w:gridSpan w:val="2"/>
            <w:shd w:val="clear" w:color="auto" w:fill="FFFFFF"/>
            <w:hideMark/>
          </w:tcPr>
          <w:p w:rsidR="00A439A7" w:rsidRDefault="00A439A7" w:rsidP="008A018C">
            <w:pPr>
              <w:jc w:val="center"/>
              <w:rPr>
                <w:bCs/>
                <w:sz w:val="24"/>
                <w:szCs w:val="24"/>
                <w:lang w:eastAsia="en-US"/>
              </w:rPr>
            </w:pPr>
            <w:r>
              <w:rPr>
                <w:bCs/>
                <w:sz w:val="24"/>
                <w:szCs w:val="24"/>
                <w:lang w:eastAsia="en-US"/>
              </w:rPr>
              <w:t>Поду</w:t>
            </w:r>
            <w:r w:rsidR="00F77274">
              <w:rPr>
                <w:bCs/>
                <w:sz w:val="24"/>
                <w:szCs w:val="24"/>
                <w:lang w:eastAsia="en-US"/>
              </w:rPr>
              <w:t>шевые нормативы финансирования П</w:t>
            </w:r>
            <w:r>
              <w:rPr>
                <w:bCs/>
                <w:sz w:val="24"/>
                <w:szCs w:val="24"/>
                <w:lang w:eastAsia="en-US"/>
              </w:rPr>
              <w:t>рограммы</w:t>
            </w:r>
          </w:p>
        </w:tc>
        <w:tc>
          <w:tcPr>
            <w:tcW w:w="4076" w:type="dxa"/>
            <w:gridSpan w:val="3"/>
            <w:shd w:val="clear" w:color="auto" w:fill="FFFFFF"/>
            <w:hideMark/>
          </w:tcPr>
          <w:p w:rsidR="00F77274" w:rsidRDefault="00A439A7" w:rsidP="008A018C">
            <w:pPr>
              <w:jc w:val="center"/>
              <w:rPr>
                <w:bCs/>
                <w:sz w:val="24"/>
                <w:szCs w:val="24"/>
                <w:lang w:eastAsia="en-US"/>
              </w:rPr>
            </w:pPr>
            <w:r>
              <w:rPr>
                <w:bCs/>
                <w:sz w:val="24"/>
                <w:szCs w:val="24"/>
                <w:lang w:eastAsia="en-US"/>
              </w:rPr>
              <w:t xml:space="preserve">Стоимость </w:t>
            </w:r>
            <w:r w:rsidR="00F77274">
              <w:rPr>
                <w:bCs/>
                <w:sz w:val="24"/>
                <w:szCs w:val="24"/>
                <w:lang w:eastAsia="en-US"/>
              </w:rPr>
              <w:t>П</w:t>
            </w:r>
            <w:r>
              <w:rPr>
                <w:bCs/>
                <w:sz w:val="24"/>
                <w:szCs w:val="24"/>
                <w:lang w:eastAsia="en-US"/>
              </w:rPr>
              <w:t>рограммы по источникам</w:t>
            </w:r>
          </w:p>
          <w:p w:rsidR="00A439A7" w:rsidRDefault="00A439A7" w:rsidP="008A018C">
            <w:pPr>
              <w:jc w:val="center"/>
              <w:rPr>
                <w:bCs/>
                <w:sz w:val="24"/>
                <w:szCs w:val="24"/>
                <w:lang w:eastAsia="en-US"/>
              </w:rPr>
            </w:pPr>
            <w:r>
              <w:rPr>
                <w:bCs/>
                <w:sz w:val="24"/>
                <w:szCs w:val="24"/>
                <w:lang w:eastAsia="en-US"/>
              </w:rPr>
              <w:t>ее финансового обеспечения</w:t>
            </w:r>
          </w:p>
        </w:tc>
      </w:tr>
      <w:tr w:rsidR="00A439A7" w:rsidTr="00C9630E">
        <w:trPr>
          <w:trHeight w:val="300"/>
        </w:trPr>
        <w:tc>
          <w:tcPr>
            <w:tcW w:w="3554" w:type="dxa"/>
            <w:gridSpan w:val="3"/>
            <w:vMerge/>
            <w:hideMark/>
          </w:tcPr>
          <w:p w:rsidR="00A439A7" w:rsidRDefault="00A439A7" w:rsidP="008A018C">
            <w:pPr>
              <w:jc w:val="center"/>
              <w:rPr>
                <w:bCs/>
                <w:sz w:val="24"/>
                <w:szCs w:val="24"/>
                <w:lang w:eastAsia="en-US"/>
              </w:rPr>
            </w:pPr>
          </w:p>
        </w:tc>
        <w:tc>
          <w:tcPr>
            <w:tcW w:w="983" w:type="dxa"/>
            <w:vMerge/>
            <w:hideMark/>
          </w:tcPr>
          <w:p w:rsidR="00A439A7" w:rsidRDefault="00A439A7" w:rsidP="008A018C">
            <w:pPr>
              <w:jc w:val="center"/>
              <w:rPr>
                <w:bCs/>
                <w:sz w:val="24"/>
                <w:szCs w:val="24"/>
                <w:lang w:eastAsia="en-US"/>
              </w:rPr>
            </w:pPr>
          </w:p>
        </w:tc>
        <w:tc>
          <w:tcPr>
            <w:tcW w:w="1701" w:type="dxa"/>
            <w:vMerge/>
            <w:hideMark/>
          </w:tcPr>
          <w:p w:rsidR="00A439A7" w:rsidRDefault="00A439A7" w:rsidP="008A018C">
            <w:pPr>
              <w:jc w:val="center"/>
              <w:rPr>
                <w:bCs/>
                <w:sz w:val="24"/>
                <w:szCs w:val="24"/>
                <w:lang w:eastAsia="en-US"/>
              </w:rPr>
            </w:pPr>
          </w:p>
        </w:tc>
        <w:tc>
          <w:tcPr>
            <w:tcW w:w="1276" w:type="dxa"/>
            <w:vMerge/>
            <w:hideMark/>
          </w:tcPr>
          <w:p w:rsidR="00A439A7" w:rsidRDefault="00A439A7" w:rsidP="008A018C">
            <w:pPr>
              <w:jc w:val="center"/>
              <w:rPr>
                <w:bCs/>
                <w:sz w:val="24"/>
                <w:szCs w:val="24"/>
                <w:lang w:eastAsia="en-US"/>
              </w:rPr>
            </w:pPr>
          </w:p>
        </w:tc>
        <w:tc>
          <w:tcPr>
            <w:tcW w:w="1442" w:type="dxa"/>
            <w:vMerge/>
            <w:hideMark/>
          </w:tcPr>
          <w:p w:rsidR="00A439A7" w:rsidRDefault="00A439A7" w:rsidP="008A018C">
            <w:pPr>
              <w:jc w:val="center"/>
              <w:rPr>
                <w:bCs/>
                <w:sz w:val="24"/>
                <w:szCs w:val="24"/>
                <w:lang w:eastAsia="en-US"/>
              </w:rPr>
            </w:pPr>
          </w:p>
        </w:tc>
        <w:tc>
          <w:tcPr>
            <w:tcW w:w="2523" w:type="dxa"/>
            <w:gridSpan w:val="2"/>
            <w:shd w:val="clear" w:color="auto" w:fill="FFFFFF"/>
            <w:hideMark/>
          </w:tcPr>
          <w:p w:rsidR="00A439A7" w:rsidRDefault="00A439A7" w:rsidP="008A018C">
            <w:pPr>
              <w:jc w:val="center"/>
              <w:rPr>
                <w:bCs/>
                <w:sz w:val="24"/>
                <w:szCs w:val="24"/>
                <w:lang w:eastAsia="en-US"/>
              </w:rPr>
            </w:pPr>
            <w:r>
              <w:rPr>
                <w:bCs/>
                <w:sz w:val="24"/>
                <w:szCs w:val="24"/>
                <w:lang w:eastAsia="en-US"/>
              </w:rPr>
              <w:t>руб</w:t>
            </w:r>
            <w:r w:rsidR="00F77274">
              <w:rPr>
                <w:bCs/>
                <w:sz w:val="24"/>
                <w:szCs w:val="24"/>
                <w:lang w:eastAsia="en-US"/>
              </w:rPr>
              <w:t>лей</w:t>
            </w:r>
          </w:p>
        </w:tc>
        <w:tc>
          <w:tcPr>
            <w:tcW w:w="3288" w:type="dxa"/>
            <w:gridSpan w:val="2"/>
            <w:shd w:val="clear" w:color="auto" w:fill="FFFFFF"/>
            <w:hideMark/>
          </w:tcPr>
          <w:p w:rsidR="00A439A7" w:rsidRDefault="00A439A7" w:rsidP="008A018C">
            <w:pPr>
              <w:jc w:val="center"/>
              <w:rPr>
                <w:bCs/>
                <w:sz w:val="24"/>
                <w:szCs w:val="24"/>
                <w:lang w:eastAsia="en-US"/>
              </w:rPr>
            </w:pPr>
            <w:r>
              <w:rPr>
                <w:bCs/>
                <w:sz w:val="24"/>
                <w:szCs w:val="24"/>
                <w:lang w:eastAsia="en-US"/>
              </w:rPr>
              <w:t>тыс. руб</w:t>
            </w:r>
            <w:r w:rsidR="00F77274">
              <w:rPr>
                <w:bCs/>
                <w:sz w:val="24"/>
                <w:szCs w:val="24"/>
                <w:lang w:eastAsia="en-US"/>
              </w:rPr>
              <w:t>лей</w:t>
            </w:r>
          </w:p>
        </w:tc>
        <w:tc>
          <w:tcPr>
            <w:tcW w:w="788" w:type="dxa"/>
            <w:vMerge w:val="restart"/>
            <w:shd w:val="clear" w:color="auto" w:fill="FFFFFF"/>
            <w:hideMark/>
          </w:tcPr>
          <w:p w:rsidR="00A439A7" w:rsidRDefault="00A439A7" w:rsidP="008A018C">
            <w:pPr>
              <w:jc w:val="center"/>
              <w:rPr>
                <w:bCs/>
                <w:sz w:val="24"/>
                <w:szCs w:val="24"/>
                <w:lang w:eastAsia="en-US"/>
              </w:rPr>
            </w:pPr>
            <w:proofErr w:type="gramStart"/>
            <w:r>
              <w:rPr>
                <w:bCs/>
                <w:sz w:val="24"/>
                <w:szCs w:val="24"/>
                <w:lang w:eastAsia="en-US"/>
              </w:rPr>
              <w:t>в</w:t>
            </w:r>
            <w:proofErr w:type="gramEnd"/>
            <w:r>
              <w:rPr>
                <w:bCs/>
                <w:sz w:val="24"/>
                <w:szCs w:val="24"/>
                <w:lang w:eastAsia="en-US"/>
              </w:rPr>
              <w:t xml:space="preserve"> %</w:t>
            </w:r>
            <w:r>
              <w:rPr>
                <w:bCs/>
                <w:sz w:val="24"/>
                <w:szCs w:val="24"/>
                <w:lang w:eastAsia="en-US"/>
              </w:rPr>
              <w:br/>
              <w:t>к итогу</w:t>
            </w:r>
          </w:p>
        </w:tc>
      </w:tr>
      <w:tr w:rsidR="00A439A7" w:rsidTr="00C9630E">
        <w:trPr>
          <w:trHeight w:val="1020"/>
        </w:trPr>
        <w:tc>
          <w:tcPr>
            <w:tcW w:w="3554" w:type="dxa"/>
            <w:gridSpan w:val="3"/>
            <w:vMerge/>
            <w:vAlign w:val="center"/>
            <w:hideMark/>
          </w:tcPr>
          <w:p w:rsidR="00A439A7" w:rsidRDefault="00A439A7" w:rsidP="008A018C">
            <w:pPr>
              <w:rPr>
                <w:bCs/>
                <w:sz w:val="24"/>
                <w:szCs w:val="24"/>
                <w:lang w:eastAsia="en-US"/>
              </w:rPr>
            </w:pPr>
          </w:p>
        </w:tc>
        <w:tc>
          <w:tcPr>
            <w:tcW w:w="983" w:type="dxa"/>
            <w:vMerge/>
            <w:vAlign w:val="center"/>
            <w:hideMark/>
          </w:tcPr>
          <w:p w:rsidR="00A439A7" w:rsidRDefault="00A439A7" w:rsidP="008A018C">
            <w:pPr>
              <w:rPr>
                <w:bCs/>
                <w:sz w:val="24"/>
                <w:szCs w:val="24"/>
                <w:lang w:eastAsia="en-US"/>
              </w:rPr>
            </w:pPr>
          </w:p>
        </w:tc>
        <w:tc>
          <w:tcPr>
            <w:tcW w:w="1701" w:type="dxa"/>
            <w:vMerge/>
            <w:vAlign w:val="center"/>
            <w:hideMark/>
          </w:tcPr>
          <w:p w:rsidR="00A439A7" w:rsidRDefault="00A439A7" w:rsidP="008A018C">
            <w:pPr>
              <w:rPr>
                <w:bCs/>
                <w:sz w:val="24"/>
                <w:szCs w:val="24"/>
                <w:lang w:eastAsia="en-US"/>
              </w:rPr>
            </w:pPr>
          </w:p>
        </w:tc>
        <w:tc>
          <w:tcPr>
            <w:tcW w:w="1276" w:type="dxa"/>
            <w:vMerge/>
            <w:vAlign w:val="center"/>
            <w:hideMark/>
          </w:tcPr>
          <w:p w:rsidR="00A439A7" w:rsidRDefault="00A439A7" w:rsidP="008A018C">
            <w:pPr>
              <w:rPr>
                <w:bCs/>
                <w:sz w:val="24"/>
                <w:szCs w:val="24"/>
                <w:lang w:eastAsia="en-US"/>
              </w:rPr>
            </w:pPr>
          </w:p>
        </w:tc>
        <w:tc>
          <w:tcPr>
            <w:tcW w:w="1442" w:type="dxa"/>
            <w:vMerge/>
            <w:vAlign w:val="center"/>
            <w:hideMark/>
          </w:tcPr>
          <w:p w:rsidR="00A439A7" w:rsidRDefault="00A439A7" w:rsidP="008A018C">
            <w:pPr>
              <w:rPr>
                <w:bCs/>
                <w:sz w:val="24"/>
                <w:szCs w:val="24"/>
                <w:lang w:eastAsia="en-US"/>
              </w:rPr>
            </w:pPr>
          </w:p>
        </w:tc>
        <w:tc>
          <w:tcPr>
            <w:tcW w:w="1275" w:type="dxa"/>
            <w:shd w:val="clear" w:color="auto" w:fill="FFFFFF"/>
            <w:hideMark/>
          </w:tcPr>
          <w:p w:rsidR="00A439A7" w:rsidRDefault="00A439A7" w:rsidP="008A018C">
            <w:pPr>
              <w:jc w:val="center"/>
              <w:rPr>
                <w:bCs/>
                <w:sz w:val="24"/>
                <w:szCs w:val="24"/>
                <w:lang w:eastAsia="en-US"/>
              </w:rPr>
            </w:pPr>
            <w:r>
              <w:rPr>
                <w:bCs/>
                <w:sz w:val="24"/>
                <w:szCs w:val="24"/>
                <w:lang w:eastAsia="en-US"/>
              </w:rPr>
              <w:t xml:space="preserve">за счет средств  бюджета </w:t>
            </w:r>
            <w:proofErr w:type="gramStart"/>
            <w:r w:rsidR="00F77274">
              <w:rPr>
                <w:bCs/>
                <w:sz w:val="24"/>
                <w:szCs w:val="24"/>
                <w:lang w:eastAsia="en-US"/>
              </w:rPr>
              <w:t>Респуб</w:t>
            </w:r>
            <w:r w:rsidR="000601F9">
              <w:rPr>
                <w:bCs/>
                <w:sz w:val="24"/>
                <w:szCs w:val="24"/>
                <w:lang w:eastAsia="en-US"/>
              </w:rPr>
              <w:t>-</w:t>
            </w:r>
            <w:r w:rsidR="00F77274">
              <w:rPr>
                <w:bCs/>
                <w:sz w:val="24"/>
                <w:szCs w:val="24"/>
                <w:lang w:eastAsia="en-US"/>
              </w:rPr>
              <w:t>лики</w:t>
            </w:r>
            <w:proofErr w:type="gramEnd"/>
            <w:r w:rsidR="00F77274">
              <w:rPr>
                <w:bCs/>
                <w:sz w:val="24"/>
                <w:szCs w:val="24"/>
                <w:lang w:eastAsia="en-US"/>
              </w:rPr>
              <w:t xml:space="preserve"> Карелия </w:t>
            </w:r>
          </w:p>
        </w:tc>
        <w:tc>
          <w:tcPr>
            <w:tcW w:w="1248" w:type="dxa"/>
            <w:shd w:val="clear" w:color="auto" w:fill="FFFFFF"/>
            <w:hideMark/>
          </w:tcPr>
          <w:p w:rsidR="00A439A7" w:rsidRDefault="008A018C" w:rsidP="00C9630E">
            <w:pPr>
              <w:jc w:val="center"/>
              <w:rPr>
                <w:bCs/>
                <w:sz w:val="24"/>
                <w:szCs w:val="24"/>
                <w:lang w:eastAsia="en-US"/>
              </w:rPr>
            </w:pPr>
            <w:r>
              <w:rPr>
                <w:bCs/>
                <w:sz w:val="24"/>
                <w:szCs w:val="24"/>
                <w:lang w:eastAsia="en-US"/>
              </w:rPr>
              <w:t xml:space="preserve">за счет средств </w:t>
            </w:r>
            <w:proofErr w:type="gramStart"/>
            <w:r>
              <w:rPr>
                <w:bCs/>
                <w:sz w:val="24"/>
                <w:szCs w:val="24"/>
                <w:lang w:eastAsia="en-US"/>
              </w:rPr>
              <w:t>обяза</w:t>
            </w:r>
            <w:r w:rsidR="000601F9">
              <w:rPr>
                <w:bCs/>
                <w:sz w:val="24"/>
                <w:szCs w:val="24"/>
                <w:lang w:eastAsia="en-US"/>
              </w:rPr>
              <w:t>-</w:t>
            </w:r>
            <w:r>
              <w:rPr>
                <w:bCs/>
                <w:sz w:val="24"/>
                <w:szCs w:val="24"/>
                <w:lang w:eastAsia="en-US"/>
              </w:rPr>
              <w:t>тельного</w:t>
            </w:r>
            <w:proofErr w:type="gramEnd"/>
            <w:r>
              <w:rPr>
                <w:bCs/>
                <w:sz w:val="24"/>
                <w:szCs w:val="24"/>
                <w:lang w:eastAsia="en-US"/>
              </w:rPr>
              <w:t xml:space="preserve"> медицин</w:t>
            </w:r>
            <w:r w:rsidR="000601F9">
              <w:rPr>
                <w:bCs/>
                <w:sz w:val="24"/>
                <w:szCs w:val="24"/>
                <w:lang w:eastAsia="en-US"/>
              </w:rPr>
              <w:t>-</w:t>
            </w:r>
            <w:r>
              <w:rPr>
                <w:bCs/>
                <w:sz w:val="24"/>
                <w:szCs w:val="24"/>
                <w:lang w:eastAsia="en-US"/>
              </w:rPr>
              <w:t>ского страхова</w:t>
            </w:r>
            <w:r w:rsidR="000601F9">
              <w:rPr>
                <w:bCs/>
                <w:sz w:val="24"/>
                <w:szCs w:val="24"/>
                <w:lang w:eastAsia="en-US"/>
              </w:rPr>
              <w:t>-</w:t>
            </w:r>
            <w:r>
              <w:rPr>
                <w:bCs/>
                <w:sz w:val="24"/>
                <w:szCs w:val="24"/>
                <w:lang w:eastAsia="en-US"/>
              </w:rPr>
              <w:t>ния (далее в настоя</w:t>
            </w:r>
            <w:r w:rsidR="000601F9">
              <w:rPr>
                <w:bCs/>
                <w:sz w:val="24"/>
                <w:szCs w:val="24"/>
                <w:lang w:eastAsia="en-US"/>
              </w:rPr>
              <w:t>-</w:t>
            </w:r>
            <w:r>
              <w:rPr>
                <w:bCs/>
                <w:sz w:val="24"/>
                <w:szCs w:val="24"/>
                <w:lang w:eastAsia="en-US"/>
              </w:rPr>
              <w:t>щем разделе – ОМС)</w:t>
            </w:r>
          </w:p>
        </w:tc>
        <w:tc>
          <w:tcPr>
            <w:tcW w:w="1559" w:type="dxa"/>
            <w:shd w:val="clear" w:color="auto" w:fill="FFFFFF"/>
            <w:hideMark/>
          </w:tcPr>
          <w:p w:rsidR="00A439A7" w:rsidRDefault="00A439A7" w:rsidP="008A018C">
            <w:pPr>
              <w:jc w:val="center"/>
              <w:rPr>
                <w:bCs/>
                <w:sz w:val="24"/>
                <w:szCs w:val="24"/>
                <w:lang w:eastAsia="en-US"/>
              </w:rPr>
            </w:pPr>
            <w:r>
              <w:rPr>
                <w:bCs/>
                <w:sz w:val="24"/>
                <w:szCs w:val="24"/>
                <w:lang w:eastAsia="en-US"/>
              </w:rPr>
              <w:t xml:space="preserve">за счет средств бюджета </w:t>
            </w:r>
            <w:r w:rsidR="00F77274">
              <w:rPr>
                <w:bCs/>
                <w:sz w:val="24"/>
                <w:szCs w:val="24"/>
                <w:lang w:eastAsia="en-US"/>
              </w:rPr>
              <w:t xml:space="preserve">Республики Карелия </w:t>
            </w:r>
          </w:p>
        </w:tc>
        <w:tc>
          <w:tcPr>
            <w:tcW w:w="1729" w:type="dxa"/>
            <w:shd w:val="clear" w:color="auto" w:fill="FFFFFF"/>
            <w:hideMark/>
          </w:tcPr>
          <w:p w:rsidR="00A439A7" w:rsidRDefault="00F77274" w:rsidP="008A018C">
            <w:pPr>
              <w:jc w:val="center"/>
              <w:rPr>
                <w:bCs/>
                <w:sz w:val="24"/>
                <w:szCs w:val="24"/>
                <w:lang w:eastAsia="en-US"/>
              </w:rPr>
            </w:pPr>
            <w:r>
              <w:rPr>
                <w:bCs/>
                <w:sz w:val="24"/>
                <w:szCs w:val="24"/>
                <w:lang w:eastAsia="en-US"/>
              </w:rPr>
              <w:t xml:space="preserve">за счет </w:t>
            </w:r>
            <w:r w:rsidR="008A018C">
              <w:rPr>
                <w:bCs/>
                <w:sz w:val="24"/>
                <w:szCs w:val="24"/>
                <w:lang w:eastAsia="en-US"/>
              </w:rPr>
              <w:t>средств</w:t>
            </w:r>
            <w:r w:rsidR="00A439A7">
              <w:rPr>
                <w:bCs/>
                <w:sz w:val="24"/>
                <w:szCs w:val="24"/>
                <w:lang w:eastAsia="en-US"/>
              </w:rPr>
              <w:t xml:space="preserve"> ОМС</w:t>
            </w:r>
          </w:p>
        </w:tc>
        <w:tc>
          <w:tcPr>
            <w:tcW w:w="788" w:type="dxa"/>
            <w:vMerge/>
            <w:vAlign w:val="center"/>
            <w:hideMark/>
          </w:tcPr>
          <w:p w:rsidR="00A439A7" w:rsidRDefault="00A439A7" w:rsidP="008A018C">
            <w:pPr>
              <w:rPr>
                <w:bCs/>
                <w:sz w:val="24"/>
                <w:szCs w:val="24"/>
                <w:lang w:eastAsia="en-US"/>
              </w:rPr>
            </w:pPr>
          </w:p>
        </w:tc>
      </w:tr>
      <w:tr w:rsidR="00A439A7" w:rsidTr="00C9630E">
        <w:trPr>
          <w:trHeight w:val="240"/>
        </w:trPr>
        <w:tc>
          <w:tcPr>
            <w:tcW w:w="3554" w:type="dxa"/>
            <w:gridSpan w:val="3"/>
            <w:shd w:val="clear" w:color="auto" w:fill="FFFFFF"/>
            <w:noWrap/>
            <w:hideMark/>
          </w:tcPr>
          <w:p w:rsidR="00A439A7" w:rsidRDefault="008A018C" w:rsidP="008A018C">
            <w:pPr>
              <w:jc w:val="center"/>
              <w:rPr>
                <w:sz w:val="24"/>
                <w:szCs w:val="24"/>
                <w:lang w:eastAsia="en-US"/>
              </w:rPr>
            </w:pPr>
            <w:r>
              <w:rPr>
                <w:sz w:val="24"/>
                <w:szCs w:val="24"/>
                <w:lang w:eastAsia="en-US"/>
              </w:rPr>
              <w:t>1</w:t>
            </w:r>
          </w:p>
        </w:tc>
        <w:tc>
          <w:tcPr>
            <w:tcW w:w="983" w:type="dxa"/>
            <w:shd w:val="clear" w:color="auto" w:fill="FFFFFF"/>
            <w:noWrap/>
            <w:hideMark/>
          </w:tcPr>
          <w:p w:rsidR="00A439A7" w:rsidRDefault="008A018C" w:rsidP="008A018C">
            <w:pPr>
              <w:jc w:val="center"/>
              <w:rPr>
                <w:sz w:val="24"/>
                <w:szCs w:val="24"/>
                <w:lang w:eastAsia="en-US"/>
              </w:rPr>
            </w:pPr>
            <w:r>
              <w:rPr>
                <w:sz w:val="24"/>
                <w:szCs w:val="24"/>
                <w:lang w:eastAsia="en-US"/>
              </w:rPr>
              <w:t>2</w:t>
            </w:r>
          </w:p>
        </w:tc>
        <w:tc>
          <w:tcPr>
            <w:tcW w:w="1701" w:type="dxa"/>
            <w:shd w:val="clear" w:color="auto" w:fill="FFFFFF"/>
            <w:noWrap/>
            <w:hideMark/>
          </w:tcPr>
          <w:p w:rsidR="00A439A7" w:rsidRDefault="008A018C" w:rsidP="008A018C">
            <w:pPr>
              <w:jc w:val="center"/>
              <w:rPr>
                <w:sz w:val="24"/>
                <w:szCs w:val="24"/>
                <w:lang w:eastAsia="en-US"/>
              </w:rPr>
            </w:pPr>
            <w:r>
              <w:rPr>
                <w:sz w:val="24"/>
                <w:szCs w:val="24"/>
                <w:lang w:eastAsia="en-US"/>
              </w:rPr>
              <w:t>3</w:t>
            </w:r>
          </w:p>
        </w:tc>
        <w:tc>
          <w:tcPr>
            <w:tcW w:w="1276" w:type="dxa"/>
            <w:shd w:val="clear" w:color="auto" w:fill="FFFFFF"/>
            <w:noWrap/>
            <w:hideMark/>
          </w:tcPr>
          <w:p w:rsidR="00A439A7" w:rsidRDefault="008A018C" w:rsidP="008A018C">
            <w:pPr>
              <w:jc w:val="center"/>
              <w:rPr>
                <w:sz w:val="24"/>
                <w:szCs w:val="24"/>
                <w:lang w:eastAsia="en-US"/>
              </w:rPr>
            </w:pPr>
            <w:r>
              <w:rPr>
                <w:sz w:val="24"/>
                <w:szCs w:val="24"/>
                <w:lang w:eastAsia="en-US"/>
              </w:rPr>
              <w:t>4</w:t>
            </w:r>
          </w:p>
        </w:tc>
        <w:tc>
          <w:tcPr>
            <w:tcW w:w="1442" w:type="dxa"/>
            <w:shd w:val="clear" w:color="auto" w:fill="FFFFFF"/>
            <w:noWrap/>
            <w:hideMark/>
          </w:tcPr>
          <w:p w:rsidR="00A439A7" w:rsidRDefault="008A018C" w:rsidP="008A018C">
            <w:pPr>
              <w:jc w:val="center"/>
              <w:rPr>
                <w:sz w:val="24"/>
                <w:szCs w:val="24"/>
                <w:lang w:eastAsia="en-US"/>
              </w:rPr>
            </w:pPr>
            <w:r>
              <w:rPr>
                <w:sz w:val="24"/>
                <w:szCs w:val="24"/>
                <w:lang w:eastAsia="en-US"/>
              </w:rPr>
              <w:t>5</w:t>
            </w:r>
          </w:p>
        </w:tc>
        <w:tc>
          <w:tcPr>
            <w:tcW w:w="1275" w:type="dxa"/>
            <w:shd w:val="clear" w:color="auto" w:fill="FFFFFF"/>
            <w:noWrap/>
            <w:hideMark/>
          </w:tcPr>
          <w:p w:rsidR="00A439A7" w:rsidRDefault="008A018C" w:rsidP="008A018C">
            <w:pPr>
              <w:jc w:val="center"/>
              <w:rPr>
                <w:sz w:val="24"/>
                <w:szCs w:val="24"/>
                <w:lang w:eastAsia="en-US"/>
              </w:rPr>
            </w:pPr>
            <w:r>
              <w:rPr>
                <w:sz w:val="24"/>
                <w:szCs w:val="24"/>
                <w:lang w:eastAsia="en-US"/>
              </w:rPr>
              <w:t>6</w:t>
            </w:r>
          </w:p>
        </w:tc>
        <w:tc>
          <w:tcPr>
            <w:tcW w:w="1248" w:type="dxa"/>
            <w:shd w:val="clear" w:color="auto" w:fill="FFFFFF"/>
            <w:noWrap/>
            <w:hideMark/>
          </w:tcPr>
          <w:p w:rsidR="00A439A7" w:rsidRDefault="008A018C" w:rsidP="008A018C">
            <w:pPr>
              <w:jc w:val="center"/>
              <w:rPr>
                <w:sz w:val="24"/>
                <w:szCs w:val="24"/>
                <w:lang w:eastAsia="en-US"/>
              </w:rPr>
            </w:pPr>
            <w:r>
              <w:rPr>
                <w:sz w:val="24"/>
                <w:szCs w:val="24"/>
                <w:lang w:eastAsia="en-US"/>
              </w:rPr>
              <w:t>7</w:t>
            </w:r>
          </w:p>
        </w:tc>
        <w:tc>
          <w:tcPr>
            <w:tcW w:w="1559" w:type="dxa"/>
            <w:shd w:val="clear" w:color="auto" w:fill="FFFFFF"/>
            <w:noWrap/>
            <w:hideMark/>
          </w:tcPr>
          <w:p w:rsidR="00A439A7" w:rsidRDefault="008A018C" w:rsidP="008A018C">
            <w:pPr>
              <w:jc w:val="center"/>
              <w:rPr>
                <w:sz w:val="24"/>
                <w:szCs w:val="24"/>
                <w:lang w:eastAsia="en-US"/>
              </w:rPr>
            </w:pPr>
            <w:r>
              <w:rPr>
                <w:sz w:val="24"/>
                <w:szCs w:val="24"/>
                <w:lang w:eastAsia="en-US"/>
              </w:rPr>
              <w:t>8</w:t>
            </w:r>
          </w:p>
        </w:tc>
        <w:tc>
          <w:tcPr>
            <w:tcW w:w="1729" w:type="dxa"/>
            <w:shd w:val="clear" w:color="auto" w:fill="FFFFFF"/>
            <w:noWrap/>
            <w:hideMark/>
          </w:tcPr>
          <w:p w:rsidR="00A439A7" w:rsidRDefault="008A018C" w:rsidP="008A018C">
            <w:pPr>
              <w:jc w:val="center"/>
              <w:rPr>
                <w:sz w:val="24"/>
                <w:szCs w:val="24"/>
                <w:lang w:eastAsia="en-US"/>
              </w:rPr>
            </w:pPr>
            <w:r>
              <w:rPr>
                <w:sz w:val="24"/>
                <w:szCs w:val="24"/>
                <w:lang w:eastAsia="en-US"/>
              </w:rPr>
              <w:t>9</w:t>
            </w:r>
          </w:p>
        </w:tc>
        <w:tc>
          <w:tcPr>
            <w:tcW w:w="788" w:type="dxa"/>
            <w:shd w:val="clear" w:color="auto" w:fill="FFFFFF"/>
            <w:noWrap/>
            <w:hideMark/>
          </w:tcPr>
          <w:p w:rsidR="00A439A7" w:rsidRDefault="008A018C" w:rsidP="008A018C">
            <w:pPr>
              <w:jc w:val="center"/>
              <w:rPr>
                <w:sz w:val="24"/>
                <w:szCs w:val="24"/>
                <w:lang w:eastAsia="en-US"/>
              </w:rPr>
            </w:pPr>
            <w:r>
              <w:rPr>
                <w:sz w:val="24"/>
                <w:szCs w:val="24"/>
                <w:lang w:eastAsia="en-US"/>
              </w:rPr>
              <w:t>10</w:t>
            </w:r>
          </w:p>
        </w:tc>
      </w:tr>
      <w:tr w:rsidR="00A439A7" w:rsidTr="00C9630E">
        <w:trPr>
          <w:trHeight w:val="482"/>
        </w:trPr>
        <w:tc>
          <w:tcPr>
            <w:tcW w:w="3554" w:type="dxa"/>
            <w:gridSpan w:val="3"/>
            <w:shd w:val="clear" w:color="auto" w:fill="FFFFFF"/>
            <w:vAlign w:val="center"/>
            <w:hideMark/>
          </w:tcPr>
          <w:p w:rsidR="00A439A7" w:rsidRDefault="00A439A7" w:rsidP="008A018C">
            <w:pPr>
              <w:rPr>
                <w:bCs/>
                <w:sz w:val="24"/>
                <w:szCs w:val="24"/>
                <w:lang w:eastAsia="en-US"/>
              </w:rPr>
            </w:pPr>
            <w:r>
              <w:rPr>
                <w:bCs/>
                <w:sz w:val="24"/>
                <w:szCs w:val="24"/>
                <w:lang w:eastAsia="en-US"/>
              </w:rPr>
              <w:t xml:space="preserve">I. Медицинская помощь, предоставляемая за счет консолидированного бюджета </w:t>
            </w:r>
            <w:r w:rsidR="0089281F">
              <w:rPr>
                <w:bCs/>
                <w:sz w:val="24"/>
                <w:szCs w:val="24"/>
                <w:lang w:eastAsia="en-US"/>
              </w:rPr>
              <w:t xml:space="preserve">Республики Карелия </w:t>
            </w:r>
            <w:r>
              <w:rPr>
                <w:bCs/>
                <w:sz w:val="24"/>
                <w:szCs w:val="24"/>
                <w:lang w:eastAsia="en-US"/>
              </w:rPr>
              <w:br/>
            </w:r>
            <w:r w:rsidR="0089281F">
              <w:rPr>
                <w:sz w:val="24"/>
                <w:szCs w:val="24"/>
                <w:lang w:eastAsia="en-US"/>
              </w:rPr>
              <w:t>в том числе</w:t>
            </w:r>
            <w:r>
              <w:rPr>
                <w:sz w:val="24"/>
                <w:szCs w:val="24"/>
                <w:lang w:eastAsia="en-US"/>
              </w:rPr>
              <w:t>*</w:t>
            </w:r>
          </w:p>
        </w:tc>
        <w:tc>
          <w:tcPr>
            <w:tcW w:w="983" w:type="dxa"/>
            <w:shd w:val="clear" w:color="auto" w:fill="FFFFFF"/>
            <w:noWrap/>
            <w:hideMark/>
          </w:tcPr>
          <w:p w:rsidR="00A439A7" w:rsidRDefault="00A439A7" w:rsidP="008A018C">
            <w:pPr>
              <w:jc w:val="center"/>
              <w:rPr>
                <w:bCs/>
                <w:sz w:val="24"/>
                <w:szCs w:val="24"/>
                <w:lang w:eastAsia="en-US"/>
              </w:rPr>
            </w:pPr>
            <w:r>
              <w:rPr>
                <w:bCs/>
                <w:sz w:val="24"/>
                <w:szCs w:val="24"/>
                <w:lang w:eastAsia="en-US"/>
              </w:rPr>
              <w:t>01</w:t>
            </w:r>
          </w:p>
        </w:tc>
        <w:tc>
          <w:tcPr>
            <w:tcW w:w="1701" w:type="dxa"/>
            <w:shd w:val="clear" w:color="auto" w:fill="FFFFFF"/>
            <w:noWrap/>
            <w:hideMark/>
          </w:tcPr>
          <w:p w:rsidR="00A439A7" w:rsidRDefault="00A439A7" w:rsidP="008A018C">
            <w:pPr>
              <w:ind w:left="-105" w:right="-112"/>
              <w:jc w:val="center"/>
              <w:rPr>
                <w:bCs/>
                <w:sz w:val="24"/>
                <w:szCs w:val="24"/>
                <w:lang w:eastAsia="en-US"/>
              </w:rPr>
            </w:pPr>
          </w:p>
        </w:tc>
        <w:tc>
          <w:tcPr>
            <w:tcW w:w="1276"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442"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75" w:type="dxa"/>
            <w:shd w:val="clear" w:color="auto" w:fill="FFFFFF"/>
            <w:noWrap/>
            <w:hideMark/>
          </w:tcPr>
          <w:p w:rsidR="00A439A7" w:rsidRDefault="008A018C" w:rsidP="008A018C">
            <w:pPr>
              <w:jc w:val="center"/>
              <w:rPr>
                <w:bCs/>
                <w:sz w:val="24"/>
                <w:szCs w:val="24"/>
                <w:lang w:eastAsia="en-US"/>
              </w:rPr>
            </w:pPr>
            <w:r>
              <w:rPr>
                <w:bCs/>
                <w:sz w:val="24"/>
                <w:szCs w:val="24"/>
                <w:lang w:eastAsia="en-US"/>
              </w:rPr>
              <w:t>4</w:t>
            </w:r>
            <w:r w:rsidR="00A439A7">
              <w:rPr>
                <w:bCs/>
                <w:sz w:val="24"/>
                <w:szCs w:val="24"/>
                <w:lang w:eastAsia="en-US"/>
              </w:rPr>
              <w:t>359,36</w:t>
            </w:r>
          </w:p>
        </w:tc>
        <w:tc>
          <w:tcPr>
            <w:tcW w:w="1248"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559" w:type="dxa"/>
            <w:shd w:val="clear" w:color="auto" w:fill="FFFFFF"/>
            <w:noWrap/>
            <w:hideMark/>
          </w:tcPr>
          <w:p w:rsidR="00A439A7" w:rsidRDefault="008A018C" w:rsidP="008A018C">
            <w:pPr>
              <w:jc w:val="center"/>
              <w:rPr>
                <w:bCs/>
                <w:sz w:val="24"/>
                <w:szCs w:val="24"/>
                <w:lang w:eastAsia="en-US"/>
              </w:rPr>
            </w:pPr>
            <w:r>
              <w:rPr>
                <w:bCs/>
                <w:sz w:val="24"/>
                <w:szCs w:val="24"/>
                <w:lang w:eastAsia="en-US"/>
              </w:rPr>
              <w:t>2</w:t>
            </w:r>
            <w:r w:rsidR="00A439A7">
              <w:rPr>
                <w:bCs/>
                <w:sz w:val="24"/>
                <w:szCs w:val="24"/>
                <w:lang w:eastAsia="en-US"/>
              </w:rPr>
              <w:t>679 737,7</w:t>
            </w:r>
            <w:r w:rsidR="000601F9">
              <w:rPr>
                <w:bCs/>
                <w:sz w:val="24"/>
                <w:szCs w:val="24"/>
                <w:lang w:eastAsia="en-US"/>
              </w:rPr>
              <w:t>0</w:t>
            </w:r>
          </w:p>
        </w:tc>
        <w:tc>
          <w:tcPr>
            <w:tcW w:w="1729"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788" w:type="dxa"/>
            <w:shd w:val="clear" w:color="auto" w:fill="FFFFFF"/>
            <w:noWrap/>
            <w:hideMark/>
          </w:tcPr>
          <w:p w:rsidR="00A439A7" w:rsidRDefault="000601F9" w:rsidP="008A018C">
            <w:pPr>
              <w:jc w:val="center"/>
              <w:rPr>
                <w:bCs/>
                <w:sz w:val="24"/>
                <w:szCs w:val="24"/>
                <w:lang w:eastAsia="en-US"/>
              </w:rPr>
            </w:pPr>
            <w:r>
              <w:rPr>
                <w:bCs/>
                <w:sz w:val="24"/>
                <w:szCs w:val="24"/>
                <w:lang w:eastAsia="en-US"/>
              </w:rPr>
              <w:t>18</w:t>
            </w:r>
          </w:p>
        </w:tc>
      </w:tr>
      <w:tr w:rsidR="000601F9" w:rsidTr="00C9630E">
        <w:trPr>
          <w:trHeight w:val="482"/>
        </w:trPr>
        <w:tc>
          <w:tcPr>
            <w:tcW w:w="355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0601F9" w:rsidRPr="000601F9" w:rsidRDefault="000601F9" w:rsidP="000601F9">
            <w:pPr>
              <w:jc w:val="center"/>
              <w:rPr>
                <w:bCs/>
                <w:sz w:val="24"/>
                <w:szCs w:val="24"/>
                <w:lang w:eastAsia="en-US"/>
              </w:rPr>
            </w:pPr>
            <w:r w:rsidRPr="000601F9">
              <w:rPr>
                <w:bCs/>
                <w:sz w:val="24"/>
                <w:szCs w:val="24"/>
                <w:lang w:eastAsia="en-US"/>
              </w:rPr>
              <w:lastRenderedPageBreak/>
              <w:t>1</w:t>
            </w:r>
          </w:p>
        </w:tc>
        <w:tc>
          <w:tcPr>
            <w:tcW w:w="983"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ind w:left="-105" w:right="-112"/>
              <w:jc w:val="center"/>
              <w:rPr>
                <w:bCs/>
                <w:sz w:val="24"/>
                <w:szCs w:val="24"/>
                <w:lang w:eastAsia="en-US"/>
              </w:rPr>
            </w:pPr>
            <w:r w:rsidRPr="000601F9">
              <w:rPr>
                <w:bCs/>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4</w:t>
            </w:r>
          </w:p>
        </w:tc>
        <w:tc>
          <w:tcPr>
            <w:tcW w:w="1442"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6</w:t>
            </w:r>
          </w:p>
        </w:tc>
        <w:tc>
          <w:tcPr>
            <w:tcW w:w="1248"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8</w:t>
            </w:r>
          </w:p>
        </w:tc>
        <w:tc>
          <w:tcPr>
            <w:tcW w:w="1729"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9</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0601F9" w:rsidRPr="000601F9" w:rsidRDefault="000601F9" w:rsidP="000601F9">
            <w:pPr>
              <w:jc w:val="center"/>
              <w:rPr>
                <w:bCs/>
                <w:sz w:val="24"/>
                <w:szCs w:val="24"/>
                <w:lang w:eastAsia="en-US"/>
              </w:rPr>
            </w:pPr>
            <w:r w:rsidRPr="000601F9">
              <w:rPr>
                <w:bCs/>
                <w:sz w:val="24"/>
                <w:szCs w:val="24"/>
                <w:lang w:eastAsia="en-US"/>
              </w:rPr>
              <w:t>10</w:t>
            </w:r>
          </w:p>
        </w:tc>
      </w:tr>
      <w:tr w:rsidR="00A439A7" w:rsidTr="00C9630E">
        <w:trPr>
          <w:trHeight w:val="1005"/>
        </w:trPr>
        <w:tc>
          <w:tcPr>
            <w:tcW w:w="3554" w:type="dxa"/>
            <w:gridSpan w:val="3"/>
            <w:shd w:val="clear" w:color="auto" w:fill="FFFFFF"/>
            <w:vAlign w:val="center"/>
            <w:hideMark/>
          </w:tcPr>
          <w:p w:rsidR="00A439A7" w:rsidRDefault="00A439A7" w:rsidP="008A018C">
            <w:pPr>
              <w:rPr>
                <w:sz w:val="24"/>
                <w:szCs w:val="24"/>
                <w:lang w:eastAsia="en-US"/>
              </w:rPr>
            </w:pPr>
            <w:r>
              <w:rPr>
                <w:sz w:val="24"/>
                <w:szCs w:val="24"/>
                <w:lang w:eastAsia="en-US"/>
              </w:rPr>
              <w:t xml:space="preserve">1. </w:t>
            </w:r>
            <w:r w:rsidR="0089281F">
              <w:rPr>
                <w:sz w:val="24"/>
                <w:szCs w:val="24"/>
                <w:lang w:eastAsia="en-US"/>
              </w:rPr>
              <w:t>С</w:t>
            </w:r>
            <w:r>
              <w:rPr>
                <w:sz w:val="24"/>
                <w:szCs w:val="24"/>
                <w:lang w:eastAsia="en-US"/>
              </w:rPr>
              <w:t>корая, в том числе скорая специализированная</w:t>
            </w:r>
            <w:r w:rsidR="0089281F">
              <w:rPr>
                <w:sz w:val="24"/>
                <w:szCs w:val="24"/>
                <w:lang w:eastAsia="en-US"/>
              </w:rPr>
              <w:t>,</w:t>
            </w:r>
            <w:r>
              <w:rPr>
                <w:sz w:val="24"/>
                <w:szCs w:val="24"/>
                <w:lang w:eastAsia="en-US"/>
              </w:rPr>
              <w:t xml:space="preserve"> медицинская помощь, не включенная </w:t>
            </w:r>
            <w:r w:rsidR="0089281F">
              <w:rPr>
                <w:sz w:val="24"/>
                <w:szCs w:val="24"/>
                <w:lang w:eastAsia="en-US"/>
              </w:rPr>
              <w:t>в</w:t>
            </w:r>
            <w:r>
              <w:rPr>
                <w:sz w:val="24"/>
                <w:szCs w:val="24"/>
                <w:lang w:eastAsia="en-US"/>
              </w:rPr>
              <w:t xml:space="preserve"> территориальную программу ОМС, в том числе</w:t>
            </w:r>
          </w:p>
        </w:tc>
        <w:tc>
          <w:tcPr>
            <w:tcW w:w="983" w:type="dxa"/>
            <w:shd w:val="clear" w:color="auto" w:fill="FFFFFF"/>
            <w:noWrap/>
            <w:hideMark/>
          </w:tcPr>
          <w:p w:rsidR="00A439A7" w:rsidRDefault="00A439A7" w:rsidP="008A018C">
            <w:pPr>
              <w:jc w:val="center"/>
              <w:rPr>
                <w:sz w:val="24"/>
                <w:szCs w:val="24"/>
                <w:lang w:eastAsia="en-US"/>
              </w:rPr>
            </w:pPr>
            <w:r>
              <w:rPr>
                <w:sz w:val="24"/>
                <w:szCs w:val="24"/>
                <w:lang w:eastAsia="en-US"/>
              </w:rPr>
              <w:t>02</w:t>
            </w:r>
          </w:p>
        </w:tc>
        <w:tc>
          <w:tcPr>
            <w:tcW w:w="1701" w:type="dxa"/>
            <w:shd w:val="clear" w:color="auto" w:fill="FFFFFF"/>
            <w:noWrap/>
            <w:hideMark/>
          </w:tcPr>
          <w:p w:rsidR="00A439A7" w:rsidRDefault="00A439A7" w:rsidP="008A018C">
            <w:pPr>
              <w:ind w:left="-105"/>
              <w:jc w:val="center"/>
              <w:rPr>
                <w:sz w:val="24"/>
                <w:szCs w:val="24"/>
                <w:lang w:eastAsia="en-US"/>
              </w:rPr>
            </w:pPr>
            <w:r>
              <w:rPr>
                <w:sz w:val="24"/>
                <w:szCs w:val="24"/>
                <w:lang w:eastAsia="en-US"/>
              </w:rPr>
              <w:t>вызов</w:t>
            </w:r>
            <w:r w:rsidR="0089281F">
              <w:rPr>
                <w:sz w:val="24"/>
                <w:szCs w:val="24"/>
                <w:lang w:eastAsia="en-US"/>
              </w:rPr>
              <w:t>ов</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0,045</w:t>
            </w:r>
          </w:p>
        </w:tc>
        <w:tc>
          <w:tcPr>
            <w:tcW w:w="1442" w:type="dxa"/>
            <w:shd w:val="clear" w:color="auto" w:fill="FFFFFF"/>
            <w:noWrap/>
            <w:hideMark/>
          </w:tcPr>
          <w:p w:rsidR="00A439A7" w:rsidRDefault="008A018C" w:rsidP="008A018C">
            <w:pPr>
              <w:jc w:val="center"/>
              <w:rPr>
                <w:sz w:val="24"/>
                <w:szCs w:val="24"/>
                <w:lang w:eastAsia="en-US"/>
              </w:rPr>
            </w:pPr>
            <w:r>
              <w:rPr>
                <w:sz w:val="24"/>
                <w:szCs w:val="24"/>
                <w:lang w:eastAsia="en-US"/>
              </w:rPr>
              <w:t>3</w:t>
            </w:r>
            <w:r w:rsidR="00A439A7">
              <w:rPr>
                <w:sz w:val="24"/>
                <w:szCs w:val="24"/>
                <w:lang w:eastAsia="en-US"/>
              </w:rPr>
              <w:t>580,5</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161,12</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99 043,9</w:t>
            </w:r>
            <w:r w:rsidR="0089281F">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645"/>
        </w:trPr>
        <w:tc>
          <w:tcPr>
            <w:tcW w:w="3554" w:type="dxa"/>
            <w:gridSpan w:val="3"/>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не идентифицированным и не застрахованным в системе ОМС лицам</w:t>
            </w: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03</w:t>
            </w:r>
          </w:p>
        </w:tc>
        <w:tc>
          <w:tcPr>
            <w:tcW w:w="1701" w:type="dxa"/>
            <w:shd w:val="clear" w:color="auto" w:fill="FFFFFF"/>
            <w:noWrap/>
            <w:hideMark/>
          </w:tcPr>
          <w:p w:rsidR="00A439A7" w:rsidRPr="0089281F" w:rsidRDefault="00A439A7" w:rsidP="008A018C">
            <w:pPr>
              <w:ind w:left="-105"/>
              <w:jc w:val="center"/>
              <w:rPr>
                <w:iCs/>
                <w:sz w:val="24"/>
                <w:szCs w:val="24"/>
                <w:lang w:eastAsia="en-US"/>
              </w:rPr>
            </w:pPr>
            <w:r w:rsidRPr="0089281F">
              <w:rPr>
                <w:iCs/>
                <w:sz w:val="24"/>
                <w:szCs w:val="24"/>
                <w:lang w:eastAsia="en-US"/>
              </w:rPr>
              <w:t>вызов</w:t>
            </w:r>
            <w:r w:rsidR="0089281F">
              <w:rPr>
                <w:iCs/>
                <w:sz w:val="24"/>
                <w:szCs w:val="24"/>
                <w:lang w:eastAsia="en-US"/>
              </w:rPr>
              <w:t>ов</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0,0412</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895,1</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36,88</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22 672,2</w:t>
            </w:r>
            <w:r w:rsidR="0089281F">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690"/>
        </w:trPr>
        <w:tc>
          <w:tcPr>
            <w:tcW w:w="3554" w:type="dxa"/>
            <w:gridSpan w:val="3"/>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скорая медицинская помощь при санитарно-авиационной эвакуации</w:t>
            </w: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04</w:t>
            </w:r>
          </w:p>
        </w:tc>
        <w:tc>
          <w:tcPr>
            <w:tcW w:w="1701" w:type="dxa"/>
            <w:shd w:val="clear" w:color="auto" w:fill="FFFFFF"/>
            <w:noWrap/>
            <w:hideMark/>
          </w:tcPr>
          <w:p w:rsidR="00A439A7" w:rsidRPr="0089281F" w:rsidRDefault="00A439A7" w:rsidP="008A018C">
            <w:pPr>
              <w:ind w:left="-105"/>
              <w:jc w:val="center"/>
              <w:rPr>
                <w:iCs/>
                <w:sz w:val="24"/>
                <w:szCs w:val="24"/>
                <w:lang w:eastAsia="en-US"/>
              </w:rPr>
            </w:pPr>
            <w:r w:rsidRPr="0089281F">
              <w:rPr>
                <w:iCs/>
                <w:sz w:val="24"/>
                <w:szCs w:val="24"/>
                <w:lang w:eastAsia="en-US"/>
              </w:rPr>
              <w:t>вызов</w:t>
            </w:r>
            <w:r w:rsidR="0089281F">
              <w:rPr>
                <w:iCs/>
                <w:sz w:val="24"/>
                <w:szCs w:val="24"/>
                <w:lang w:eastAsia="en-US"/>
              </w:rPr>
              <w:t>ов</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0,0038</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32 694,7</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124,24</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76 371,4</w:t>
            </w:r>
            <w:r w:rsidR="0089281F">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p>
        </w:tc>
      </w:tr>
      <w:tr w:rsidR="00A439A7" w:rsidTr="00C9630E">
        <w:trPr>
          <w:trHeight w:val="1050"/>
        </w:trPr>
        <w:tc>
          <w:tcPr>
            <w:tcW w:w="3554" w:type="dxa"/>
            <w:gridSpan w:val="3"/>
            <w:vMerge w:val="restart"/>
            <w:shd w:val="clear" w:color="auto" w:fill="FFFFFF"/>
            <w:hideMark/>
          </w:tcPr>
          <w:p w:rsidR="00A439A7" w:rsidRPr="0089281F" w:rsidRDefault="00A439A7" w:rsidP="008A018C">
            <w:pPr>
              <w:rPr>
                <w:sz w:val="24"/>
                <w:szCs w:val="24"/>
                <w:lang w:eastAsia="en-US"/>
              </w:rPr>
            </w:pPr>
            <w:r w:rsidRPr="0089281F">
              <w:rPr>
                <w:sz w:val="24"/>
                <w:szCs w:val="24"/>
                <w:lang w:eastAsia="en-US"/>
              </w:rPr>
              <w:t xml:space="preserve">2. </w:t>
            </w:r>
            <w:r w:rsidR="0089281F">
              <w:rPr>
                <w:sz w:val="24"/>
                <w:szCs w:val="24"/>
                <w:lang w:eastAsia="en-US"/>
              </w:rPr>
              <w:t>М</w:t>
            </w:r>
            <w:r w:rsidRPr="0089281F">
              <w:rPr>
                <w:sz w:val="24"/>
                <w:szCs w:val="24"/>
                <w:lang w:eastAsia="en-US"/>
              </w:rPr>
              <w:t>едицинская помощь в амбулаторных условиях, в том числе</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05</w:t>
            </w:r>
          </w:p>
        </w:tc>
        <w:tc>
          <w:tcPr>
            <w:tcW w:w="1701" w:type="dxa"/>
            <w:shd w:val="clear" w:color="auto" w:fill="FFFFFF"/>
            <w:hideMark/>
          </w:tcPr>
          <w:p w:rsidR="0089281F" w:rsidRDefault="00A439A7" w:rsidP="008A018C">
            <w:pPr>
              <w:ind w:left="-105"/>
              <w:jc w:val="center"/>
              <w:rPr>
                <w:sz w:val="24"/>
                <w:szCs w:val="24"/>
                <w:lang w:eastAsia="en-US"/>
              </w:rPr>
            </w:pPr>
            <w:r>
              <w:rPr>
                <w:sz w:val="24"/>
                <w:szCs w:val="24"/>
                <w:lang w:eastAsia="en-US"/>
              </w:rPr>
              <w:t>посещени</w:t>
            </w:r>
            <w:r w:rsidR="0089281F">
              <w:rPr>
                <w:sz w:val="24"/>
                <w:szCs w:val="24"/>
                <w:lang w:eastAsia="en-US"/>
              </w:rPr>
              <w:t>й</w:t>
            </w:r>
            <w:r>
              <w:rPr>
                <w:sz w:val="24"/>
                <w:szCs w:val="24"/>
                <w:lang w:eastAsia="en-US"/>
              </w:rPr>
              <w:t xml:space="preserve"> с профилактиче</w:t>
            </w:r>
            <w:r w:rsidR="0089281F">
              <w:rPr>
                <w:sz w:val="24"/>
                <w:szCs w:val="24"/>
                <w:lang w:eastAsia="en-US"/>
              </w:rPr>
              <w:t>-</w:t>
            </w:r>
          </w:p>
          <w:p w:rsidR="00A439A7" w:rsidRDefault="00A439A7" w:rsidP="008A018C">
            <w:pPr>
              <w:ind w:left="-105"/>
              <w:jc w:val="center"/>
              <w:rPr>
                <w:sz w:val="24"/>
                <w:szCs w:val="24"/>
                <w:lang w:eastAsia="en-US"/>
              </w:rPr>
            </w:pPr>
            <w:r>
              <w:rPr>
                <w:sz w:val="24"/>
                <w:szCs w:val="24"/>
                <w:lang w:eastAsia="en-US"/>
              </w:rPr>
              <w:t>ской и иными целями, в том числе</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0,73</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521,0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380,33</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233 792,2</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942"/>
        </w:trPr>
        <w:tc>
          <w:tcPr>
            <w:tcW w:w="3554" w:type="dxa"/>
            <w:gridSpan w:val="3"/>
            <w:vMerge/>
            <w:vAlign w:val="center"/>
            <w:hideMark/>
          </w:tcPr>
          <w:p w:rsidR="00A439A7" w:rsidRPr="0089281F" w:rsidRDefault="00A439A7" w:rsidP="008A018C">
            <w:pPr>
              <w:rPr>
                <w:sz w:val="24"/>
                <w:szCs w:val="24"/>
                <w:lang w:eastAsia="en-US"/>
              </w:rPr>
            </w:pPr>
          </w:p>
        </w:tc>
        <w:tc>
          <w:tcPr>
            <w:tcW w:w="983" w:type="dxa"/>
            <w:shd w:val="clear" w:color="auto" w:fill="FFFFFF"/>
            <w:noWrap/>
            <w:hideMark/>
          </w:tcPr>
          <w:p w:rsidR="00A439A7" w:rsidRDefault="00A439A7" w:rsidP="008A018C">
            <w:pPr>
              <w:jc w:val="center"/>
              <w:rPr>
                <w:sz w:val="24"/>
                <w:szCs w:val="24"/>
                <w:lang w:eastAsia="en-US"/>
              </w:rPr>
            </w:pPr>
            <w:r>
              <w:rPr>
                <w:sz w:val="24"/>
                <w:szCs w:val="24"/>
                <w:lang w:eastAsia="en-US"/>
              </w:rPr>
              <w:t>06</w:t>
            </w:r>
          </w:p>
        </w:tc>
        <w:tc>
          <w:tcPr>
            <w:tcW w:w="1701" w:type="dxa"/>
            <w:shd w:val="clear" w:color="auto" w:fill="FFFFFF"/>
            <w:hideMark/>
          </w:tcPr>
          <w:p w:rsidR="00A439A7" w:rsidRDefault="00A439A7" w:rsidP="008A018C">
            <w:pPr>
              <w:ind w:left="-105"/>
              <w:jc w:val="center"/>
              <w:rPr>
                <w:sz w:val="24"/>
                <w:szCs w:val="24"/>
                <w:lang w:eastAsia="en-US"/>
              </w:rPr>
            </w:pPr>
            <w:r>
              <w:rPr>
                <w:sz w:val="24"/>
                <w:szCs w:val="24"/>
                <w:lang w:eastAsia="en-US"/>
              </w:rPr>
              <w:t>посещени</w:t>
            </w:r>
            <w:r w:rsidR="0089281F">
              <w:rPr>
                <w:sz w:val="24"/>
                <w:szCs w:val="24"/>
                <w:lang w:eastAsia="en-US"/>
              </w:rPr>
              <w:t>й</w:t>
            </w:r>
            <w:r>
              <w:rPr>
                <w:sz w:val="24"/>
                <w:szCs w:val="24"/>
                <w:lang w:eastAsia="en-US"/>
              </w:rPr>
              <w:t xml:space="preserve"> по паллиативной медицинской помощи, включая</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0,0085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1332"/>
        </w:trPr>
        <w:tc>
          <w:tcPr>
            <w:tcW w:w="3554" w:type="dxa"/>
            <w:gridSpan w:val="3"/>
            <w:vMerge/>
            <w:vAlign w:val="center"/>
            <w:hideMark/>
          </w:tcPr>
          <w:p w:rsidR="00A439A7" w:rsidRPr="0089281F" w:rsidRDefault="00A439A7" w:rsidP="008A018C">
            <w:pPr>
              <w:rPr>
                <w:sz w:val="24"/>
                <w:szCs w:val="24"/>
                <w:lang w:eastAsia="en-US"/>
              </w:rPr>
            </w:pP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07</w:t>
            </w:r>
          </w:p>
        </w:tc>
        <w:tc>
          <w:tcPr>
            <w:tcW w:w="1701" w:type="dxa"/>
            <w:shd w:val="clear" w:color="auto" w:fill="FFFFFF"/>
            <w:hideMark/>
          </w:tcPr>
          <w:p w:rsidR="00A439A7" w:rsidRPr="0089281F" w:rsidRDefault="00A439A7" w:rsidP="00C9630E">
            <w:pPr>
              <w:ind w:left="-105"/>
              <w:jc w:val="center"/>
              <w:rPr>
                <w:iCs/>
                <w:sz w:val="24"/>
                <w:szCs w:val="24"/>
                <w:lang w:eastAsia="en-US"/>
              </w:rPr>
            </w:pPr>
            <w:r w:rsidRPr="0089281F">
              <w:rPr>
                <w:iCs/>
                <w:sz w:val="24"/>
                <w:szCs w:val="24"/>
                <w:lang w:eastAsia="en-US"/>
              </w:rPr>
              <w:t>посещени</w:t>
            </w:r>
            <w:r w:rsidR="00C9630E">
              <w:rPr>
                <w:iCs/>
                <w:sz w:val="24"/>
                <w:szCs w:val="24"/>
                <w:lang w:eastAsia="en-US"/>
              </w:rPr>
              <w:t>й</w:t>
            </w:r>
            <w:r w:rsidRPr="0089281F">
              <w:rPr>
                <w:iCs/>
                <w:sz w:val="24"/>
                <w:szCs w:val="24"/>
                <w:lang w:eastAsia="en-US"/>
              </w:rPr>
              <w:t xml:space="preserve"> по паллиативной медицинской помощи без учета посещени</w:t>
            </w:r>
            <w:r w:rsidR="00C9630E">
              <w:rPr>
                <w:iCs/>
                <w:sz w:val="24"/>
                <w:szCs w:val="24"/>
                <w:lang w:eastAsia="en-US"/>
              </w:rPr>
              <w:t>й</w:t>
            </w:r>
            <w:r w:rsidRPr="0089281F">
              <w:rPr>
                <w:iCs/>
                <w:sz w:val="24"/>
                <w:szCs w:val="24"/>
                <w:lang w:eastAsia="en-US"/>
              </w:rPr>
              <w:t xml:space="preserve"> на дому патронажными бригадами</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471,7</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3,30</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C9630E" w:rsidP="008A018C">
            <w:pPr>
              <w:jc w:val="center"/>
              <w:rPr>
                <w:sz w:val="24"/>
                <w:szCs w:val="24"/>
                <w:lang w:eastAsia="en-US"/>
              </w:rPr>
            </w:pPr>
            <w:r>
              <w:rPr>
                <w:sz w:val="24"/>
                <w:szCs w:val="24"/>
                <w:lang w:eastAsia="en-US"/>
              </w:rPr>
              <w:t>2028,50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C9630E">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983"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701"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76"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C9630E">
        <w:trPr>
          <w:trHeight w:val="938"/>
        </w:trPr>
        <w:tc>
          <w:tcPr>
            <w:tcW w:w="3554" w:type="dxa"/>
            <w:gridSpan w:val="3"/>
            <w:vMerge w:val="restart"/>
            <w:vAlign w:val="center"/>
            <w:hideMark/>
          </w:tcPr>
          <w:p w:rsidR="00A439A7" w:rsidRPr="0089281F" w:rsidRDefault="00A439A7" w:rsidP="008A018C">
            <w:pPr>
              <w:rPr>
                <w:sz w:val="24"/>
                <w:szCs w:val="24"/>
                <w:lang w:eastAsia="en-US"/>
              </w:rPr>
            </w:pP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08</w:t>
            </w:r>
          </w:p>
        </w:tc>
        <w:tc>
          <w:tcPr>
            <w:tcW w:w="1701" w:type="dxa"/>
            <w:shd w:val="clear" w:color="auto" w:fill="FFFFFF"/>
            <w:hideMark/>
          </w:tcPr>
          <w:p w:rsidR="00A439A7" w:rsidRPr="0089281F" w:rsidRDefault="001A6CDA" w:rsidP="00C9630E">
            <w:pPr>
              <w:ind w:left="-105"/>
              <w:jc w:val="center"/>
              <w:rPr>
                <w:iCs/>
                <w:sz w:val="24"/>
                <w:szCs w:val="24"/>
                <w:lang w:eastAsia="en-US"/>
              </w:rPr>
            </w:pPr>
            <w:r>
              <w:rPr>
                <w:iCs/>
                <w:sz w:val="24"/>
                <w:szCs w:val="24"/>
                <w:lang w:eastAsia="en-US"/>
              </w:rPr>
              <w:t>п</w:t>
            </w:r>
            <w:r w:rsidR="00A439A7" w:rsidRPr="0089281F">
              <w:rPr>
                <w:iCs/>
                <w:sz w:val="24"/>
                <w:szCs w:val="24"/>
                <w:lang w:eastAsia="en-US"/>
              </w:rPr>
              <w:t>осещени</w:t>
            </w:r>
            <w:r w:rsidR="00C9630E">
              <w:rPr>
                <w:iCs/>
                <w:sz w:val="24"/>
                <w:szCs w:val="24"/>
                <w:lang w:eastAsia="en-US"/>
              </w:rPr>
              <w:t>й</w:t>
            </w:r>
            <w:r w:rsidR="0089281F">
              <w:rPr>
                <w:iCs/>
                <w:sz w:val="24"/>
                <w:szCs w:val="24"/>
                <w:lang w:eastAsia="en-US"/>
              </w:rPr>
              <w:t xml:space="preserve"> </w:t>
            </w:r>
            <w:r w:rsidR="00A439A7" w:rsidRPr="0089281F">
              <w:rPr>
                <w:iCs/>
                <w:sz w:val="24"/>
                <w:szCs w:val="24"/>
                <w:lang w:eastAsia="en-US"/>
              </w:rPr>
              <w:t xml:space="preserve">на дому </w:t>
            </w:r>
            <w:proofErr w:type="gramStart"/>
            <w:r w:rsidR="00A439A7" w:rsidRPr="0089281F">
              <w:rPr>
                <w:iCs/>
                <w:sz w:val="24"/>
                <w:szCs w:val="24"/>
                <w:lang w:eastAsia="en-US"/>
              </w:rPr>
              <w:t>выезд</w:t>
            </w:r>
            <w:r w:rsidR="0089281F">
              <w:rPr>
                <w:iCs/>
                <w:sz w:val="24"/>
                <w:szCs w:val="24"/>
                <w:lang w:eastAsia="en-US"/>
              </w:rPr>
              <w:t>-</w:t>
            </w:r>
            <w:r w:rsidR="00A439A7" w:rsidRPr="0089281F">
              <w:rPr>
                <w:iCs/>
                <w:sz w:val="24"/>
                <w:szCs w:val="24"/>
                <w:lang w:eastAsia="en-US"/>
              </w:rPr>
              <w:t>ными</w:t>
            </w:r>
            <w:proofErr w:type="gramEnd"/>
            <w:r w:rsidR="00A439A7" w:rsidRPr="0089281F">
              <w:rPr>
                <w:iCs/>
                <w:sz w:val="24"/>
                <w:szCs w:val="24"/>
                <w:lang w:eastAsia="en-US"/>
              </w:rPr>
              <w:t xml:space="preserve"> патро</w:t>
            </w:r>
            <w:r w:rsidR="0089281F">
              <w:rPr>
                <w:iCs/>
                <w:sz w:val="24"/>
                <w:szCs w:val="24"/>
                <w:lang w:eastAsia="en-US"/>
              </w:rPr>
              <w:t>-</w:t>
            </w:r>
            <w:r w:rsidR="00A439A7" w:rsidRPr="0089281F">
              <w:rPr>
                <w:iCs/>
                <w:sz w:val="24"/>
                <w:szCs w:val="24"/>
                <w:lang w:eastAsia="en-US"/>
              </w:rPr>
              <w:t>нажными бригадами</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0,0015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2660,2</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3,99</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2452,7</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330"/>
        </w:trPr>
        <w:tc>
          <w:tcPr>
            <w:tcW w:w="3554" w:type="dxa"/>
            <w:gridSpan w:val="3"/>
            <w:vMerge/>
            <w:vAlign w:val="center"/>
            <w:hideMark/>
          </w:tcPr>
          <w:p w:rsidR="00A439A7" w:rsidRPr="0089281F" w:rsidRDefault="00A439A7" w:rsidP="008A018C">
            <w:pPr>
              <w:rPr>
                <w:sz w:val="24"/>
                <w:szCs w:val="24"/>
                <w:lang w:eastAsia="en-US"/>
              </w:rPr>
            </w:pP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09</w:t>
            </w:r>
          </w:p>
        </w:tc>
        <w:tc>
          <w:tcPr>
            <w:tcW w:w="1701"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обращени</w:t>
            </w:r>
            <w:r w:rsidR="0089281F">
              <w:rPr>
                <w:sz w:val="24"/>
                <w:szCs w:val="24"/>
                <w:lang w:eastAsia="en-US"/>
              </w:rPr>
              <w:t>й</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0,144</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1448,0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208,51</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128 172,8</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720"/>
        </w:trPr>
        <w:tc>
          <w:tcPr>
            <w:tcW w:w="3554" w:type="dxa"/>
            <w:gridSpan w:val="3"/>
            <w:vMerge w:val="restart"/>
            <w:shd w:val="clear" w:color="auto" w:fill="FFFFFF"/>
            <w:vAlign w:val="center"/>
            <w:hideMark/>
          </w:tcPr>
          <w:p w:rsidR="00A439A7" w:rsidRPr="0089281F" w:rsidRDefault="0089281F" w:rsidP="008A018C">
            <w:pPr>
              <w:rPr>
                <w:iCs/>
                <w:sz w:val="24"/>
                <w:szCs w:val="24"/>
                <w:lang w:eastAsia="en-US"/>
              </w:rPr>
            </w:pPr>
            <w:r>
              <w:rPr>
                <w:iCs/>
                <w:sz w:val="24"/>
                <w:szCs w:val="24"/>
                <w:lang w:eastAsia="en-US"/>
              </w:rPr>
              <w:t xml:space="preserve"> </w:t>
            </w:r>
            <w:r w:rsidR="00A439A7" w:rsidRPr="0089281F">
              <w:rPr>
                <w:iCs/>
                <w:sz w:val="24"/>
                <w:szCs w:val="24"/>
                <w:lang w:eastAsia="en-US"/>
              </w:rPr>
              <w:t>не идентифицированным и не застрахованным в системе ОМС лицам</w:t>
            </w: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10</w:t>
            </w:r>
          </w:p>
        </w:tc>
        <w:tc>
          <w:tcPr>
            <w:tcW w:w="1701" w:type="dxa"/>
            <w:shd w:val="clear" w:color="auto" w:fill="FFFFFF"/>
            <w:hideMark/>
          </w:tcPr>
          <w:p w:rsidR="00A439A7" w:rsidRPr="0089281F" w:rsidRDefault="00C9630E" w:rsidP="00C9630E">
            <w:pPr>
              <w:ind w:left="-105"/>
              <w:jc w:val="center"/>
              <w:rPr>
                <w:iCs/>
                <w:sz w:val="24"/>
                <w:szCs w:val="24"/>
                <w:lang w:eastAsia="en-US"/>
              </w:rPr>
            </w:pPr>
            <w:r>
              <w:rPr>
                <w:iCs/>
                <w:sz w:val="24"/>
                <w:szCs w:val="24"/>
                <w:lang w:eastAsia="en-US"/>
              </w:rPr>
              <w:t>п</w:t>
            </w:r>
            <w:r w:rsidR="00A439A7" w:rsidRPr="0089281F">
              <w:rPr>
                <w:iCs/>
                <w:sz w:val="24"/>
                <w:szCs w:val="24"/>
                <w:lang w:eastAsia="en-US"/>
              </w:rPr>
              <w:t>осещени</w:t>
            </w:r>
            <w:r>
              <w:rPr>
                <w:iCs/>
                <w:sz w:val="24"/>
                <w:szCs w:val="24"/>
                <w:lang w:eastAsia="en-US"/>
              </w:rPr>
              <w:t xml:space="preserve">й </w:t>
            </w:r>
            <w:r w:rsidR="00A439A7" w:rsidRPr="0089281F">
              <w:rPr>
                <w:iCs/>
                <w:sz w:val="24"/>
                <w:szCs w:val="24"/>
                <w:lang w:eastAsia="en-US"/>
              </w:rPr>
              <w:t xml:space="preserve">с </w:t>
            </w:r>
            <w:proofErr w:type="gramStart"/>
            <w:r w:rsidR="00A439A7" w:rsidRPr="0089281F">
              <w:rPr>
                <w:iCs/>
                <w:sz w:val="24"/>
                <w:szCs w:val="24"/>
                <w:lang w:eastAsia="en-US"/>
              </w:rPr>
              <w:t>профилакти</w:t>
            </w:r>
            <w:r w:rsidR="008A018C">
              <w:rPr>
                <w:iCs/>
                <w:sz w:val="24"/>
                <w:szCs w:val="24"/>
                <w:lang w:eastAsia="en-US"/>
              </w:rPr>
              <w:t>-</w:t>
            </w:r>
            <w:r w:rsidR="00A439A7" w:rsidRPr="0089281F">
              <w:rPr>
                <w:iCs/>
                <w:sz w:val="24"/>
                <w:szCs w:val="24"/>
                <w:lang w:eastAsia="en-US"/>
              </w:rPr>
              <w:t>ческой</w:t>
            </w:r>
            <w:proofErr w:type="gramEnd"/>
            <w:r w:rsidR="00A439A7" w:rsidRPr="0089281F">
              <w:rPr>
                <w:iCs/>
                <w:sz w:val="24"/>
                <w:szCs w:val="24"/>
                <w:lang w:eastAsia="en-US"/>
              </w:rPr>
              <w:t xml:space="preserve"> и иными целями</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0,049</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209,5</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10,27</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6313,1</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315"/>
        </w:trPr>
        <w:tc>
          <w:tcPr>
            <w:tcW w:w="3554" w:type="dxa"/>
            <w:gridSpan w:val="3"/>
            <w:vMerge/>
            <w:vAlign w:val="center"/>
            <w:hideMark/>
          </w:tcPr>
          <w:p w:rsidR="00A439A7" w:rsidRPr="0089281F" w:rsidRDefault="00A439A7" w:rsidP="008A018C">
            <w:pPr>
              <w:rPr>
                <w:iCs/>
                <w:sz w:val="24"/>
                <w:szCs w:val="24"/>
                <w:lang w:eastAsia="en-US"/>
              </w:rPr>
            </w:pP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11</w:t>
            </w:r>
          </w:p>
        </w:tc>
        <w:tc>
          <w:tcPr>
            <w:tcW w:w="1701" w:type="dxa"/>
            <w:shd w:val="clear" w:color="auto" w:fill="FFFFFF"/>
            <w:hideMark/>
          </w:tcPr>
          <w:p w:rsidR="00A439A7" w:rsidRPr="0089281F" w:rsidRDefault="00A439A7" w:rsidP="00C9630E">
            <w:pPr>
              <w:ind w:left="-105"/>
              <w:jc w:val="center"/>
              <w:rPr>
                <w:iCs/>
                <w:sz w:val="24"/>
                <w:szCs w:val="24"/>
                <w:lang w:eastAsia="en-US"/>
              </w:rPr>
            </w:pPr>
            <w:r w:rsidRPr="0089281F">
              <w:rPr>
                <w:iCs/>
                <w:sz w:val="24"/>
                <w:szCs w:val="24"/>
                <w:lang w:eastAsia="en-US"/>
              </w:rPr>
              <w:t>обращени</w:t>
            </w:r>
            <w:r w:rsidR="00C9630E">
              <w:rPr>
                <w:iCs/>
                <w:sz w:val="24"/>
                <w:szCs w:val="24"/>
                <w:lang w:eastAsia="en-US"/>
              </w:rPr>
              <w:t>й</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1A6CDA" w:rsidP="008A018C">
            <w:pPr>
              <w:jc w:val="center"/>
              <w:rPr>
                <w:sz w:val="24"/>
                <w:szCs w:val="24"/>
                <w:lang w:eastAsia="en-US"/>
              </w:rPr>
            </w:pPr>
            <w:r>
              <w:rPr>
                <w:sz w:val="24"/>
                <w:szCs w:val="24"/>
                <w:lang w:eastAsia="en-US"/>
              </w:rPr>
              <w:t>0</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589"/>
        </w:trPr>
        <w:tc>
          <w:tcPr>
            <w:tcW w:w="3554" w:type="dxa"/>
            <w:gridSpan w:val="3"/>
            <w:shd w:val="clear" w:color="auto" w:fill="FFFFFF"/>
            <w:vAlign w:val="center"/>
            <w:hideMark/>
          </w:tcPr>
          <w:p w:rsidR="00A439A7" w:rsidRPr="0089281F" w:rsidRDefault="00A439A7" w:rsidP="008A018C">
            <w:pPr>
              <w:rPr>
                <w:sz w:val="24"/>
                <w:szCs w:val="24"/>
                <w:lang w:eastAsia="en-US"/>
              </w:rPr>
            </w:pPr>
            <w:r w:rsidRPr="0089281F">
              <w:rPr>
                <w:sz w:val="24"/>
                <w:szCs w:val="24"/>
                <w:lang w:eastAsia="en-US"/>
              </w:rPr>
              <w:t xml:space="preserve">3. </w:t>
            </w:r>
            <w:r w:rsidR="001A6CDA">
              <w:rPr>
                <w:sz w:val="24"/>
                <w:szCs w:val="24"/>
                <w:lang w:eastAsia="en-US"/>
              </w:rPr>
              <w:t>С</w:t>
            </w:r>
            <w:r w:rsidRPr="0089281F">
              <w:rPr>
                <w:sz w:val="24"/>
                <w:szCs w:val="24"/>
                <w:lang w:eastAsia="en-US"/>
              </w:rPr>
              <w:t>пециализированная медицинская помощь в стационарных условиях, в том числе</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12</w:t>
            </w:r>
          </w:p>
        </w:tc>
        <w:tc>
          <w:tcPr>
            <w:tcW w:w="1701"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случа</w:t>
            </w:r>
            <w:r w:rsidR="001A6CDA">
              <w:rPr>
                <w:sz w:val="24"/>
                <w:szCs w:val="24"/>
                <w:lang w:eastAsia="en-US"/>
              </w:rPr>
              <w:t>ев</w:t>
            </w:r>
            <w:r w:rsidRPr="0089281F">
              <w:rPr>
                <w:sz w:val="24"/>
                <w:szCs w:val="24"/>
                <w:lang w:eastAsia="en-US"/>
              </w:rPr>
              <w:t xml:space="preserve"> </w:t>
            </w:r>
            <w:proofErr w:type="gramStart"/>
            <w:r w:rsidRPr="0089281F">
              <w:rPr>
                <w:sz w:val="24"/>
                <w:szCs w:val="24"/>
                <w:lang w:eastAsia="en-US"/>
              </w:rPr>
              <w:t>госпитализа</w:t>
            </w:r>
            <w:r w:rsidR="00C9630E">
              <w:rPr>
                <w:sz w:val="24"/>
                <w:szCs w:val="24"/>
                <w:lang w:eastAsia="en-US"/>
              </w:rPr>
              <w:t>-</w:t>
            </w:r>
            <w:r w:rsidRPr="0089281F">
              <w:rPr>
                <w:sz w:val="24"/>
                <w:szCs w:val="24"/>
                <w:lang w:eastAsia="en-US"/>
              </w:rPr>
              <w:t>ции</w:t>
            </w:r>
            <w:proofErr w:type="gramEnd"/>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0,0133</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75</w:t>
            </w:r>
            <w:r w:rsidR="000601F9">
              <w:rPr>
                <w:sz w:val="24"/>
                <w:szCs w:val="24"/>
                <w:lang w:eastAsia="en-US"/>
              </w:rPr>
              <w:t xml:space="preserve"> </w:t>
            </w:r>
            <w:r>
              <w:rPr>
                <w:sz w:val="24"/>
                <w:szCs w:val="24"/>
                <w:lang w:eastAsia="en-US"/>
              </w:rPr>
              <w:t>736,0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1007,29</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619 188,1</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540"/>
        </w:trPr>
        <w:tc>
          <w:tcPr>
            <w:tcW w:w="3554" w:type="dxa"/>
            <w:gridSpan w:val="3"/>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не идентифицированным и не застрахованным в системе ОМС лицам</w:t>
            </w: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13</w:t>
            </w:r>
          </w:p>
        </w:tc>
        <w:tc>
          <w:tcPr>
            <w:tcW w:w="1701" w:type="dxa"/>
            <w:shd w:val="clear" w:color="auto" w:fill="FFFFFF"/>
            <w:hideMark/>
          </w:tcPr>
          <w:p w:rsidR="00A439A7" w:rsidRPr="0089281F" w:rsidRDefault="001A6CDA" w:rsidP="008A018C">
            <w:pPr>
              <w:ind w:left="-105"/>
              <w:jc w:val="center"/>
              <w:rPr>
                <w:iCs/>
                <w:sz w:val="24"/>
                <w:szCs w:val="24"/>
                <w:lang w:eastAsia="en-US"/>
              </w:rPr>
            </w:pPr>
            <w:r>
              <w:rPr>
                <w:iCs/>
                <w:sz w:val="24"/>
                <w:szCs w:val="24"/>
                <w:lang w:eastAsia="en-US"/>
              </w:rPr>
              <w:t>с</w:t>
            </w:r>
            <w:r w:rsidR="00A439A7" w:rsidRPr="0089281F">
              <w:rPr>
                <w:iCs/>
                <w:sz w:val="24"/>
                <w:szCs w:val="24"/>
                <w:lang w:eastAsia="en-US"/>
              </w:rPr>
              <w:t>луча</w:t>
            </w:r>
            <w:r>
              <w:rPr>
                <w:iCs/>
                <w:sz w:val="24"/>
                <w:szCs w:val="24"/>
                <w:lang w:eastAsia="en-US"/>
              </w:rPr>
              <w:t xml:space="preserve">ев </w:t>
            </w:r>
            <w:proofErr w:type="gramStart"/>
            <w:r w:rsidR="00A439A7" w:rsidRPr="0089281F">
              <w:rPr>
                <w:iCs/>
                <w:sz w:val="24"/>
                <w:szCs w:val="24"/>
                <w:lang w:eastAsia="en-US"/>
              </w:rPr>
              <w:t>госпитализа</w:t>
            </w:r>
            <w:r w:rsidR="00C9630E">
              <w:rPr>
                <w:iCs/>
                <w:sz w:val="24"/>
                <w:szCs w:val="24"/>
                <w:lang w:eastAsia="en-US"/>
              </w:rPr>
              <w:t>-</w:t>
            </w:r>
            <w:r w:rsidR="00A439A7" w:rsidRPr="0089281F">
              <w:rPr>
                <w:iCs/>
                <w:sz w:val="24"/>
                <w:szCs w:val="24"/>
                <w:lang w:eastAsia="en-US"/>
              </w:rPr>
              <w:t>ци</w:t>
            </w:r>
            <w:r>
              <w:rPr>
                <w:iCs/>
                <w:sz w:val="24"/>
                <w:szCs w:val="24"/>
                <w:lang w:eastAsia="en-US"/>
              </w:rPr>
              <w:t>и</w:t>
            </w:r>
            <w:proofErr w:type="gramEnd"/>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0,0015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9990,3</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14,99</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9214,5</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555"/>
        </w:trPr>
        <w:tc>
          <w:tcPr>
            <w:tcW w:w="3554" w:type="dxa"/>
            <w:gridSpan w:val="3"/>
            <w:shd w:val="clear" w:color="auto" w:fill="FFFFFF"/>
            <w:vAlign w:val="center"/>
            <w:hideMark/>
          </w:tcPr>
          <w:p w:rsidR="00A439A7" w:rsidRPr="0089281F" w:rsidRDefault="00A439A7" w:rsidP="008A018C">
            <w:pPr>
              <w:rPr>
                <w:sz w:val="24"/>
                <w:szCs w:val="24"/>
                <w:lang w:eastAsia="en-US"/>
              </w:rPr>
            </w:pPr>
            <w:r w:rsidRPr="0089281F">
              <w:rPr>
                <w:sz w:val="24"/>
                <w:szCs w:val="24"/>
                <w:lang w:eastAsia="en-US"/>
              </w:rPr>
              <w:t xml:space="preserve">4. </w:t>
            </w:r>
            <w:r w:rsidR="001A6CDA">
              <w:rPr>
                <w:sz w:val="24"/>
                <w:szCs w:val="24"/>
                <w:lang w:eastAsia="en-US"/>
              </w:rPr>
              <w:t>М</w:t>
            </w:r>
            <w:r w:rsidRPr="0089281F">
              <w:rPr>
                <w:sz w:val="24"/>
                <w:szCs w:val="24"/>
                <w:lang w:eastAsia="en-US"/>
              </w:rPr>
              <w:t>едицинская помощь в условиях дневного стационара, в том числе</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14</w:t>
            </w:r>
          </w:p>
        </w:tc>
        <w:tc>
          <w:tcPr>
            <w:tcW w:w="1701"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случа</w:t>
            </w:r>
            <w:r w:rsidR="001A6CDA">
              <w:rPr>
                <w:sz w:val="24"/>
                <w:szCs w:val="24"/>
                <w:lang w:eastAsia="en-US"/>
              </w:rPr>
              <w:t>ев</w:t>
            </w:r>
            <w:r w:rsidRPr="0089281F">
              <w:rPr>
                <w:sz w:val="24"/>
                <w:szCs w:val="24"/>
                <w:lang w:eastAsia="en-US"/>
              </w:rPr>
              <w:t xml:space="preserve"> лечения</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0,004</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21472,5</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85,89</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52 798,4</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540"/>
        </w:trPr>
        <w:tc>
          <w:tcPr>
            <w:tcW w:w="3554" w:type="dxa"/>
            <w:gridSpan w:val="3"/>
            <w:shd w:val="clear" w:color="auto" w:fill="FFFFFF"/>
            <w:vAlign w:val="center"/>
            <w:hideMark/>
          </w:tcPr>
          <w:p w:rsidR="00A439A7" w:rsidRPr="0089281F" w:rsidRDefault="001A6CDA" w:rsidP="008A018C">
            <w:pPr>
              <w:rPr>
                <w:iCs/>
                <w:sz w:val="24"/>
                <w:szCs w:val="24"/>
                <w:lang w:eastAsia="en-US"/>
              </w:rPr>
            </w:pPr>
            <w:r>
              <w:rPr>
                <w:iCs/>
                <w:sz w:val="24"/>
                <w:szCs w:val="24"/>
                <w:lang w:eastAsia="en-US"/>
              </w:rPr>
              <w:t xml:space="preserve"> </w:t>
            </w:r>
            <w:r w:rsidR="00A439A7" w:rsidRPr="0089281F">
              <w:rPr>
                <w:iCs/>
                <w:sz w:val="24"/>
                <w:szCs w:val="24"/>
                <w:lang w:eastAsia="en-US"/>
              </w:rPr>
              <w:t>не идентифицированным и не застрахованным в системе ОМС лицам</w:t>
            </w:r>
          </w:p>
        </w:tc>
        <w:tc>
          <w:tcPr>
            <w:tcW w:w="983"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15</w:t>
            </w:r>
          </w:p>
        </w:tc>
        <w:tc>
          <w:tcPr>
            <w:tcW w:w="1701"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1A6CDA">
              <w:rPr>
                <w:iCs/>
                <w:sz w:val="24"/>
                <w:szCs w:val="24"/>
                <w:lang w:eastAsia="en-US"/>
              </w:rPr>
              <w:t>ев</w:t>
            </w:r>
            <w:r w:rsidRPr="0089281F">
              <w:rPr>
                <w:iCs/>
                <w:sz w:val="24"/>
                <w:szCs w:val="24"/>
                <w:lang w:eastAsia="en-US"/>
              </w:rPr>
              <w:t xml:space="preserve"> лечения</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443"/>
        </w:trPr>
        <w:tc>
          <w:tcPr>
            <w:tcW w:w="3554" w:type="dxa"/>
            <w:gridSpan w:val="3"/>
            <w:shd w:val="clear" w:color="auto" w:fill="FFFFFF"/>
            <w:vAlign w:val="center"/>
            <w:hideMark/>
          </w:tcPr>
          <w:p w:rsidR="00A439A7" w:rsidRPr="0089281F" w:rsidRDefault="00A439A7" w:rsidP="008A018C">
            <w:pPr>
              <w:rPr>
                <w:sz w:val="24"/>
                <w:szCs w:val="24"/>
                <w:lang w:eastAsia="en-US"/>
              </w:rPr>
            </w:pPr>
            <w:r w:rsidRPr="0089281F">
              <w:rPr>
                <w:sz w:val="24"/>
                <w:szCs w:val="24"/>
                <w:lang w:eastAsia="en-US"/>
              </w:rPr>
              <w:t>5.</w:t>
            </w:r>
            <w:r w:rsidR="001A6CDA">
              <w:rPr>
                <w:sz w:val="24"/>
                <w:szCs w:val="24"/>
                <w:lang w:eastAsia="en-US"/>
              </w:rPr>
              <w:t>П</w:t>
            </w:r>
            <w:r w:rsidRPr="0089281F">
              <w:rPr>
                <w:sz w:val="24"/>
                <w:szCs w:val="24"/>
                <w:lang w:eastAsia="en-US"/>
              </w:rPr>
              <w:t>аллиативная медицинская помощь в стационарных условиях</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16</w:t>
            </w:r>
          </w:p>
        </w:tc>
        <w:tc>
          <w:tcPr>
            <w:tcW w:w="1701"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койко-д</w:t>
            </w:r>
            <w:r w:rsidR="001A6CDA">
              <w:rPr>
                <w:sz w:val="24"/>
                <w:szCs w:val="24"/>
                <w:lang w:eastAsia="en-US"/>
              </w:rPr>
              <w:t>ней</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0,092</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2379,4</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218,90</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134 561,1</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555"/>
        </w:trPr>
        <w:tc>
          <w:tcPr>
            <w:tcW w:w="3554" w:type="dxa"/>
            <w:gridSpan w:val="3"/>
            <w:shd w:val="clear" w:color="auto" w:fill="FFFFFF"/>
            <w:vAlign w:val="center"/>
            <w:hideMark/>
          </w:tcPr>
          <w:p w:rsidR="00A439A7" w:rsidRPr="0089281F" w:rsidRDefault="00A439A7" w:rsidP="008A018C">
            <w:pPr>
              <w:rPr>
                <w:sz w:val="24"/>
                <w:szCs w:val="24"/>
                <w:lang w:eastAsia="en-US"/>
              </w:rPr>
            </w:pPr>
            <w:r w:rsidRPr="0089281F">
              <w:rPr>
                <w:sz w:val="24"/>
                <w:szCs w:val="24"/>
                <w:lang w:eastAsia="en-US"/>
              </w:rPr>
              <w:t xml:space="preserve">6. </w:t>
            </w:r>
            <w:r w:rsidR="001A6CDA">
              <w:rPr>
                <w:sz w:val="24"/>
                <w:szCs w:val="24"/>
                <w:lang w:eastAsia="en-US"/>
              </w:rPr>
              <w:t>И</w:t>
            </w:r>
            <w:r w:rsidRPr="0089281F">
              <w:rPr>
                <w:sz w:val="24"/>
                <w:szCs w:val="24"/>
                <w:lang w:eastAsia="en-US"/>
              </w:rPr>
              <w:t xml:space="preserve">ные государственные и муниципальные услуги (работы) </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17</w:t>
            </w:r>
          </w:p>
        </w:tc>
        <w:tc>
          <w:tcPr>
            <w:tcW w:w="1701"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2191,94</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1 347 400,6</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C9630E">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983"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701"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76"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C9630E">
        <w:trPr>
          <w:trHeight w:val="750"/>
        </w:trPr>
        <w:tc>
          <w:tcPr>
            <w:tcW w:w="3554" w:type="dxa"/>
            <w:gridSpan w:val="3"/>
            <w:shd w:val="clear" w:color="auto" w:fill="FFFFFF"/>
            <w:vAlign w:val="center"/>
            <w:hideMark/>
          </w:tcPr>
          <w:p w:rsidR="00A439A7" w:rsidRPr="0089281F" w:rsidRDefault="00A439A7" w:rsidP="008A018C">
            <w:pPr>
              <w:rPr>
                <w:sz w:val="24"/>
                <w:szCs w:val="24"/>
                <w:lang w:eastAsia="en-US"/>
              </w:rPr>
            </w:pPr>
            <w:r w:rsidRPr="0089281F">
              <w:rPr>
                <w:sz w:val="24"/>
                <w:szCs w:val="24"/>
                <w:lang w:eastAsia="en-US"/>
              </w:rPr>
              <w:t xml:space="preserve">7. </w:t>
            </w:r>
            <w:r w:rsidR="001A6CDA">
              <w:rPr>
                <w:sz w:val="24"/>
                <w:szCs w:val="24"/>
                <w:lang w:eastAsia="en-US"/>
              </w:rPr>
              <w:t>В</w:t>
            </w:r>
            <w:r w:rsidRPr="0089281F">
              <w:rPr>
                <w:sz w:val="24"/>
                <w:szCs w:val="24"/>
                <w:lang w:eastAsia="en-US"/>
              </w:rPr>
              <w:t xml:space="preserve">ысокотехнологичная медицинская помощь, оказываемая в медицинских организациях </w:t>
            </w:r>
            <w:r w:rsidR="001A6CDA">
              <w:rPr>
                <w:sz w:val="24"/>
                <w:szCs w:val="24"/>
                <w:lang w:eastAsia="en-US"/>
              </w:rPr>
              <w:t xml:space="preserve">в Республике Карелия </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18</w:t>
            </w:r>
          </w:p>
        </w:tc>
        <w:tc>
          <w:tcPr>
            <w:tcW w:w="1701"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105,38</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64 780,6</w:t>
            </w:r>
            <w:r w:rsidR="001A6CDA">
              <w:rPr>
                <w:sz w:val="24"/>
                <w:szCs w:val="24"/>
                <w:lang w:eastAsia="en-US"/>
              </w:rPr>
              <w:t>0</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1609"/>
        </w:trPr>
        <w:tc>
          <w:tcPr>
            <w:tcW w:w="3554" w:type="dxa"/>
            <w:gridSpan w:val="3"/>
            <w:shd w:val="clear" w:color="auto" w:fill="FFFFFF"/>
            <w:vAlign w:val="center"/>
            <w:hideMark/>
          </w:tcPr>
          <w:p w:rsidR="00A439A7" w:rsidRPr="0089281F" w:rsidRDefault="00A439A7" w:rsidP="008A018C">
            <w:pPr>
              <w:rPr>
                <w:bCs/>
                <w:sz w:val="24"/>
                <w:szCs w:val="24"/>
                <w:lang w:eastAsia="en-US"/>
              </w:rPr>
            </w:pPr>
            <w:r w:rsidRPr="0089281F">
              <w:rPr>
                <w:bCs/>
                <w:sz w:val="24"/>
                <w:szCs w:val="24"/>
                <w:lang w:eastAsia="en-US"/>
              </w:rPr>
              <w:t xml:space="preserve">II. Средства консолидированного бюджета </w:t>
            </w:r>
            <w:r w:rsidR="004B5CA1">
              <w:rPr>
                <w:bCs/>
                <w:sz w:val="24"/>
                <w:szCs w:val="24"/>
                <w:lang w:eastAsia="en-US"/>
              </w:rPr>
              <w:t xml:space="preserve">Республики Карелия </w:t>
            </w:r>
            <w:r w:rsidRPr="0089281F">
              <w:rPr>
                <w:bCs/>
                <w:sz w:val="24"/>
                <w:szCs w:val="24"/>
                <w:lang w:eastAsia="en-US"/>
              </w:rPr>
              <w:t xml:space="preserve">на приобретение медицинского оборудования для медицинских организаций, работающих в системе ОМС**                                                                 </w:t>
            </w:r>
          </w:p>
        </w:tc>
        <w:tc>
          <w:tcPr>
            <w:tcW w:w="983" w:type="dxa"/>
            <w:shd w:val="clear" w:color="auto" w:fill="FFFFFF"/>
            <w:noWrap/>
            <w:hideMark/>
          </w:tcPr>
          <w:p w:rsidR="00A439A7" w:rsidRPr="0089281F" w:rsidRDefault="00A439A7" w:rsidP="008A018C">
            <w:pPr>
              <w:jc w:val="center"/>
              <w:rPr>
                <w:bCs/>
                <w:sz w:val="24"/>
                <w:szCs w:val="24"/>
                <w:lang w:eastAsia="en-US"/>
              </w:rPr>
            </w:pPr>
            <w:r w:rsidRPr="0089281F">
              <w:rPr>
                <w:bCs/>
                <w:sz w:val="24"/>
                <w:szCs w:val="24"/>
                <w:lang w:eastAsia="en-US"/>
              </w:rPr>
              <w:t>19</w:t>
            </w:r>
          </w:p>
        </w:tc>
        <w:tc>
          <w:tcPr>
            <w:tcW w:w="1701" w:type="dxa"/>
            <w:shd w:val="clear" w:color="auto" w:fill="FFFFFF"/>
            <w:noWrap/>
            <w:hideMark/>
          </w:tcPr>
          <w:p w:rsidR="00A439A7" w:rsidRPr="0089281F" w:rsidRDefault="001A6CDA" w:rsidP="008A018C">
            <w:pPr>
              <w:ind w:left="-105"/>
              <w:jc w:val="center"/>
              <w:rPr>
                <w:bCs/>
                <w:sz w:val="24"/>
                <w:szCs w:val="24"/>
                <w:lang w:eastAsia="en-US"/>
              </w:rPr>
            </w:pPr>
            <w:r>
              <w:rPr>
                <w:bCs/>
                <w:sz w:val="24"/>
                <w:szCs w:val="24"/>
                <w:lang w:eastAsia="en-US"/>
              </w:rPr>
              <w:t>–</w:t>
            </w:r>
          </w:p>
        </w:tc>
        <w:tc>
          <w:tcPr>
            <w:tcW w:w="1276"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442"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75" w:type="dxa"/>
            <w:shd w:val="clear" w:color="auto" w:fill="FFFFFF"/>
            <w:noWrap/>
            <w:hideMark/>
          </w:tcPr>
          <w:p w:rsidR="00A439A7" w:rsidRDefault="00A439A7" w:rsidP="008A018C">
            <w:pPr>
              <w:jc w:val="center"/>
              <w:rPr>
                <w:bCs/>
                <w:sz w:val="24"/>
                <w:szCs w:val="24"/>
                <w:lang w:eastAsia="en-US"/>
              </w:rPr>
            </w:pPr>
            <w:r>
              <w:rPr>
                <w:bCs/>
                <w:sz w:val="24"/>
                <w:szCs w:val="24"/>
                <w:lang w:eastAsia="en-US"/>
              </w:rPr>
              <w:t>0</w:t>
            </w:r>
          </w:p>
        </w:tc>
        <w:tc>
          <w:tcPr>
            <w:tcW w:w="1248"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559" w:type="dxa"/>
            <w:shd w:val="clear" w:color="auto" w:fill="FFFFFF"/>
            <w:noWrap/>
            <w:hideMark/>
          </w:tcPr>
          <w:p w:rsidR="00A439A7" w:rsidRDefault="00A439A7" w:rsidP="008A018C">
            <w:pPr>
              <w:jc w:val="center"/>
              <w:rPr>
                <w:bCs/>
                <w:sz w:val="24"/>
                <w:szCs w:val="24"/>
                <w:lang w:eastAsia="en-US"/>
              </w:rPr>
            </w:pPr>
            <w:r>
              <w:rPr>
                <w:bCs/>
                <w:sz w:val="24"/>
                <w:szCs w:val="24"/>
                <w:lang w:eastAsia="en-US"/>
              </w:rPr>
              <w:t>0</w:t>
            </w:r>
          </w:p>
        </w:tc>
        <w:tc>
          <w:tcPr>
            <w:tcW w:w="1729"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788" w:type="dxa"/>
            <w:shd w:val="clear" w:color="auto" w:fill="FFFFFF"/>
            <w:noWrap/>
            <w:hideMark/>
          </w:tcPr>
          <w:p w:rsidR="00A439A7" w:rsidRDefault="00A439A7" w:rsidP="008A018C">
            <w:pPr>
              <w:jc w:val="center"/>
              <w:rPr>
                <w:bCs/>
                <w:sz w:val="24"/>
                <w:szCs w:val="24"/>
                <w:lang w:eastAsia="en-US"/>
              </w:rPr>
            </w:pPr>
            <w:r>
              <w:rPr>
                <w:bCs/>
                <w:sz w:val="24"/>
                <w:szCs w:val="24"/>
                <w:lang w:eastAsia="en-US"/>
              </w:rPr>
              <w:t>0</w:t>
            </w:r>
          </w:p>
        </w:tc>
      </w:tr>
      <w:tr w:rsidR="00A439A7" w:rsidTr="00C9630E">
        <w:trPr>
          <w:trHeight w:val="510"/>
        </w:trPr>
        <w:tc>
          <w:tcPr>
            <w:tcW w:w="3554" w:type="dxa"/>
            <w:gridSpan w:val="3"/>
            <w:shd w:val="clear" w:color="auto" w:fill="FFFFFF"/>
            <w:vAlign w:val="center"/>
            <w:hideMark/>
          </w:tcPr>
          <w:p w:rsidR="00A439A7" w:rsidRPr="0089281F" w:rsidRDefault="00A439A7" w:rsidP="008A018C">
            <w:pPr>
              <w:rPr>
                <w:bCs/>
                <w:sz w:val="24"/>
                <w:szCs w:val="24"/>
                <w:lang w:eastAsia="en-US"/>
              </w:rPr>
            </w:pPr>
            <w:r w:rsidRPr="0089281F">
              <w:rPr>
                <w:bCs/>
                <w:sz w:val="24"/>
                <w:szCs w:val="24"/>
                <w:lang w:eastAsia="en-US"/>
              </w:rPr>
              <w:t>III. Медицинская помощь в рамках территориальной программы ОМС</w:t>
            </w:r>
          </w:p>
        </w:tc>
        <w:tc>
          <w:tcPr>
            <w:tcW w:w="983" w:type="dxa"/>
            <w:shd w:val="clear" w:color="auto" w:fill="FFFFFF"/>
            <w:noWrap/>
            <w:hideMark/>
          </w:tcPr>
          <w:p w:rsidR="00A439A7" w:rsidRPr="0089281F" w:rsidRDefault="00A439A7" w:rsidP="008A018C">
            <w:pPr>
              <w:jc w:val="center"/>
              <w:rPr>
                <w:bCs/>
                <w:sz w:val="24"/>
                <w:szCs w:val="24"/>
                <w:lang w:eastAsia="en-US"/>
              </w:rPr>
            </w:pPr>
            <w:r w:rsidRPr="0089281F">
              <w:rPr>
                <w:bCs/>
                <w:sz w:val="24"/>
                <w:szCs w:val="24"/>
                <w:lang w:eastAsia="en-US"/>
              </w:rPr>
              <w:t>20</w:t>
            </w:r>
          </w:p>
        </w:tc>
        <w:tc>
          <w:tcPr>
            <w:tcW w:w="1701" w:type="dxa"/>
            <w:shd w:val="clear" w:color="auto" w:fill="FFFFFF"/>
            <w:noWrap/>
            <w:hideMark/>
          </w:tcPr>
          <w:p w:rsidR="00A439A7" w:rsidRPr="0089281F" w:rsidRDefault="00A439A7" w:rsidP="008A018C">
            <w:pPr>
              <w:ind w:left="-105"/>
              <w:jc w:val="center"/>
              <w:rPr>
                <w:bCs/>
                <w:sz w:val="24"/>
                <w:szCs w:val="24"/>
                <w:lang w:eastAsia="en-US"/>
              </w:rPr>
            </w:pPr>
          </w:p>
        </w:tc>
        <w:tc>
          <w:tcPr>
            <w:tcW w:w="1276"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442"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75"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48" w:type="dxa"/>
            <w:shd w:val="clear" w:color="auto" w:fill="FFFFFF"/>
            <w:noWrap/>
            <w:hideMark/>
          </w:tcPr>
          <w:p w:rsidR="00A439A7" w:rsidRDefault="00A439A7" w:rsidP="008A018C">
            <w:pPr>
              <w:jc w:val="center"/>
              <w:rPr>
                <w:bCs/>
                <w:sz w:val="24"/>
                <w:szCs w:val="24"/>
                <w:lang w:eastAsia="en-US"/>
              </w:rPr>
            </w:pPr>
            <w:r>
              <w:rPr>
                <w:bCs/>
                <w:sz w:val="24"/>
                <w:szCs w:val="24"/>
                <w:lang w:eastAsia="en-US"/>
              </w:rPr>
              <w:t>19 264,</w:t>
            </w:r>
            <w:r w:rsidR="004B5CA1">
              <w:rPr>
                <w:bCs/>
                <w:sz w:val="24"/>
                <w:szCs w:val="24"/>
                <w:lang w:eastAsia="en-US"/>
              </w:rPr>
              <w:t>70</w:t>
            </w:r>
          </w:p>
        </w:tc>
        <w:tc>
          <w:tcPr>
            <w:tcW w:w="1559"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729" w:type="dxa"/>
            <w:shd w:val="clear" w:color="auto" w:fill="FFFFFF"/>
            <w:noWrap/>
            <w:hideMark/>
          </w:tcPr>
          <w:p w:rsidR="00A439A7" w:rsidRDefault="00A439A7" w:rsidP="008A018C">
            <w:pPr>
              <w:jc w:val="center"/>
              <w:rPr>
                <w:bCs/>
                <w:sz w:val="24"/>
                <w:szCs w:val="24"/>
                <w:lang w:eastAsia="en-US"/>
              </w:rPr>
            </w:pPr>
            <w:r>
              <w:rPr>
                <w:bCs/>
                <w:sz w:val="24"/>
                <w:szCs w:val="24"/>
                <w:lang w:eastAsia="en-US"/>
              </w:rPr>
              <w:t>12 456 516,70</w:t>
            </w:r>
          </w:p>
        </w:tc>
        <w:tc>
          <w:tcPr>
            <w:tcW w:w="788" w:type="dxa"/>
            <w:shd w:val="clear" w:color="auto" w:fill="FFFFFF"/>
            <w:noWrap/>
            <w:hideMark/>
          </w:tcPr>
          <w:p w:rsidR="00A439A7" w:rsidRDefault="00A439A7" w:rsidP="008A018C">
            <w:pPr>
              <w:jc w:val="center"/>
              <w:rPr>
                <w:bCs/>
                <w:sz w:val="24"/>
                <w:szCs w:val="24"/>
                <w:lang w:eastAsia="en-US"/>
              </w:rPr>
            </w:pPr>
            <w:r>
              <w:rPr>
                <w:bCs/>
                <w:sz w:val="24"/>
                <w:szCs w:val="24"/>
                <w:lang w:eastAsia="en-US"/>
              </w:rPr>
              <w:t>82</w:t>
            </w:r>
          </w:p>
        </w:tc>
      </w:tr>
      <w:tr w:rsidR="00A439A7" w:rsidTr="00C9630E">
        <w:trPr>
          <w:trHeight w:val="540"/>
        </w:trPr>
        <w:tc>
          <w:tcPr>
            <w:tcW w:w="3554" w:type="dxa"/>
            <w:gridSpan w:val="3"/>
            <w:shd w:val="clear" w:color="auto" w:fill="FFFFFF"/>
            <w:hideMark/>
          </w:tcPr>
          <w:p w:rsidR="00A439A7" w:rsidRPr="0089281F" w:rsidRDefault="004B5CA1" w:rsidP="000601F9">
            <w:pPr>
              <w:rPr>
                <w:sz w:val="24"/>
                <w:szCs w:val="24"/>
                <w:lang w:eastAsia="en-US"/>
              </w:rPr>
            </w:pPr>
            <w:r>
              <w:rPr>
                <w:sz w:val="24"/>
                <w:szCs w:val="24"/>
                <w:lang w:eastAsia="en-US"/>
              </w:rPr>
              <w:t>С</w:t>
            </w:r>
            <w:r w:rsidR="00A439A7" w:rsidRPr="0089281F">
              <w:rPr>
                <w:sz w:val="24"/>
                <w:szCs w:val="24"/>
                <w:lang w:eastAsia="en-US"/>
              </w:rPr>
              <w:t>корая медицинская помощь (сумма строк 29</w:t>
            </w:r>
            <w:r>
              <w:rPr>
                <w:sz w:val="24"/>
                <w:szCs w:val="24"/>
                <w:lang w:eastAsia="en-US"/>
              </w:rPr>
              <w:t xml:space="preserve"> </w:t>
            </w:r>
            <w:r w:rsidR="00A439A7" w:rsidRPr="0089281F">
              <w:rPr>
                <w:sz w:val="24"/>
                <w:szCs w:val="24"/>
                <w:lang w:eastAsia="en-US"/>
              </w:rPr>
              <w:t>+</w:t>
            </w:r>
            <w:r>
              <w:rPr>
                <w:sz w:val="24"/>
                <w:szCs w:val="24"/>
                <w:lang w:eastAsia="en-US"/>
              </w:rPr>
              <w:t xml:space="preserve"> </w:t>
            </w:r>
            <w:r w:rsidR="00A439A7" w:rsidRPr="0089281F">
              <w:rPr>
                <w:sz w:val="24"/>
                <w:szCs w:val="24"/>
                <w:lang w:eastAsia="en-US"/>
              </w:rPr>
              <w:t>34)</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21</w:t>
            </w:r>
          </w:p>
        </w:tc>
        <w:tc>
          <w:tcPr>
            <w:tcW w:w="1701"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вызов</w:t>
            </w:r>
            <w:r w:rsidR="004B5CA1">
              <w:rPr>
                <w:sz w:val="24"/>
                <w:szCs w:val="24"/>
                <w:lang w:eastAsia="en-US"/>
              </w:rPr>
              <w:t>ов</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0,29</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3703,6</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1074,04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694 475,78</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418"/>
        </w:trPr>
        <w:tc>
          <w:tcPr>
            <w:tcW w:w="1697" w:type="dxa"/>
            <w:vMerge w:val="restart"/>
            <w:shd w:val="clear" w:color="auto" w:fill="FFFFFF"/>
            <w:hideMark/>
          </w:tcPr>
          <w:p w:rsidR="00A439A7" w:rsidRPr="0089281F" w:rsidRDefault="000601F9" w:rsidP="000601F9">
            <w:pPr>
              <w:ind w:right="-113"/>
              <w:rPr>
                <w:sz w:val="24"/>
                <w:szCs w:val="24"/>
                <w:lang w:eastAsia="en-US"/>
              </w:rPr>
            </w:pPr>
            <w:r>
              <w:rPr>
                <w:sz w:val="24"/>
                <w:szCs w:val="24"/>
                <w:lang w:eastAsia="en-US"/>
              </w:rPr>
              <w:t>М</w:t>
            </w:r>
            <w:r w:rsidR="00A439A7" w:rsidRPr="0089281F">
              <w:rPr>
                <w:sz w:val="24"/>
                <w:szCs w:val="24"/>
                <w:lang w:eastAsia="en-US"/>
              </w:rPr>
              <w:t>едицинская помощь в амбулаторных условиях</w:t>
            </w:r>
          </w:p>
        </w:tc>
        <w:tc>
          <w:tcPr>
            <w:tcW w:w="505" w:type="dxa"/>
            <w:vMerge w:val="restart"/>
            <w:shd w:val="clear" w:color="auto" w:fill="FFFFFF"/>
            <w:textDirection w:val="btLr"/>
            <w:vAlign w:val="center"/>
            <w:hideMark/>
          </w:tcPr>
          <w:p w:rsidR="00A439A7" w:rsidRPr="0089281F" w:rsidRDefault="00A439A7" w:rsidP="00571176">
            <w:pPr>
              <w:jc w:val="center"/>
              <w:rPr>
                <w:sz w:val="24"/>
                <w:szCs w:val="24"/>
                <w:lang w:eastAsia="en-US"/>
              </w:rPr>
            </w:pPr>
            <w:r w:rsidRPr="0089281F">
              <w:rPr>
                <w:sz w:val="24"/>
                <w:szCs w:val="24"/>
                <w:lang w:eastAsia="en-US"/>
              </w:rPr>
              <w:t>сумма строк</w:t>
            </w: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30.1</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35.1</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22.1</w:t>
            </w:r>
          </w:p>
        </w:tc>
        <w:tc>
          <w:tcPr>
            <w:tcW w:w="1701" w:type="dxa"/>
            <w:shd w:val="clear" w:color="auto" w:fill="FFFFFF"/>
            <w:hideMark/>
          </w:tcPr>
          <w:p w:rsidR="00A439A7" w:rsidRPr="0089281F" w:rsidRDefault="004B5CA1" w:rsidP="008A018C">
            <w:pPr>
              <w:ind w:left="-105"/>
              <w:jc w:val="center"/>
              <w:rPr>
                <w:sz w:val="24"/>
                <w:szCs w:val="24"/>
                <w:lang w:eastAsia="en-US"/>
              </w:rPr>
            </w:pPr>
            <w:r>
              <w:rPr>
                <w:sz w:val="24"/>
                <w:szCs w:val="24"/>
                <w:lang w:eastAsia="en-US"/>
              </w:rPr>
              <w:t>к</w:t>
            </w:r>
            <w:r w:rsidR="00A439A7" w:rsidRPr="0089281F">
              <w:rPr>
                <w:sz w:val="24"/>
                <w:szCs w:val="24"/>
                <w:lang w:eastAsia="en-US"/>
              </w:rPr>
              <w:t>омплексн</w:t>
            </w:r>
            <w:r>
              <w:rPr>
                <w:sz w:val="24"/>
                <w:szCs w:val="24"/>
                <w:lang w:eastAsia="en-US"/>
              </w:rPr>
              <w:t xml:space="preserve">ых </w:t>
            </w:r>
            <w:r w:rsidR="00A439A7" w:rsidRPr="0089281F">
              <w:rPr>
                <w:sz w:val="24"/>
                <w:szCs w:val="24"/>
                <w:lang w:eastAsia="en-US"/>
              </w:rPr>
              <w:t>посещени</w:t>
            </w:r>
            <w:r>
              <w:rPr>
                <w:sz w:val="24"/>
                <w:szCs w:val="24"/>
                <w:lang w:eastAsia="en-US"/>
              </w:rPr>
              <w:t>й</w:t>
            </w:r>
            <w:r w:rsidR="00A439A7" w:rsidRPr="0089281F">
              <w:rPr>
                <w:sz w:val="24"/>
                <w:szCs w:val="24"/>
                <w:lang w:eastAsia="en-US"/>
              </w:rPr>
              <w:t xml:space="preserve"> для проведения </w:t>
            </w:r>
            <w:proofErr w:type="gramStart"/>
            <w:r w:rsidR="00A439A7" w:rsidRPr="0089281F">
              <w:rPr>
                <w:sz w:val="24"/>
                <w:szCs w:val="24"/>
                <w:lang w:eastAsia="en-US"/>
              </w:rPr>
              <w:t>профилакти</w:t>
            </w:r>
            <w:r w:rsidR="008A018C">
              <w:rPr>
                <w:sz w:val="24"/>
                <w:szCs w:val="24"/>
                <w:lang w:eastAsia="en-US"/>
              </w:rPr>
              <w:t>-</w:t>
            </w:r>
            <w:r w:rsidR="00A439A7" w:rsidRPr="0089281F">
              <w:rPr>
                <w:sz w:val="24"/>
                <w:szCs w:val="24"/>
                <w:lang w:eastAsia="en-US"/>
              </w:rPr>
              <w:t>ческих</w:t>
            </w:r>
            <w:proofErr w:type="gramEnd"/>
            <w:r w:rsidR="00A439A7" w:rsidRPr="0089281F">
              <w:rPr>
                <w:sz w:val="24"/>
                <w:szCs w:val="24"/>
                <w:lang w:eastAsia="en-US"/>
              </w:rPr>
              <w:t xml:space="preserve"> медицинских осмотров</w:t>
            </w:r>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0,2535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2717,9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688,99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445 498,73</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C9630E">
        <w:trPr>
          <w:trHeight w:val="1069"/>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30.2 +</w:t>
            </w:r>
            <w:r w:rsidR="004B5CA1">
              <w:rPr>
                <w:sz w:val="24"/>
                <w:szCs w:val="24"/>
                <w:lang w:eastAsia="en-US"/>
              </w:rPr>
              <w:t xml:space="preserve"> </w:t>
            </w:r>
            <w:r w:rsidRPr="0089281F">
              <w:rPr>
                <w:sz w:val="24"/>
                <w:szCs w:val="24"/>
                <w:lang w:eastAsia="en-US"/>
              </w:rPr>
              <w:t>35.2</w:t>
            </w:r>
          </w:p>
        </w:tc>
        <w:tc>
          <w:tcPr>
            <w:tcW w:w="983"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22.2</w:t>
            </w:r>
          </w:p>
        </w:tc>
        <w:tc>
          <w:tcPr>
            <w:tcW w:w="1701" w:type="dxa"/>
            <w:shd w:val="clear" w:color="auto" w:fill="FFFFFF"/>
            <w:hideMark/>
          </w:tcPr>
          <w:p w:rsidR="00A439A7" w:rsidRPr="0089281F" w:rsidRDefault="004B5CA1" w:rsidP="008A018C">
            <w:pPr>
              <w:ind w:left="-105"/>
              <w:jc w:val="center"/>
              <w:rPr>
                <w:sz w:val="24"/>
                <w:szCs w:val="24"/>
                <w:lang w:eastAsia="en-US"/>
              </w:rPr>
            </w:pPr>
            <w:r>
              <w:rPr>
                <w:sz w:val="24"/>
                <w:szCs w:val="24"/>
                <w:lang w:eastAsia="en-US"/>
              </w:rPr>
              <w:t>к</w:t>
            </w:r>
            <w:r w:rsidR="00A439A7" w:rsidRPr="0089281F">
              <w:rPr>
                <w:sz w:val="24"/>
                <w:szCs w:val="24"/>
                <w:lang w:eastAsia="en-US"/>
              </w:rPr>
              <w:t>омплексн</w:t>
            </w:r>
            <w:r>
              <w:rPr>
                <w:sz w:val="24"/>
                <w:szCs w:val="24"/>
                <w:lang w:eastAsia="en-US"/>
              </w:rPr>
              <w:t xml:space="preserve">ых </w:t>
            </w:r>
            <w:r w:rsidR="00A439A7" w:rsidRPr="0089281F">
              <w:rPr>
                <w:sz w:val="24"/>
                <w:szCs w:val="24"/>
                <w:lang w:eastAsia="en-US"/>
              </w:rPr>
              <w:t>посещени</w:t>
            </w:r>
            <w:r>
              <w:rPr>
                <w:sz w:val="24"/>
                <w:szCs w:val="24"/>
                <w:lang w:eastAsia="en-US"/>
              </w:rPr>
              <w:t xml:space="preserve">й </w:t>
            </w:r>
            <w:r w:rsidR="00A439A7" w:rsidRPr="0089281F">
              <w:rPr>
                <w:sz w:val="24"/>
                <w:szCs w:val="24"/>
                <w:lang w:eastAsia="en-US"/>
              </w:rPr>
              <w:t xml:space="preserve">для проведения </w:t>
            </w:r>
            <w:proofErr w:type="gramStart"/>
            <w:r w:rsidR="00A439A7" w:rsidRPr="0089281F">
              <w:rPr>
                <w:sz w:val="24"/>
                <w:szCs w:val="24"/>
                <w:lang w:eastAsia="en-US"/>
              </w:rPr>
              <w:t>диспансери</w:t>
            </w:r>
            <w:r w:rsidR="008A018C">
              <w:rPr>
                <w:sz w:val="24"/>
                <w:szCs w:val="24"/>
                <w:lang w:eastAsia="en-US"/>
              </w:rPr>
              <w:t>-</w:t>
            </w:r>
            <w:r w:rsidR="00A439A7" w:rsidRPr="0089281F">
              <w:rPr>
                <w:sz w:val="24"/>
                <w:szCs w:val="24"/>
                <w:lang w:eastAsia="en-US"/>
              </w:rPr>
              <w:t>зации</w:t>
            </w:r>
            <w:proofErr w:type="gramEnd"/>
          </w:p>
        </w:tc>
        <w:tc>
          <w:tcPr>
            <w:tcW w:w="1276" w:type="dxa"/>
            <w:shd w:val="clear" w:color="auto" w:fill="FFFFFF"/>
            <w:noWrap/>
            <w:hideMark/>
          </w:tcPr>
          <w:p w:rsidR="00A439A7" w:rsidRDefault="00A439A7" w:rsidP="008A018C">
            <w:pPr>
              <w:jc w:val="center"/>
              <w:rPr>
                <w:sz w:val="24"/>
                <w:szCs w:val="24"/>
                <w:lang w:eastAsia="en-US"/>
              </w:rPr>
            </w:pPr>
            <w:r>
              <w:rPr>
                <w:sz w:val="24"/>
                <w:szCs w:val="24"/>
                <w:lang w:eastAsia="en-US"/>
              </w:rPr>
              <w:t>0,181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3124,3</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565,50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365 650,64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bl>
    <w:p w:rsidR="00571176" w:rsidRDefault="00571176"/>
    <w:tbl>
      <w:tblPr>
        <w:tblW w:w="15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505"/>
        <w:gridCol w:w="1352"/>
        <w:gridCol w:w="838"/>
        <w:gridCol w:w="1842"/>
        <w:gridCol w:w="1280"/>
        <w:gridCol w:w="1442"/>
        <w:gridCol w:w="1275"/>
        <w:gridCol w:w="1248"/>
        <w:gridCol w:w="1559"/>
        <w:gridCol w:w="1729"/>
        <w:gridCol w:w="788"/>
      </w:tblGrid>
      <w:tr w:rsidR="00571176" w:rsidTr="00571176">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0601F9">
        <w:trPr>
          <w:trHeight w:val="570"/>
        </w:trPr>
        <w:tc>
          <w:tcPr>
            <w:tcW w:w="1697" w:type="dxa"/>
            <w:vMerge w:val="restart"/>
            <w:vAlign w:val="center"/>
            <w:hideMark/>
          </w:tcPr>
          <w:p w:rsidR="00A439A7" w:rsidRPr="0089281F" w:rsidRDefault="00A439A7" w:rsidP="008A018C">
            <w:pPr>
              <w:rPr>
                <w:sz w:val="24"/>
                <w:szCs w:val="24"/>
                <w:lang w:eastAsia="en-US"/>
              </w:rPr>
            </w:pPr>
          </w:p>
        </w:tc>
        <w:tc>
          <w:tcPr>
            <w:tcW w:w="505" w:type="dxa"/>
            <w:vMerge w:val="restart"/>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30.3 +</w:t>
            </w:r>
            <w:r w:rsidR="004B5CA1">
              <w:rPr>
                <w:sz w:val="24"/>
                <w:szCs w:val="24"/>
                <w:lang w:eastAsia="en-US"/>
              </w:rPr>
              <w:t xml:space="preserve"> </w:t>
            </w:r>
            <w:r w:rsidRPr="0089281F">
              <w:rPr>
                <w:sz w:val="24"/>
                <w:szCs w:val="24"/>
                <w:lang w:eastAsia="en-US"/>
              </w:rPr>
              <w:t>35.3</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22.3</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посещени</w:t>
            </w:r>
            <w:r w:rsidR="004B5CA1">
              <w:rPr>
                <w:sz w:val="24"/>
                <w:szCs w:val="24"/>
                <w:lang w:eastAsia="en-US"/>
              </w:rPr>
              <w:t>й</w:t>
            </w:r>
            <w:r w:rsidRPr="0089281F">
              <w:rPr>
                <w:sz w:val="24"/>
                <w:szCs w:val="24"/>
                <w:lang w:eastAsia="en-US"/>
              </w:rPr>
              <w:t xml:space="preserve"> с иными целями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2,4955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416,2</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1038,63</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671 575,24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1099"/>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35.4</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22.4</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посещени</w:t>
            </w:r>
            <w:r w:rsidR="004B5CA1">
              <w:rPr>
                <w:sz w:val="24"/>
                <w:szCs w:val="24"/>
                <w:lang w:eastAsia="en-US"/>
              </w:rPr>
              <w:t>й</w:t>
            </w:r>
            <w:r w:rsidRPr="0089281F">
              <w:rPr>
                <w:sz w:val="24"/>
                <w:szCs w:val="24"/>
                <w:lang w:eastAsia="en-US"/>
              </w:rPr>
              <w:t xml:space="preserve"> по паллиативной медицинской помощи, включая***</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1362"/>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35.4.1</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22.4.1</w:t>
            </w:r>
          </w:p>
        </w:tc>
        <w:tc>
          <w:tcPr>
            <w:tcW w:w="1842" w:type="dxa"/>
            <w:shd w:val="clear" w:color="auto" w:fill="FFFFFF"/>
            <w:hideMark/>
          </w:tcPr>
          <w:p w:rsidR="004B5CA1" w:rsidRDefault="00A439A7" w:rsidP="008A018C">
            <w:pPr>
              <w:ind w:left="-105"/>
              <w:jc w:val="center"/>
              <w:rPr>
                <w:iCs/>
                <w:sz w:val="24"/>
                <w:szCs w:val="24"/>
                <w:lang w:eastAsia="en-US"/>
              </w:rPr>
            </w:pPr>
            <w:r w:rsidRPr="0089281F">
              <w:rPr>
                <w:iCs/>
                <w:sz w:val="24"/>
                <w:szCs w:val="24"/>
                <w:lang w:eastAsia="en-US"/>
              </w:rPr>
              <w:t>посещени</w:t>
            </w:r>
            <w:r w:rsidR="004B5CA1">
              <w:rPr>
                <w:iCs/>
                <w:sz w:val="24"/>
                <w:szCs w:val="24"/>
                <w:lang w:eastAsia="en-US"/>
              </w:rPr>
              <w:t>я</w:t>
            </w:r>
            <w:r w:rsidRPr="0089281F">
              <w:rPr>
                <w:iCs/>
                <w:sz w:val="24"/>
                <w:szCs w:val="24"/>
                <w:lang w:eastAsia="en-US"/>
              </w:rPr>
              <w:t xml:space="preserve"> по паллиативной медицинской помощи без учета посещени</w:t>
            </w:r>
            <w:r w:rsidR="004B5CA1">
              <w:rPr>
                <w:iCs/>
                <w:sz w:val="24"/>
                <w:szCs w:val="24"/>
                <w:lang w:eastAsia="en-US"/>
              </w:rPr>
              <w:t>й</w:t>
            </w:r>
          </w:p>
          <w:p w:rsidR="00A439A7" w:rsidRPr="0089281F" w:rsidRDefault="00571176" w:rsidP="008A018C">
            <w:pPr>
              <w:ind w:left="-105"/>
              <w:jc w:val="center"/>
              <w:rPr>
                <w:iCs/>
                <w:sz w:val="24"/>
                <w:szCs w:val="24"/>
                <w:lang w:eastAsia="en-US"/>
              </w:rPr>
            </w:pPr>
            <w:r>
              <w:rPr>
                <w:iCs/>
                <w:sz w:val="24"/>
                <w:szCs w:val="24"/>
                <w:lang w:eastAsia="en-US"/>
              </w:rPr>
              <w:t>на дому патронажными бригадами</w:t>
            </w:r>
            <w:r w:rsidR="00A439A7" w:rsidRPr="0089281F">
              <w:rPr>
                <w:iCs/>
                <w:sz w:val="24"/>
                <w:szCs w:val="24"/>
                <w:lang w:eastAsia="en-US"/>
              </w:rPr>
              <w:t>***</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960"/>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35.4.2</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22.4.2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посещени</w:t>
            </w:r>
            <w:r w:rsidR="004B5CA1">
              <w:rPr>
                <w:iCs/>
                <w:sz w:val="24"/>
                <w:szCs w:val="24"/>
                <w:lang w:eastAsia="en-US"/>
              </w:rPr>
              <w:t>я</w:t>
            </w:r>
            <w:r w:rsidRPr="0089281F">
              <w:rPr>
                <w:iCs/>
                <w:sz w:val="24"/>
                <w:szCs w:val="24"/>
                <w:lang w:eastAsia="en-US"/>
              </w:rPr>
              <w:t xml:space="preserve"> на дому в</w:t>
            </w:r>
            <w:r w:rsidR="00571176">
              <w:rPr>
                <w:iCs/>
                <w:sz w:val="24"/>
                <w:szCs w:val="24"/>
                <w:lang w:eastAsia="en-US"/>
              </w:rPr>
              <w:t>ыездными патронажными бригадами</w:t>
            </w:r>
            <w:r w:rsidRPr="0089281F">
              <w:rPr>
                <w:iCs/>
                <w:sz w:val="24"/>
                <w:szCs w:val="24"/>
                <w:lang w:eastAsia="en-US"/>
              </w:rPr>
              <w:t>***</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803"/>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30.4</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35.5</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22.5</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посещени</w:t>
            </w:r>
            <w:r w:rsidR="004B5CA1">
              <w:rPr>
                <w:sz w:val="24"/>
                <w:szCs w:val="24"/>
                <w:lang w:eastAsia="en-US"/>
              </w:rPr>
              <w:t>й</w:t>
            </w:r>
            <w:r w:rsidRPr="0089281F">
              <w:rPr>
                <w:sz w:val="24"/>
                <w:szCs w:val="24"/>
                <w:lang w:eastAsia="en-US"/>
              </w:rPr>
              <w:t xml:space="preserve"> по неотложной медицинской помощи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0,54</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962,3</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519,64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336 000,00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379"/>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обращени</w:t>
            </w:r>
            <w:r w:rsidR="004B5CA1">
              <w:rPr>
                <w:sz w:val="24"/>
                <w:szCs w:val="24"/>
                <w:lang w:eastAsia="en-US"/>
              </w:rPr>
              <w:t>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1,77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2157,0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3817,89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2 468 643,86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405"/>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30.5.1</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35.6.1</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КТ</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0,0275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3588,9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98,69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63 813,96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405"/>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30.5.2</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35.6.2</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МРТ</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0,0119</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4086,1</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48,62</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31 437,64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571176">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0601F9">
        <w:trPr>
          <w:trHeight w:val="540"/>
        </w:trPr>
        <w:tc>
          <w:tcPr>
            <w:tcW w:w="1697" w:type="dxa"/>
            <w:vMerge w:val="restart"/>
            <w:vAlign w:val="center"/>
            <w:hideMark/>
          </w:tcPr>
          <w:p w:rsidR="00A439A7" w:rsidRPr="0089281F" w:rsidRDefault="00A439A7" w:rsidP="008A018C">
            <w:pPr>
              <w:rPr>
                <w:sz w:val="24"/>
                <w:szCs w:val="24"/>
                <w:lang w:eastAsia="en-US"/>
              </w:rPr>
            </w:pPr>
          </w:p>
        </w:tc>
        <w:tc>
          <w:tcPr>
            <w:tcW w:w="505" w:type="dxa"/>
            <w:vMerge w:val="restart"/>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30.5.3</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35.6.3</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22.6.3</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 xml:space="preserve">УЗИ </w:t>
            </w:r>
            <w:proofErr w:type="gramStart"/>
            <w:r w:rsidRPr="0089281F">
              <w:rPr>
                <w:iCs/>
                <w:sz w:val="24"/>
                <w:szCs w:val="24"/>
                <w:lang w:eastAsia="en-US"/>
              </w:rPr>
              <w:t>сердечно-сосудистой</w:t>
            </w:r>
            <w:proofErr w:type="gramEnd"/>
            <w:r w:rsidRPr="0089281F">
              <w:rPr>
                <w:iCs/>
                <w:sz w:val="24"/>
                <w:szCs w:val="24"/>
                <w:lang w:eastAsia="en-US"/>
              </w:rPr>
              <w:t xml:space="preserve"> системы</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0,1533</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976,8</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149,74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96 821,73</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495"/>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30.5.4</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35.6.4</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22.6.4</w:t>
            </w:r>
          </w:p>
        </w:tc>
        <w:tc>
          <w:tcPr>
            <w:tcW w:w="1842" w:type="dxa"/>
            <w:shd w:val="clear" w:color="auto" w:fill="FFFFFF"/>
            <w:hideMark/>
          </w:tcPr>
          <w:p w:rsidR="00A439A7" w:rsidRPr="0089281F" w:rsidRDefault="000601F9" w:rsidP="008A018C">
            <w:pPr>
              <w:ind w:left="-105"/>
              <w:jc w:val="center"/>
              <w:rPr>
                <w:iCs/>
                <w:sz w:val="24"/>
                <w:szCs w:val="24"/>
                <w:lang w:eastAsia="en-US"/>
              </w:rPr>
            </w:pPr>
            <w:proofErr w:type="gramStart"/>
            <w:r>
              <w:rPr>
                <w:iCs/>
                <w:sz w:val="24"/>
                <w:szCs w:val="24"/>
                <w:lang w:eastAsia="en-US"/>
              </w:rPr>
              <w:t>эндоскопи-</w:t>
            </w:r>
            <w:r w:rsidR="00A439A7" w:rsidRPr="0089281F">
              <w:rPr>
                <w:iCs/>
                <w:sz w:val="24"/>
                <w:szCs w:val="24"/>
                <w:lang w:eastAsia="en-US"/>
              </w:rPr>
              <w:t>ческ</w:t>
            </w:r>
            <w:r w:rsidR="008333C7">
              <w:rPr>
                <w:iCs/>
                <w:sz w:val="24"/>
                <w:szCs w:val="24"/>
                <w:lang w:eastAsia="en-US"/>
              </w:rPr>
              <w:t>их</w:t>
            </w:r>
            <w:proofErr w:type="gramEnd"/>
            <w:r w:rsidR="00A439A7" w:rsidRPr="0089281F">
              <w:rPr>
                <w:iCs/>
                <w:sz w:val="24"/>
                <w:szCs w:val="24"/>
                <w:lang w:eastAsia="en-US"/>
              </w:rPr>
              <w:t xml:space="preserve"> диагностиче</w:t>
            </w:r>
            <w:r>
              <w:rPr>
                <w:iCs/>
                <w:sz w:val="24"/>
                <w:szCs w:val="24"/>
                <w:lang w:eastAsia="en-US"/>
              </w:rPr>
              <w:t>-</w:t>
            </w:r>
            <w:r w:rsidR="00A439A7" w:rsidRPr="0089281F">
              <w:rPr>
                <w:iCs/>
                <w:sz w:val="24"/>
                <w:szCs w:val="24"/>
                <w:lang w:eastAsia="en-US"/>
              </w:rPr>
              <w:t>ск</w:t>
            </w:r>
            <w:r w:rsidR="008333C7">
              <w:rPr>
                <w:iCs/>
                <w:sz w:val="24"/>
                <w:szCs w:val="24"/>
                <w:lang w:eastAsia="en-US"/>
              </w:rPr>
              <w:t>их исследо</w:t>
            </w:r>
            <w:r>
              <w:rPr>
                <w:iCs/>
                <w:sz w:val="24"/>
                <w:szCs w:val="24"/>
                <w:lang w:eastAsia="en-US"/>
              </w:rPr>
              <w:t>-</w:t>
            </w:r>
            <w:r w:rsidR="008333C7">
              <w:rPr>
                <w:iCs/>
                <w:sz w:val="24"/>
                <w:szCs w:val="24"/>
                <w:lang w:eastAsia="en-US"/>
              </w:rPr>
              <w:t>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0,0716</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1342,9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96,15</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62 170,49</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495"/>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30.5.5</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35.6.5</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22.6.5</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молекулярно-генетическ</w:t>
            </w:r>
            <w:r w:rsidR="008333C7">
              <w:rPr>
                <w:iCs/>
                <w:sz w:val="24"/>
                <w:szCs w:val="24"/>
                <w:lang w:eastAsia="en-US"/>
              </w:rPr>
              <w:t>их исследований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0,0007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22 875,0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16,01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10 352,05</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0601F9">
        <w:trPr>
          <w:trHeight w:val="525"/>
        </w:trPr>
        <w:tc>
          <w:tcPr>
            <w:tcW w:w="1697" w:type="dxa"/>
            <w:vMerge/>
            <w:vAlign w:val="center"/>
            <w:hideMark/>
          </w:tcPr>
          <w:p w:rsidR="00A439A7" w:rsidRPr="0089281F" w:rsidRDefault="00A439A7" w:rsidP="008A018C">
            <w:pPr>
              <w:rPr>
                <w:sz w:val="24"/>
                <w:szCs w:val="24"/>
                <w:lang w:eastAsia="en-US"/>
              </w:rPr>
            </w:pPr>
          </w:p>
        </w:tc>
        <w:tc>
          <w:tcPr>
            <w:tcW w:w="505" w:type="dxa"/>
            <w:vMerge/>
            <w:vAlign w:val="center"/>
            <w:hideMark/>
          </w:tcPr>
          <w:p w:rsidR="00A439A7" w:rsidRPr="0089281F" w:rsidRDefault="00A439A7" w:rsidP="008A018C">
            <w:pPr>
              <w:rPr>
                <w:sz w:val="24"/>
                <w:szCs w:val="24"/>
                <w:lang w:eastAsia="en-US"/>
              </w:rPr>
            </w:pPr>
          </w:p>
        </w:tc>
        <w:tc>
          <w:tcPr>
            <w:tcW w:w="1352" w:type="dxa"/>
            <w:shd w:val="clear" w:color="auto" w:fill="FFFFFF"/>
            <w:hideMark/>
          </w:tcPr>
          <w:p w:rsidR="00A439A7" w:rsidRPr="0089281F" w:rsidRDefault="00A439A7" w:rsidP="000601F9">
            <w:pPr>
              <w:jc w:val="center"/>
              <w:rPr>
                <w:sz w:val="24"/>
                <w:szCs w:val="24"/>
                <w:lang w:eastAsia="en-US"/>
              </w:rPr>
            </w:pPr>
            <w:r w:rsidRPr="0089281F">
              <w:rPr>
                <w:sz w:val="24"/>
                <w:szCs w:val="24"/>
                <w:lang w:eastAsia="en-US"/>
              </w:rPr>
              <w:t>30.5.6</w:t>
            </w:r>
            <w:r w:rsidR="004B5CA1">
              <w:rPr>
                <w:sz w:val="24"/>
                <w:szCs w:val="24"/>
                <w:lang w:eastAsia="en-US"/>
              </w:rPr>
              <w:t xml:space="preserve"> </w:t>
            </w:r>
            <w:r w:rsidRPr="0089281F">
              <w:rPr>
                <w:sz w:val="24"/>
                <w:szCs w:val="24"/>
                <w:lang w:eastAsia="en-US"/>
              </w:rPr>
              <w:t>+</w:t>
            </w:r>
            <w:r w:rsidR="004B5CA1">
              <w:rPr>
                <w:sz w:val="24"/>
                <w:szCs w:val="24"/>
                <w:lang w:eastAsia="en-US"/>
              </w:rPr>
              <w:t xml:space="preserve"> </w:t>
            </w:r>
            <w:r w:rsidRPr="0089281F">
              <w:rPr>
                <w:sz w:val="24"/>
                <w:szCs w:val="24"/>
                <w:lang w:eastAsia="en-US"/>
              </w:rPr>
              <w:t>35.6.6</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22.6.6</w:t>
            </w:r>
          </w:p>
        </w:tc>
        <w:tc>
          <w:tcPr>
            <w:tcW w:w="1842" w:type="dxa"/>
            <w:shd w:val="clear" w:color="auto" w:fill="FFFFFF"/>
            <w:hideMark/>
          </w:tcPr>
          <w:p w:rsidR="00A439A7" w:rsidRPr="0089281F" w:rsidRDefault="008333C7" w:rsidP="008A018C">
            <w:pPr>
              <w:ind w:left="-105"/>
              <w:jc w:val="center"/>
              <w:rPr>
                <w:iCs/>
                <w:sz w:val="24"/>
                <w:szCs w:val="24"/>
                <w:lang w:eastAsia="en-US"/>
              </w:rPr>
            </w:pPr>
            <w:r>
              <w:rPr>
                <w:iCs/>
                <w:sz w:val="24"/>
                <w:szCs w:val="24"/>
                <w:lang w:eastAsia="en-US"/>
              </w:rPr>
              <w:t>г</w:t>
            </w:r>
            <w:r w:rsidR="00A439A7" w:rsidRPr="0089281F">
              <w:rPr>
                <w:iCs/>
                <w:sz w:val="24"/>
                <w:szCs w:val="24"/>
                <w:lang w:eastAsia="en-US"/>
              </w:rPr>
              <w:t>истологическ</w:t>
            </w:r>
            <w:r>
              <w:rPr>
                <w:iCs/>
                <w:sz w:val="24"/>
                <w:szCs w:val="24"/>
                <w:lang w:eastAsia="en-US"/>
              </w:rPr>
              <w:t>их исследований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0,0521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877,0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45,69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29 543,11</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780"/>
        </w:trPr>
        <w:tc>
          <w:tcPr>
            <w:tcW w:w="3554" w:type="dxa"/>
            <w:gridSpan w:val="3"/>
            <w:shd w:val="clear" w:color="auto" w:fill="FFFFFF"/>
            <w:vAlign w:val="center"/>
            <w:hideMark/>
          </w:tcPr>
          <w:p w:rsidR="00A439A7" w:rsidRPr="0089281F" w:rsidRDefault="008333C7" w:rsidP="008A018C">
            <w:pPr>
              <w:rPr>
                <w:sz w:val="24"/>
                <w:szCs w:val="24"/>
                <w:lang w:eastAsia="en-US"/>
              </w:rPr>
            </w:pPr>
            <w:r>
              <w:rPr>
                <w:sz w:val="24"/>
                <w:szCs w:val="24"/>
                <w:lang w:eastAsia="en-US"/>
              </w:rPr>
              <w:t>С</w:t>
            </w:r>
            <w:r w:rsidR="00A439A7" w:rsidRPr="0089281F">
              <w:rPr>
                <w:sz w:val="24"/>
                <w:szCs w:val="24"/>
                <w:lang w:eastAsia="en-US"/>
              </w:rPr>
              <w:t>пециализированная медицинская помощь в стационарных условиях (сумма строк 31 + 36), 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23</w:t>
            </w:r>
          </w:p>
        </w:tc>
        <w:tc>
          <w:tcPr>
            <w:tcW w:w="1842" w:type="dxa"/>
            <w:shd w:val="clear" w:color="auto" w:fill="FFFFFF"/>
            <w:hideMark/>
          </w:tcPr>
          <w:p w:rsidR="00A439A7" w:rsidRPr="0089281F" w:rsidRDefault="008333C7" w:rsidP="008A018C">
            <w:pPr>
              <w:ind w:left="-105"/>
              <w:jc w:val="center"/>
              <w:rPr>
                <w:sz w:val="24"/>
                <w:szCs w:val="24"/>
                <w:lang w:eastAsia="en-US"/>
              </w:rPr>
            </w:pPr>
            <w:r>
              <w:rPr>
                <w:sz w:val="24"/>
                <w:szCs w:val="24"/>
                <w:lang w:eastAsia="en-US"/>
              </w:rPr>
              <w:t>с</w:t>
            </w:r>
            <w:r w:rsidR="00A439A7" w:rsidRPr="0089281F">
              <w:rPr>
                <w:sz w:val="24"/>
                <w:szCs w:val="24"/>
                <w:lang w:eastAsia="en-US"/>
              </w:rPr>
              <w:t>луча</w:t>
            </w:r>
            <w:r>
              <w:rPr>
                <w:sz w:val="24"/>
                <w:szCs w:val="24"/>
                <w:lang w:eastAsia="en-US"/>
              </w:rPr>
              <w:t xml:space="preserve">ев </w:t>
            </w:r>
            <w:r w:rsidR="00A439A7" w:rsidRPr="0089281F">
              <w:rPr>
                <w:sz w:val="24"/>
                <w:szCs w:val="24"/>
                <w:lang w:eastAsia="en-US"/>
              </w:rPr>
              <w:t>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0,17671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52 938,4</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9354,74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6 048 768,54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600"/>
        </w:trPr>
        <w:tc>
          <w:tcPr>
            <w:tcW w:w="3554" w:type="dxa"/>
            <w:gridSpan w:val="3"/>
            <w:shd w:val="clear" w:color="auto" w:fill="FFFFFF"/>
            <w:vAlign w:val="center"/>
            <w:hideMark/>
          </w:tcPr>
          <w:p w:rsidR="005207D9"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r w:rsidRPr="0089281F">
              <w:rPr>
                <w:iCs/>
                <w:sz w:val="24"/>
                <w:szCs w:val="24"/>
                <w:lang w:eastAsia="en-US"/>
              </w:rPr>
              <w:t xml:space="preserve"> </w:t>
            </w:r>
          </w:p>
          <w:p w:rsidR="00A439A7" w:rsidRPr="0089281F" w:rsidRDefault="00A439A7" w:rsidP="008A018C">
            <w:pPr>
              <w:rPr>
                <w:iCs/>
                <w:sz w:val="24"/>
                <w:szCs w:val="24"/>
                <w:lang w:eastAsia="en-US"/>
              </w:rPr>
            </w:pPr>
            <w:r w:rsidRPr="0089281F">
              <w:rPr>
                <w:iCs/>
                <w:sz w:val="24"/>
                <w:szCs w:val="24"/>
                <w:lang w:eastAsia="en-US"/>
              </w:rPr>
              <w:t>(сумма строк 31.1</w:t>
            </w:r>
            <w:r w:rsidR="008333C7">
              <w:rPr>
                <w:iCs/>
                <w:sz w:val="24"/>
                <w:szCs w:val="24"/>
                <w:lang w:eastAsia="en-US"/>
              </w:rPr>
              <w:t xml:space="preserve"> </w:t>
            </w:r>
            <w:r w:rsidRPr="0089281F">
              <w:rPr>
                <w:iCs/>
                <w:sz w:val="24"/>
                <w:szCs w:val="24"/>
                <w:lang w:eastAsia="en-US"/>
              </w:rPr>
              <w:t>+</w:t>
            </w:r>
            <w:r w:rsidR="008333C7">
              <w:rPr>
                <w:iCs/>
                <w:sz w:val="24"/>
                <w:szCs w:val="24"/>
                <w:lang w:eastAsia="en-US"/>
              </w:rPr>
              <w:t xml:space="preserve"> </w:t>
            </w:r>
            <w:r w:rsidRPr="0089281F">
              <w:rPr>
                <w:iCs/>
                <w:sz w:val="24"/>
                <w:szCs w:val="24"/>
                <w:lang w:eastAsia="en-US"/>
              </w:rPr>
              <w:t>36.1)</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23.1</w:t>
            </w:r>
          </w:p>
        </w:tc>
        <w:tc>
          <w:tcPr>
            <w:tcW w:w="1842" w:type="dxa"/>
            <w:shd w:val="clear" w:color="auto" w:fill="FFFFFF"/>
            <w:hideMark/>
          </w:tcPr>
          <w:p w:rsidR="00A439A7" w:rsidRPr="0089281F" w:rsidRDefault="008333C7" w:rsidP="008A018C">
            <w:pPr>
              <w:ind w:left="-105"/>
              <w:jc w:val="center"/>
              <w:rPr>
                <w:iCs/>
                <w:sz w:val="24"/>
                <w:szCs w:val="24"/>
                <w:lang w:eastAsia="en-US"/>
              </w:rPr>
            </w:pPr>
            <w:r>
              <w:rPr>
                <w:iCs/>
                <w:sz w:val="24"/>
                <w:szCs w:val="24"/>
                <w:lang w:eastAsia="en-US"/>
              </w:rPr>
              <w:t>с</w:t>
            </w:r>
            <w:r w:rsidR="00A439A7" w:rsidRPr="0089281F">
              <w:rPr>
                <w:iCs/>
                <w:sz w:val="24"/>
                <w:szCs w:val="24"/>
                <w:lang w:eastAsia="en-US"/>
              </w:rPr>
              <w:t>луча</w:t>
            </w:r>
            <w:r>
              <w:rPr>
                <w:iCs/>
                <w:sz w:val="24"/>
                <w:szCs w:val="24"/>
                <w:lang w:eastAsia="en-US"/>
              </w:rPr>
              <w:t xml:space="preserve">ев </w:t>
            </w:r>
            <w:r w:rsidR="00A439A7" w:rsidRPr="0089281F">
              <w:rPr>
                <w:iCs/>
                <w:sz w:val="24"/>
                <w:szCs w:val="24"/>
                <w:lang w:eastAsia="en-US"/>
              </w:rPr>
              <w:t>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0,01001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153 794,6</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1539,48</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995 428,78</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810"/>
        </w:trPr>
        <w:tc>
          <w:tcPr>
            <w:tcW w:w="3554" w:type="dxa"/>
            <w:gridSpan w:val="3"/>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 xml:space="preserve">медицинская реабилитация в стационарных условиях  </w:t>
            </w:r>
            <w:r w:rsidRPr="0089281F">
              <w:rPr>
                <w:iCs/>
                <w:sz w:val="24"/>
                <w:szCs w:val="24"/>
                <w:lang w:eastAsia="en-US"/>
              </w:rPr>
              <w:br/>
              <w:t>(сумма строк 31.2 + 36.2)</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23.2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8333C7">
              <w:rPr>
                <w:iCs/>
                <w:sz w:val="24"/>
                <w:szCs w:val="24"/>
                <w:lang w:eastAsia="en-US"/>
              </w:rPr>
              <w:t>ев</w:t>
            </w:r>
            <w:r w:rsidRPr="0089281F">
              <w:rPr>
                <w:iCs/>
                <w:sz w:val="24"/>
                <w:szCs w:val="24"/>
                <w:lang w:eastAsia="en-US"/>
              </w:rPr>
              <w:t xml:space="preserve"> 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55 081,2</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275,41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178 077,24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18"/>
        </w:trPr>
        <w:tc>
          <w:tcPr>
            <w:tcW w:w="3554" w:type="dxa"/>
            <w:gridSpan w:val="3"/>
            <w:shd w:val="clear" w:color="auto" w:fill="FFFFFF"/>
            <w:vAlign w:val="center"/>
            <w:hideMark/>
          </w:tcPr>
          <w:p w:rsidR="00BF71FF" w:rsidRDefault="00A439A7" w:rsidP="008A018C">
            <w:pPr>
              <w:ind w:hanging="284"/>
              <w:rPr>
                <w:iCs/>
                <w:sz w:val="24"/>
                <w:szCs w:val="24"/>
                <w:lang w:eastAsia="en-US"/>
              </w:rPr>
            </w:pPr>
            <w:r w:rsidRPr="0089281F">
              <w:rPr>
                <w:iCs/>
                <w:sz w:val="24"/>
                <w:szCs w:val="24"/>
                <w:lang w:eastAsia="en-US"/>
              </w:rPr>
              <w:t xml:space="preserve">     высокотехнологичная медицинская помощь  </w:t>
            </w:r>
          </w:p>
          <w:p w:rsidR="00A439A7" w:rsidRPr="0089281F" w:rsidRDefault="00A439A7" w:rsidP="008A018C">
            <w:pPr>
              <w:ind w:firstLine="34"/>
              <w:rPr>
                <w:iCs/>
                <w:sz w:val="24"/>
                <w:szCs w:val="24"/>
                <w:lang w:eastAsia="en-US"/>
              </w:rPr>
            </w:pPr>
            <w:r w:rsidRPr="0089281F">
              <w:rPr>
                <w:iCs/>
                <w:sz w:val="24"/>
                <w:szCs w:val="24"/>
                <w:lang w:eastAsia="en-US"/>
              </w:rPr>
              <w:t>(сумма строк 31.3 + 36.3)</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23.3</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8333C7">
              <w:rPr>
                <w:iCs/>
                <w:sz w:val="24"/>
                <w:szCs w:val="24"/>
                <w:lang w:eastAsia="en-US"/>
              </w:rPr>
              <w:t>ев</w:t>
            </w:r>
            <w:r w:rsidRPr="0089281F">
              <w:rPr>
                <w:iCs/>
                <w:sz w:val="24"/>
                <w:szCs w:val="24"/>
                <w:lang w:eastAsia="en-US"/>
              </w:rPr>
              <w:t xml:space="preserve"> 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170 955,9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1196,69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773 779,40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40"/>
        </w:trPr>
        <w:tc>
          <w:tcPr>
            <w:tcW w:w="3554" w:type="dxa"/>
            <w:gridSpan w:val="3"/>
            <w:shd w:val="clear" w:color="auto" w:fill="FFFFFF"/>
            <w:vAlign w:val="center"/>
            <w:hideMark/>
          </w:tcPr>
          <w:p w:rsidR="00BF71FF" w:rsidRDefault="00BF71FF" w:rsidP="008A018C">
            <w:pPr>
              <w:rPr>
                <w:sz w:val="24"/>
                <w:szCs w:val="24"/>
                <w:lang w:eastAsia="en-US"/>
              </w:rPr>
            </w:pPr>
            <w:r>
              <w:rPr>
                <w:sz w:val="24"/>
                <w:szCs w:val="24"/>
                <w:lang w:eastAsia="en-US"/>
              </w:rPr>
              <w:t>М</w:t>
            </w:r>
            <w:r w:rsidR="00A439A7" w:rsidRPr="0089281F">
              <w:rPr>
                <w:sz w:val="24"/>
                <w:szCs w:val="24"/>
                <w:lang w:eastAsia="en-US"/>
              </w:rPr>
              <w:t xml:space="preserve">едицинская помощь в условиях дневного стационара (сумма строк 32 + 37), </w:t>
            </w:r>
          </w:p>
          <w:p w:rsidR="00A439A7" w:rsidRPr="0089281F" w:rsidRDefault="00A439A7" w:rsidP="008A018C">
            <w:pPr>
              <w:rPr>
                <w:sz w:val="24"/>
                <w:szCs w:val="24"/>
                <w:lang w:eastAsia="en-US"/>
              </w:rPr>
            </w:pPr>
            <w:r w:rsidRPr="0089281F">
              <w:rPr>
                <w:sz w:val="24"/>
                <w:szCs w:val="24"/>
                <w:lang w:eastAsia="en-US"/>
              </w:rPr>
              <w:t>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24</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случа</w:t>
            </w:r>
            <w:r w:rsidR="008333C7">
              <w:rPr>
                <w:sz w:val="24"/>
                <w:szCs w:val="24"/>
                <w:lang w:eastAsia="en-US"/>
              </w:rPr>
              <w:t>ев</w:t>
            </w:r>
            <w:r w:rsidRPr="0089281F">
              <w:rPr>
                <w:sz w:val="24"/>
                <w:szCs w:val="24"/>
                <w:lang w:eastAsia="en-US"/>
              </w:rPr>
              <w:t xml:space="preserve"> лечения</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0,06296</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31 193,0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1963,91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1 269 863,07</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571176">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8A018C">
        <w:trPr>
          <w:trHeight w:val="518"/>
        </w:trPr>
        <w:tc>
          <w:tcPr>
            <w:tcW w:w="3554" w:type="dxa"/>
            <w:gridSpan w:val="3"/>
            <w:shd w:val="clear" w:color="auto" w:fill="FFFFFF"/>
            <w:vAlign w:val="center"/>
            <w:hideMark/>
          </w:tcPr>
          <w:p w:rsidR="00BF71FF"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r w:rsidRPr="0089281F">
              <w:rPr>
                <w:iCs/>
                <w:sz w:val="24"/>
                <w:szCs w:val="24"/>
                <w:lang w:eastAsia="en-US"/>
              </w:rPr>
              <w:t xml:space="preserve"> </w:t>
            </w:r>
          </w:p>
          <w:p w:rsidR="00A439A7" w:rsidRPr="0089281F" w:rsidRDefault="00A439A7" w:rsidP="008A018C">
            <w:pPr>
              <w:rPr>
                <w:iCs/>
                <w:sz w:val="24"/>
                <w:szCs w:val="24"/>
                <w:lang w:eastAsia="en-US"/>
              </w:rPr>
            </w:pPr>
            <w:r w:rsidRPr="0089281F">
              <w:rPr>
                <w:iCs/>
                <w:sz w:val="24"/>
                <w:szCs w:val="24"/>
                <w:lang w:eastAsia="en-US"/>
              </w:rPr>
              <w:t>(сумма строк 32.1</w:t>
            </w:r>
            <w:r w:rsidR="00BF71FF">
              <w:rPr>
                <w:iCs/>
                <w:sz w:val="24"/>
                <w:szCs w:val="24"/>
                <w:lang w:eastAsia="en-US"/>
              </w:rPr>
              <w:t xml:space="preserve"> </w:t>
            </w:r>
            <w:r w:rsidRPr="0089281F">
              <w:rPr>
                <w:iCs/>
                <w:sz w:val="24"/>
                <w:szCs w:val="24"/>
                <w:lang w:eastAsia="en-US"/>
              </w:rPr>
              <w:t>+</w:t>
            </w:r>
            <w:r w:rsidR="00BF71FF">
              <w:rPr>
                <w:iCs/>
                <w:sz w:val="24"/>
                <w:szCs w:val="24"/>
                <w:lang w:eastAsia="en-US"/>
              </w:rPr>
              <w:t xml:space="preserve"> </w:t>
            </w:r>
            <w:r w:rsidRPr="0089281F">
              <w:rPr>
                <w:iCs/>
                <w:sz w:val="24"/>
                <w:szCs w:val="24"/>
                <w:lang w:eastAsia="en-US"/>
              </w:rPr>
              <w:t>37.1)</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24.1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8333C7">
              <w:rPr>
                <w:iCs/>
                <w:sz w:val="24"/>
                <w:szCs w:val="24"/>
                <w:lang w:eastAsia="en-US"/>
              </w:rPr>
              <w:t>ев</w:t>
            </w:r>
            <w:r w:rsidRPr="0089281F">
              <w:rPr>
                <w:iCs/>
                <w:sz w:val="24"/>
                <w:szCs w:val="24"/>
                <w:lang w:eastAsia="en-US"/>
              </w:rPr>
              <w:t xml:space="preserve"> лечения</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0,006941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118 398,4</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821,80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531 375,06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52"/>
        </w:trPr>
        <w:tc>
          <w:tcPr>
            <w:tcW w:w="3554" w:type="dxa"/>
            <w:gridSpan w:val="3"/>
            <w:shd w:val="clear" w:color="auto" w:fill="FFFFFF"/>
            <w:vAlign w:val="center"/>
            <w:hideMark/>
          </w:tcPr>
          <w:p w:rsidR="00BF71FF" w:rsidRDefault="00A439A7" w:rsidP="008A018C">
            <w:pPr>
              <w:rPr>
                <w:iCs/>
                <w:sz w:val="24"/>
                <w:szCs w:val="24"/>
                <w:lang w:eastAsia="en-US"/>
              </w:rPr>
            </w:pPr>
            <w:r w:rsidRPr="0089281F">
              <w:rPr>
                <w:iCs/>
                <w:sz w:val="24"/>
                <w:szCs w:val="24"/>
                <w:lang w:eastAsia="en-US"/>
              </w:rPr>
              <w:t xml:space="preserve">при экстракорпоральном оплодотворении </w:t>
            </w:r>
          </w:p>
          <w:p w:rsidR="00A439A7" w:rsidRPr="0089281F" w:rsidRDefault="00A439A7" w:rsidP="008A018C">
            <w:pPr>
              <w:rPr>
                <w:iCs/>
                <w:sz w:val="24"/>
                <w:szCs w:val="24"/>
                <w:lang w:eastAsia="en-US"/>
              </w:rPr>
            </w:pPr>
            <w:r w:rsidRPr="0089281F">
              <w:rPr>
                <w:iCs/>
                <w:sz w:val="24"/>
                <w:szCs w:val="24"/>
                <w:lang w:eastAsia="en-US"/>
              </w:rPr>
              <w:t>(сумма строк 32.2</w:t>
            </w:r>
            <w:r w:rsidR="00BF71FF">
              <w:rPr>
                <w:iCs/>
                <w:sz w:val="24"/>
                <w:szCs w:val="24"/>
                <w:lang w:eastAsia="en-US"/>
              </w:rPr>
              <w:t xml:space="preserve"> </w:t>
            </w:r>
            <w:r w:rsidRPr="0089281F">
              <w:rPr>
                <w:iCs/>
                <w:sz w:val="24"/>
                <w:szCs w:val="24"/>
                <w:lang w:eastAsia="en-US"/>
              </w:rPr>
              <w:t>+</w:t>
            </w:r>
            <w:r w:rsidR="00BF71FF">
              <w:rPr>
                <w:iCs/>
                <w:sz w:val="24"/>
                <w:szCs w:val="24"/>
                <w:lang w:eastAsia="en-US"/>
              </w:rPr>
              <w:t xml:space="preserve"> </w:t>
            </w:r>
            <w:r w:rsidRPr="0089281F">
              <w:rPr>
                <w:iCs/>
                <w:sz w:val="24"/>
                <w:szCs w:val="24"/>
                <w:lang w:eastAsia="en-US"/>
              </w:rPr>
              <w:t>37.2)</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24.2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8333C7">
              <w:rPr>
                <w:iCs/>
                <w:sz w:val="24"/>
                <w:szCs w:val="24"/>
                <w:lang w:eastAsia="en-US"/>
              </w:rPr>
              <w:t>ев</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0,000492</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181 038,1</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89,07</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57 592,57</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18"/>
        </w:trPr>
        <w:tc>
          <w:tcPr>
            <w:tcW w:w="3554" w:type="dxa"/>
            <w:gridSpan w:val="3"/>
            <w:shd w:val="clear" w:color="auto" w:fill="FFFFFF"/>
            <w:vAlign w:val="center"/>
            <w:hideMark/>
          </w:tcPr>
          <w:p w:rsidR="00A439A7" w:rsidRPr="0089281F" w:rsidRDefault="00BF71FF" w:rsidP="008A018C">
            <w:pPr>
              <w:rPr>
                <w:sz w:val="24"/>
                <w:szCs w:val="24"/>
                <w:lang w:eastAsia="en-US"/>
              </w:rPr>
            </w:pPr>
            <w:r>
              <w:rPr>
                <w:sz w:val="24"/>
                <w:szCs w:val="24"/>
                <w:lang w:eastAsia="en-US"/>
              </w:rPr>
              <w:t>П</w:t>
            </w:r>
            <w:r w:rsidR="00A439A7" w:rsidRPr="0089281F">
              <w:rPr>
                <w:sz w:val="24"/>
                <w:szCs w:val="24"/>
                <w:lang w:eastAsia="en-US"/>
              </w:rPr>
              <w:t>аллиативная медицинская помощь*** (равно строке 38)</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25</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койко-д</w:t>
            </w:r>
            <w:r w:rsidR="008333C7">
              <w:rPr>
                <w:sz w:val="24"/>
                <w:szCs w:val="24"/>
                <w:lang w:eastAsia="en-US"/>
              </w:rPr>
              <w:t>ней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450"/>
        </w:trPr>
        <w:tc>
          <w:tcPr>
            <w:tcW w:w="3554" w:type="dxa"/>
            <w:gridSpan w:val="3"/>
            <w:shd w:val="clear" w:color="auto" w:fill="FFFFFF"/>
            <w:vAlign w:val="center"/>
            <w:hideMark/>
          </w:tcPr>
          <w:p w:rsidR="00A439A7" w:rsidRPr="0089281F" w:rsidRDefault="00BF71FF" w:rsidP="008A018C">
            <w:pPr>
              <w:rPr>
                <w:sz w:val="24"/>
                <w:szCs w:val="24"/>
                <w:lang w:eastAsia="en-US"/>
              </w:rPr>
            </w:pPr>
            <w:r>
              <w:rPr>
                <w:sz w:val="24"/>
                <w:szCs w:val="24"/>
                <w:lang w:eastAsia="en-US"/>
              </w:rPr>
              <w:t>Р</w:t>
            </w:r>
            <w:r w:rsidR="00A439A7" w:rsidRPr="0089281F">
              <w:rPr>
                <w:sz w:val="24"/>
                <w:szCs w:val="24"/>
                <w:lang w:eastAsia="en-US"/>
              </w:rPr>
              <w:t xml:space="preserve">асходы на ведение дела  </w:t>
            </w:r>
            <w:r>
              <w:rPr>
                <w:sz w:val="24"/>
                <w:szCs w:val="24"/>
                <w:lang w:eastAsia="en-US"/>
              </w:rPr>
              <w:t>страховых медицинских организаций</w:t>
            </w:r>
            <w:r w:rsidR="00A439A7" w:rsidRPr="0089281F">
              <w:rPr>
                <w:sz w:val="24"/>
                <w:szCs w:val="24"/>
                <w:lang w:eastAsia="en-US"/>
              </w:rPr>
              <w:t>****</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26</w:t>
            </w:r>
          </w:p>
        </w:tc>
        <w:tc>
          <w:tcPr>
            <w:tcW w:w="1842"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241,32</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156 040,84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450"/>
        </w:trPr>
        <w:tc>
          <w:tcPr>
            <w:tcW w:w="3554" w:type="dxa"/>
            <w:gridSpan w:val="3"/>
            <w:shd w:val="clear" w:color="auto" w:fill="FFFFFF"/>
            <w:vAlign w:val="center"/>
            <w:hideMark/>
          </w:tcPr>
          <w:p w:rsidR="00A439A7" w:rsidRPr="0089281F" w:rsidRDefault="00C9630E" w:rsidP="008A018C">
            <w:pPr>
              <w:rPr>
                <w:sz w:val="24"/>
                <w:szCs w:val="24"/>
                <w:lang w:eastAsia="en-US"/>
              </w:rPr>
            </w:pPr>
            <w:r>
              <w:rPr>
                <w:sz w:val="24"/>
                <w:szCs w:val="24"/>
                <w:lang w:eastAsia="en-US"/>
              </w:rPr>
              <w:t>И</w:t>
            </w:r>
            <w:r w:rsidR="00A439A7" w:rsidRPr="0089281F">
              <w:rPr>
                <w:sz w:val="24"/>
                <w:szCs w:val="24"/>
                <w:lang w:eastAsia="en-US"/>
              </w:rPr>
              <w:t>ные расходы (равно строке 39)</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27</w:t>
            </w:r>
          </w:p>
        </w:tc>
        <w:tc>
          <w:tcPr>
            <w:tcW w:w="1842"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058"/>
        </w:trPr>
        <w:tc>
          <w:tcPr>
            <w:tcW w:w="3554" w:type="dxa"/>
            <w:gridSpan w:val="3"/>
            <w:shd w:val="clear" w:color="auto" w:fill="FFFFFF"/>
            <w:vAlign w:val="center"/>
            <w:hideMark/>
          </w:tcPr>
          <w:p w:rsidR="00A439A7" w:rsidRPr="0089281F" w:rsidRDefault="00BF71FF" w:rsidP="008A018C">
            <w:pPr>
              <w:rPr>
                <w:sz w:val="24"/>
                <w:szCs w:val="24"/>
                <w:lang w:eastAsia="en-US"/>
              </w:rPr>
            </w:pPr>
            <w:r>
              <w:rPr>
                <w:sz w:val="24"/>
                <w:szCs w:val="24"/>
                <w:lang w:eastAsia="en-US"/>
              </w:rPr>
              <w:t>И</w:t>
            </w:r>
            <w:r w:rsidR="00A439A7" w:rsidRPr="0089281F">
              <w:rPr>
                <w:sz w:val="24"/>
                <w:szCs w:val="24"/>
                <w:lang w:eastAsia="en-US"/>
              </w:rPr>
              <w:t>з строки 20:</w:t>
            </w:r>
            <w:r w:rsidR="00A439A7" w:rsidRPr="0089281F">
              <w:rPr>
                <w:sz w:val="24"/>
                <w:szCs w:val="24"/>
                <w:lang w:eastAsia="en-US"/>
              </w:rPr>
              <w:br/>
              <w:t>1. Медицинская помощь, предоставляемая в рамках базовой программы ОМС застрахованным лицам</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28</w:t>
            </w:r>
          </w:p>
        </w:tc>
        <w:tc>
          <w:tcPr>
            <w:tcW w:w="1842" w:type="dxa"/>
            <w:shd w:val="clear" w:color="auto" w:fill="FFFFFF"/>
            <w:noWrap/>
            <w:hideMark/>
          </w:tcPr>
          <w:p w:rsidR="00A439A7" w:rsidRPr="0089281F" w:rsidRDefault="00A439A7" w:rsidP="008A018C">
            <w:pPr>
              <w:ind w:left="-105"/>
              <w:jc w:val="center"/>
              <w:rPr>
                <w:sz w:val="24"/>
                <w:szCs w:val="24"/>
                <w:lang w:eastAsia="en-US"/>
              </w:rPr>
            </w:pPr>
          </w:p>
        </w:tc>
        <w:tc>
          <w:tcPr>
            <w:tcW w:w="1280"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442"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75"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48" w:type="dxa"/>
            <w:shd w:val="clear" w:color="auto" w:fill="FFFFFF"/>
            <w:noWrap/>
            <w:hideMark/>
          </w:tcPr>
          <w:p w:rsidR="00A439A7" w:rsidRDefault="00A439A7" w:rsidP="008A018C">
            <w:pPr>
              <w:jc w:val="center"/>
              <w:rPr>
                <w:bCs/>
                <w:sz w:val="24"/>
                <w:szCs w:val="24"/>
                <w:lang w:eastAsia="en-US"/>
              </w:rPr>
            </w:pPr>
            <w:r>
              <w:rPr>
                <w:bCs/>
                <w:sz w:val="24"/>
                <w:szCs w:val="24"/>
                <w:lang w:eastAsia="en-US"/>
              </w:rPr>
              <w:t>19 023,3</w:t>
            </w:r>
            <w:r w:rsidR="00BF71FF">
              <w:rPr>
                <w:bCs/>
                <w:sz w:val="24"/>
                <w:szCs w:val="24"/>
                <w:lang w:eastAsia="en-US"/>
              </w:rPr>
              <w:t>0</w:t>
            </w:r>
          </w:p>
        </w:tc>
        <w:tc>
          <w:tcPr>
            <w:tcW w:w="1559"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729" w:type="dxa"/>
            <w:shd w:val="clear" w:color="auto" w:fill="FFFFFF"/>
            <w:noWrap/>
            <w:hideMark/>
          </w:tcPr>
          <w:p w:rsidR="00A439A7" w:rsidRDefault="00A439A7" w:rsidP="008A018C">
            <w:pPr>
              <w:jc w:val="center"/>
              <w:rPr>
                <w:bCs/>
                <w:sz w:val="24"/>
                <w:szCs w:val="24"/>
                <w:lang w:eastAsia="en-US"/>
              </w:rPr>
            </w:pPr>
            <w:r>
              <w:rPr>
                <w:bCs/>
                <w:sz w:val="24"/>
                <w:szCs w:val="24"/>
                <w:lang w:eastAsia="en-US"/>
              </w:rPr>
              <w:t>12 300 475,9</w:t>
            </w:r>
          </w:p>
        </w:tc>
        <w:tc>
          <w:tcPr>
            <w:tcW w:w="788" w:type="dxa"/>
            <w:shd w:val="clear" w:color="auto" w:fill="FFFFFF"/>
            <w:noWrap/>
            <w:hideMark/>
          </w:tcPr>
          <w:p w:rsidR="00A439A7" w:rsidRDefault="00A439A7" w:rsidP="008A018C">
            <w:pPr>
              <w:jc w:val="center"/>
              <w:rPr>
                <w:bCs/>
                <w:sz w:val="24"/>
                <w:szCs w:val="24"/>
                <w:lang w:eastAsia="en-US"/>
              </w:rPr>
            </w:pPr>
            <w:r>
              <w:rPr>
                <w:bCs/>
                <w:sz w:val="24"/>
                <w:szCs w:val="24"/>
                <w:lang w:eastAsia="en-US"/>
              </w:rPr>
              <w:t>81</w:t>
            </w:r>
          </w:p>
        </w:tc>
      </w:tr>
      <w:tr w:rsidR="00A439A7" w:rsidTr="008A018C">
        <w:trPr>
          <w:trHeight w:val="255"/>
        </w:trPr>
        <w:tc>
          <w:tcPr>
            <w:tcW w:w="3554" w:type="dxa"/>
            <w:gridSpan w:val="3"/>
            <w:shd w:val="clear" w:color="auto" w:fill="FFFFFF"/>
            <w:vAlign w:val="center"/>
            <w:hideMark/>
          </w:tcPr>
          <w:p w:rsidR="00A439A7" w:rsidRPr="0089281F" w:rsidRDefault="00A439A7" w:rsidP="008A018C">
            <w:pPr>
              <w:ind w:hanging="284"/>
              <w:rPr>
                <w:sz w:val="24"/>
                <w:szCs w:val="24"/>
                <w:lang w:eastAsia="en-US"/>
              </w:rPr>
            </w:pPr>
            <w:r w:rsidRPr="0089281F">
              <w:rPr>
                <w:sz w:val="24"/>
                <w:szCs w:val="24"/>
                <w:lang w:eastAsia="en-US"/>
              </w:rPr>
              <w:t xml:space="preserve">   </w:t>
            </w:r>
            <w:r w:rsidR="00BF71FF">
              <w:rPr>
                <w:sz w:val="24"/>
                <w:szCs w:val="24"/>
                <w:lang w:eastAsia="en-US"/>
              </w:rPr>
              <w:t xml:space="preserve">  С</w:t>
            </w:r>
            <w:r w:rsidRPr="0089281F">
              <w:rPr>
                <w:sz w:val="24"/>
                <w:szCs w:val="24"/>
                <w:lang w:eastAsia="en-US"/>
              </w:rPr>
              <w:t>корая медицинская помощь</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29</w:t>
            </w:r>
          </w:p>
        </w:tc>
        <w:tc>
          <w:tcPr>
            <w:tcW w:w="1842"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вызов</w:t>
            </w:r>
            <w:r w:rsidR="00BF71FF">
              <w:rPr>
                <w:sz w:val="24"/>
                <w:szCs w:val="24"/>
                <w:lang w:eastAsia="en-US"/>
              </w:rPr>
              <w:t>ов</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0,29</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3703,6</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1074,04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694 475,78</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425"/>
        </w:trPr>
        <w:tc>
          <w:tcPr>
            <w:tcW w:w="3554" w:type="dxa"/>
            <w:gridSpan w:val="3"/>
            <w:vMerge w:val="restart"/>
            <w:shd w:val="clear" w:color="auto" w:fill="FFFFFF"/>
            <w:hideMark/>
          </w:tcPr>
          <w:p w:rsidR="00A439A7" w:rsidRPr="0089281F" w:rsidRDefault="00BF71FF" w:rsidP="008A018C">
            <w:pPr>
              <w:rPr>
                <w:sz w:val="24"/>
                <w:szCs w:val="24"/>
                <w:lang w:eastAsia="en-US"/>
              </w:rPr>
            </w:pPr>
            <w:r>
              <w:rPr>
                <w:sz w:val="24"/>
                <w:szCs w:val="24"/>
                <w:lang w:eastAsia="en-US"/>
              </w:rPr>
              <w:t>М</w:t>
            </w:r>
            <w:r w:rsidR="00A439A7" w:rsidRPr="0089281F">
              <w:rPr>
                <w:sz w:val="24"/>
                <w:szCs w:val="24"/>
                <w:lang w:eastAsia="en-US"/>
              </w:rPr>
              <w:t>едицинская помощь в амбулаторных условиях</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30.1</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комплексн</w:t>
            </w:r>
            <w:r w:rsidR="00BF71FF">
              <w:rPr>
                <w:sz w:val="24"/>
                <w:szCs w:val="24"/>
                <w:lang w:eastAsia="en-US"/>
              </w:rPr>
              <w:t>ых</w:t>
            </w:r>
            <w:r w:rsidRPr="0089281F">
              <w:rPr>
                <w:sz w:val="24"/>
                <w:szCs w:val="24"/>
                <w:lang w:eastAsia="en-US"/>
              </w:rPr>
              <w:t xml:space="preserve"> посещени</w:t>
            </w:r>
            <w:r w:rsidR="00BF71FF">
              <w:rPr>
                <w:sz w:val="24"/>
                <w:szCs w:val="24"/>
                <w:lang w:eastAsia="en-US"/>
              </w:rPr>
              <w:t>й</w:t>
            </w:r>
            <w:r w:rsidRPr="0089281F">
              <w:rPr>
                <w:sz w:val="24"/>
                <w:szCs w:val="24"/>
                <w:lang w:eastAsia="en-US"/>
              </w:rPr>
              <w:t xml:space="preserve"> для проведения </w:t>
            </w:r>
            <w:proofErr w:type="gramStart"/>
            <w:r w:rsidRPr="0089281F">
              <w:rPr>
                <w:sz w:val="24"/>
                <w:szCs w:val="24"/>
                <w:lang w:eastAsia="en-US"/>
              </w:rPr>
              <w:t>профилакти</w:t>
            </w:r>
            <w:r w:rsidR="00BF71FF">
              <w:rPr>
                <w:sz w:val="24"/>
                <w:szCs w:val="24"/>
                <w:lang w:eastAsia="en-US"/>
              </w:rPr>
              <w:t>-</w:t>
            </w:r>
            <w:r w:rsidRPr="0089281F">
              <w:rPr>
                <w:sz w:val="24"/>
                <w:szCs w:val="24"/>
                <w:lang w:eastAsia="en-US"/>
              </w:rPr>
              <w:t>ческих</w:t>
            </w:r>
            <w:proofErr w:type="gramEnd"/>
            <w:r w:rsidRPr="0089281F">
              <w:rPr>
                <w:sz w:val="24"/>
                <w:szCs w:val="24"/>
                <w:lang w:eastAsia="en-US"/>
              </w:rPr>
              <w:t xml:space="preserve"> медицинских осмотров</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0,2535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2717,9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688,99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445 498,73</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02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30.2</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комплексн</w:t>
            </w:r>
            <w:r w:rsidR="00BF71FF">
              <w:rPr>
                <w:sz w:val="24"/>
                <w:szCs w:val="24"/>
                <w:lang w:eastAsia="en-US"/>
              </w:rPr>
              <w:t>ых</w:t>
            </w:r>
            <w:r w:rsidRPr="0089281F">
              <w:rPr>
                <w:sz w:val="24"/>
                <w:szCs w:val="24"/>
                <w:lang w:eastAsia="en-US"/>
              </w:rPr>
              <w:t xml:space="preserve"> посещени</w:t>
            </w:r>
            <w:r w:rsidR="00BF71FF">
              <w:rPr>
                <w:sz w:val="24"/>
                <w:szCs w:val="24"/>
                <w:lang w:eastAsia="en-US"/>
              </w:rPr>
              <w:t>й</w:t>
            </w:r>
            <w:r w:rsidRPr="0089281F">
              <w:rPr>
                <w:sz w:val="24"/>
                <w:szCs w:val="24"/>
                <w:lang w:eastAsia="en-US"/>
              </w:rPr>
              <w:t xml:space="preserve"> для проведения </w:t>
            </w:r>
            <w:proofErr w:type="gramStart"/>
            <w:r w:rsidRPr="0089281F">
              <w:rPr>
                <w:sz w:val="24"/>
                <w:szCs w:val="24"/>
                <w:lang w:eastAsia="en-US"/>
              </w:rPr>
              <w:t>диспансери</w:t>
            </w:r>
            <w:r w:rsidR="008A018C">
              <w:rPr>
                <w:sz w:val="24"/>
                <w:szCs w:val="24"/>
                <w:lang w:eastAsia="en-US"/>
              </w:rPr>
              <w:t>-</w:t>
            </w:r>
            <w:r w:rsidRPr="0089281F">
              <w:rPr>
                <w:sz w:val="24"/>
                <w:szCs w:val="24"/>
                <w:lang w:eastAsia="en-US"/>
              </w:rPr>
              <w:t>зации</w:t>
            </w:r>
            <w:proofErr w:type="gramEnd"/>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0,181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3124,3</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565,50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365 650,64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571176">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8A018C">
        <w:trPr>
          <w:trHeight w:val="645"/>
        </w:trPr>
        <w:tc>
          <w:tcPr>
            <w:tcW w:w="3554" w:type="dxa"/>
            <w:gridSpan w:val="3"/>
            <w:vMerge w:val="restart"/>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30.3</w:t>
            </w:r>
          </w:p>
        </w:tc>
        <w:tc>
          <w:tcPr>
            <w:tcW w:w="1842" w:type="dxa"/>
            <w:shd w:val="clear" w:color="auto" w:fill="FFFFFF"/>
            <w:hideMark/>
          </w:tcPr>
          <w:p w:rsidR="00A439A7" w:rsidRPr="0089281F" w:rsidRDefault="00BF71FF" w:rsidP="008A018C">
            <w:pPr>
              <w:ind w:left="-105"/>
              <w:jc w:val="center"/>
              <w:rPr>
                <w:sz w:val="24"/>
                <w:szCs w:val="24"/>
                <w:lang w:eastAsia="en-US"/>
              </w:rPr>
            </w:pPr>
            <w:r>
              <w:rPr>
                <w:sz w:val="24"/>
                <w:szCs w:val="24"/>
                <w:lang w:eastAsia="en-US"/>
              </w:rPr>
              <w:t>п</w:t>
            </w:r>
            <w:r w:rsidR="00A439A7" w:rsidRPr="0089281F">
              <w:rPr>
                <w:sz w:val="24"/>
                <w:szCs w:val="24"/>
                <w:lang w:eastAsia="en-US"/>
              </w:rPr>
              <w:t>осещени</w:t>
            </w:r>
            <w:r>
              <w:rPr>
                <w:sz w:val="24"/>
                <w:szCs w:val="24"/>
                <w:lang w:eastAsia="en-US"/>
              </w:rPr>
              <w:t xml:space="preserve">й </w:t>
            </w:r>
            <w:r w:rsidR="00A439A7" w:rsidRPr="0089281F">
              <w:rPr>
                <w:sz w:val="24"/>
                <w:szCs w:val="24"/>
                <w:lang w:eastAsia="en-US"/>
              </w:rPr>
              <w:t>с иными целями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2,4955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416,2</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1038,63</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671 575,24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93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30.4</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посещени</w:t>
            </w:r>
            <w:r w:rsidR="00BF71FF">
              <w:rPr>
                <w:sz w:val="24"/>
                <w:szCs w:val="24"/>
                <w:lang w:eastAsia="en-US"/>
              </w:rPr>
              <w:t>й</w:t>
            </w:r>
            <w:r w:rsidRPr="0089281F">
              <w:rPr>
                <w:sz w:val="24"/>
                <w:szCs w:val="24"/>
                <w:lang w:eastAsia="en-US"/>
              </w:rPr>
              <w:t xml:space="preserve"> по неотложной медицинской помощи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0,54</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962,3</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519,64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336 000,00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79"/>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обращени</w:t>
            </w:r>
            <w:r w:rsidR="00BF71FF">
              <w:rPr>
                <w:sz w:val="24"/>
                <w:szCs w:val="24"/>
                <w:lang w:eastAsia="en-US"/>
              </w:rPr>
              <w:t>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1,77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2157,0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3817,89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2 468 643,86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3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КТ</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0,0275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3588,9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98,69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63 813,96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27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МРТ</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0,0119</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4086,1</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48,62</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31 437,64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1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30.5.3</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 xml:space="preserve">УЗИ </w:t>
            </w:r>
            <w:proofErr w:type="gramStart"/>
            <w:r w:rsidRPr="0089281F">
              <w:rPr>
                <w:iCs/>
                <w:sz w:val="24"/>
                <w:szCs w:val="24"/>
                <w:lang w:eastAsia="en-US"/>
              </w:rPr>
              <w:t>сердечно-сосудистой</w:t>
            </w:r>
            <w:proofErr w:type="gramEnd"/>
            <w:r w:rsidRPr="0089281F">
              <w:rPr>
                <w:iCs/>
                <w:sz w:val="24"/>
                <w:szCs w:val="24"/>
                <w:lang w:eastAsia="en-US"/>
              </w:rPr>
              <w:t xml:space="preserve"> системы</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0,1533</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976,8</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149,74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96 821,73</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55"/>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30.5.4</w:t>
            </w:r>
          </w:p>
        </w:tc>
        <w:tc>
          <w:tcPr>
            <w:tcW w:w="1842" w:type="dxa"/>
            <w:shd w:val="clear" w:color="auto" w:fill="FFFFFF"/>
            <w:hideMark/>
          </w:tcPr>
          <w:p w:rsidR="00A439A7" w:rsidRPr="0089281F" w:rsidRDefault="008A018C" w:rsidP="008A018C">
            <w:pPr>
              <w:ind w:left="-105"/>
              <w:jc w:val="center"/>
              <w:rPr>
                <w:iCs/>
                <w:sz w:val="24"/>
                <w:szCs w:val="24"/>
                <w:lang w:eastAsia="en-US"/>
              </w:rPr>
            </w:pPr>
            <w:proofErr w:type="gramStart"/>
            <w:r>
              <w:rPr>
                <w:iCs/>
                <w:sz w:val="24"/>
                <w:szCs w:val="24"/>
                <w:lang w:eastAsia="en-US"/>
              </w:rPr>
              <w:t>эндоскопи-</w:t>
            </w:r>
            <w:r w:rsidR="00A439A7" w:rsidRPr="0089281F">
              <w:rPr>
                <w:iCs/>
                <w:sz w:val="24"/>
                <w:szCs w:val="24"/>
                <w:lang w:eastAsia="en-US"/>
              </w:rPr>
              <w:t>ческ</w:t>
            </w:r>
            <w:r w:rsidR="00BF71FF">
              <w:rPr>
                <w:iCs/>
                <w:sz w:val="24"/>
                <w:szCs w:val="24"/>
                <w:lang w:eastAsia="en-US"/>
              </w:rPr>
              <w:t>их</w:t>
            </w:r>
            <w:proofErr w:type="gramEnd"/>
            <w:r w:rsidR="00A439A7" w:rsidRPr="0089281F">
              <w:rPr>
                <w:iCs/>
                <w:sz w:val="24"/>
                <w:szCs w:val="24"/>
                <w:lang w:eastAsia="en-US"/>
              </w:rPr>
              <w:t xml:space="preserve"> диагно</w:t>
            </w:r>
            <w:r>
              <w:rPr>
                <w:iCs/>
                <w:sz w:val="24"/>
                <w:szCs w:val="24"/>
                <w:lang w:eastAsia="en-US"/>
              </w:rPr>
              <w:t>-</w:t>
            </w:r>
            <w:r w:rsidR="00A439A7" w:rsidRPr="0089281F">
              <w:rPr>
                <w:iCs/>
                <w:sz w:val="24"/>
                <w:szCs w:val="24"/>
                <w:lang w:eastAsia="en-US"/>
              </w:rPr>
              <w:t>стическ</w:t>
            </w:r>
            <w:r w:rsidR="00BF71FF">
              <w:rPr>
                <w:iCs/>
                <w:sz w:val="24"/>
                <w:szCs w:val="24"/>
                <w:lang w:eastAsia="en-US"/>
              </w:rPr>
              <w:t>их исследований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0,0716</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1 342,9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96,15</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62 170,49</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450"/>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30.5.5</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молекулярно-генетическ</w:t>
            </w:r>
            <w:r w:rsidR="00BF71FF">
              <w:rPr>
                <w:iCs/>
                <w:sz w:val="24"/>
                <w:szCs w:val="24"/>
                <w:lang w:eastAsia="en-US"/>
              </w:rPr>
              <w:t>их исследований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0,0007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22 875,0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16,01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10 352,05</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75"/>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30.5.6</w:t>
            </w:r>
          </w:p>
        </w:tc>
        <w:tc>
          <w:tcPr>
            <w:tcW w:w="1842" w:type="dxa"/>
            <w:shd w:val="clear" w:color="auto" w:fill="FFFFFF"/>
            <w:hideMark/>
          </w:tcPr>
          <w:p w:rsidR="00A439A7" w:rsidRPr="0089281F" w:rsidRDefault="00BF71FF" w:rsidP="008A018C">
            <w:pPr>
              <w:ind w:left="-105"/>
              <w:jc w:val="center"/>
              <w:rPr>
                <w:iCs/>
                <w:sz w:val="24"/>
                <w:szCs w:val="24"/>
                <w:lang w:eastAsia="en-US"/>
              </w:rPr>
            </w:pPr>
            <w:r>
              <w:rPr>
                <w:iCs/>
                <w:sz w:val="24"/>
                <w:szCs w:val="24"/>
                <w:lang w:eastAsia="en-US"/>
              </w:rPr>
              <w:t>г</w:t>
            </w:r>
            <w:r w:rsidR="00A439A7" w:rsidRPr="0089281F">
              <w:rPr>
                <w:iCs/>
                <w:sz w:val="24"/>
                <w:szCs w:val="24"/>
                <w:lang w:eastAsia="en-US"/>
              </w:rPr>
              <w:t>истологическ</w:t>
            </w:r>
            <w:r>
              <w:rPr>
                <w:iCs/>
                <w:sz w:val="24"/>
                <w:szCs w:val="24"/>
                <w:lang w:eastAsia="en-US"/>
              </w:rPr>
              <w:t>их исследований</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0,0521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877,0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45,69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29 543,11</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55"/>
        </w:trPr>
        <w:tc>
          <w:tcPr>
            <w:tcW w:w="3554" w:type="dxa"/>
            <w:gridSpan w:val="3"/>
            <w:shd w:val="clear" w:color="auto" w:fill="FFFFFF"/>
            <w:hideMark/>
          </w:tcPr>
          <w:p w:rsidR="00571176" w:rsidRDefault="00BF71FF" w:rsidP="008A018C">
            <w:pPr>
              <w:rPr>
                <w:sz w:val="24"/>
                <w:szCs w:val="24"/>
                <w:lang w:eastAsia="en-US"/>
              </w:rPr>
            </w:pPr>
            <w:r>
              <w:rPr>
                <w:sz w:val="24"/>
                <w:szCs w:val="24"/>
                <w:lang w:eastAsia="en-US"/>
              </w:rPr>
              <w:t>С</w:t>
            </w:r>
            <w:r w:rsidR="00A439A7" w:rsidRPr="0089281F">
              <w:rPr>
                <w:sz w:val="24"/>
                <w:szCs w:val="24"/>
                <w:lang w:eastAsia="en-US"/>
              </w:rPr>
              <w:t xml:space="preserve">пециализированная медицинская помощь в стационарных условиях, </w:t>
            </w:r>
          </w:p>
          <w:p w:rsidR="00A439A7" w:rsidRPr="0089281F" w:rsidRDefault="00A439A7" w:rsidP="008A018C">
            <w:pPr>
              <w:rPr>
                <w:sz w:val="24"/>
                <w:szCs w:val="24"/>
                <w:lang w:eastAsia="en-US"/>
              </w:rPr>
            </w:pPr>
            <w:r w:rsidRPr="0089281F">
              <w:rPr>
                <w:sz w:val="24"/>
                <w:szCs w:val="24"/>
                <w:lang w:eastAsia="en-US"/>
              </w:rPr>
              <w:t>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31</w:t>
            </w:r>
          </w:p>
        </w:tc>
        <w:tc>
          <w:tcPr>
            <w:tcW w:w="1842" w:type="dxa"/>
            <w:shd w:val="clear" w:color="auto" w:fill="FFFFFF"/>
            <w:hideMark/>
          </w:tcPr>
          <w:p w:rsidR="00A439A7" w:rsidRPr="0089281F" w:rsidRDefault="005E03FF" w:rsidP="008A018C">
            <w:pPr>
              <w:ind w:left="-105"/>
              <w:jc w:val="center"/>
              <w:rPr>
                <w:sz w:val="24"/>
                <w:szCs w:val="24"/>
                <w:lang w:eastAsia="en-US"/>
              </w:rPr>
            </w:pPr>
            <w:r>
              <w:rPr>
                <w:sz w:val="24"/>
                <w:szCs w:val="24"/>
                <w:lang w:eastAsia="en-US"/>
              </w:rPr>
              <w:t>случаев</w:t>
            </w:r>
            <w:r w:rsidR="00A439A7" w:rsidRPr="0089281F">
              <w:rPr>
                <w:sz w:val="24"/>
                <w:szCs w:val="24"/>
                <w:lang w:eastAsia="en-US"/>
              </w:rPr>
              <w:t xml:space="preserve"> 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0,17671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52 938,4</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9354,74</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6 048 768,54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55"/>
        </w:trPr>
        <w:tc>
          <w:tcPr>
            <w:tcW w:w="3554" w:type="dxa"/>
            <w:gridSpan w:val="3"/>
            <w:shd w:val="clear" w:color="auto" w:fill="FFFFFF"/>
            <w:hideMark/>
          </w:tcPr>
          <w:p w:rsidR="00A439A7" w:rsidRPr="0089281F"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31.1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5E03FF">
              <w:rPr>
                <w:iCs/>
                <w:sz w:val="24"/>
                <w:szCs w:val="24"/>
                <w:lang w:eastAsia="en-US"/>
              </w:rPr>
              <w:t>ев</w:t>
            </w:r>
            <w:r w:rsidRPr="0089281F">
              <w:rPr>
                <w:iCs/>
                <w:sz w:val="24"/>
                <w:szCs w:val="24"/>
                <w:lang w:eastAsia="en-US"/>
              </w:rPr>
              <w:t xml:space="preserve"> 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0,01001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153 794,6</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1539,48</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995 428,78</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10"/>
        </w:trPr>
        <w:tc>
          <w:tcPr>
            <w:tcW w:w="3554" w:type="dxa"/>
            <w:gridSpan w:val="3"/>
            <w:shd w:val="clear" w:color="auto" w:fill="FFFFFF"/>
            <w:hideMark/>
          </w:tcPr>
          <w:p w:rsidR="00A439A7" w:rsidRPr="0089281F" w:rsidRDefault="00A439A7" w:rsidP="008A018C">
            <w:pPr>
              <w:rPr>
                <w:iCs/>
                <w:sz w:val="24"/>
                <w:szCs w:val="24"/>
                <w:lang w:eastAsia="en-US"/>
              </w:rPr>
            </w:pPr>
            <w:r w:rsidRPr="0089281F">
              <w:rPr>
                <w:iCs/>
                <w:sz w:val="24"/>
                <w:szCs w:val="24"/>
                <w:lang w:eastAsia="en-US"/>
              </w:rPr>
              <w:t>медицинская реабилитация в стационарных условиях</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31.2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5E03FF">
              <w:rPr>
                <w:iCs/>
                <w:sz w:val="24"/>
                <w:szCs w:val="24"/>
                <w:lang w:eastAsia="en-US"/>
              </w:rPr>
              <w:t>ев</w:t>
            </w:r>
            <w:r w:rsidR="000601F9">
              <w:rPr>
                <w:iCs/>
                <w:sz w:val="24"/>
                <w:szCs w:val="24"/>
                <w:lang w:eastAsia="en-US"/>
              </w:rPr>
              <w:t xml:space="preserve"> </w:t>
            </w:r>
            <w:r w:rsidRPr="0089281F">
              <w:rPr>
                <w:iCs/>
                <w:sz w:val="24"/>
                <w:szCs w:val="24"/>
                <w:lang w:eastAsia="en-US"/>
              </w:rPr>
              <w:t>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0,005</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55 081,2</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275,41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178 077,24</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71176" w:rsidTr="00571176">
        <w:trPr>
          <w:trHeight w:val="240"/>
        </w:trPr>
        <w:tc>
          <w:tcPr>
            <w:tcW w:w="3554" w:type="dxa"/>
            <w:gridSpan w:val="3"/>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8A018C">
        <w:trPr>
          <w:trHeight w:val="510"/>
        </w:trPr>
        <w:tc>
          <w:tcPr>
            <w:tcW w:w="3554" w:type="dxa"/>
            <w:gridSpan w:val="3"/>
            <w:shd w:val="clear" w:color="auto" w:fill="FFFFFF"/>
            <w:hideMark/>
          </w:tcPr>
          <w:p w:rsidR="00A439A7" w:rsidRPr="0089281F" w:rsidRDefault="00A439A7" w:rsidP="008A018C">
            <w:pPr>
              <w:rPr>
                <w:iCs/>
                <w:sz w:val="24"/>
                <w:szCs w:val="24"/>
                <w:lang w:eastAsia="en-US"/>
              </w:rPr>
            </w:pPr>
            <w:r w:rsidRPr="0089281F">
              <w:rPr>
                <w:iCs/>
                <w:sz w:val="24"/>
                <w:szCs w:val="24"/>
                <w:lang w:eastAsia="en-US"/>
              </w:rPr>
              <w:t>высокотехнологичная медицинская помощь</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31.3</w:t>
            </w:r>
          </w:p>
        </w:tc>
        <w:tc>
          <w:tcPr>
            <w:tcW w:w="1842" w:type="dxa"/>
            <w:shd w:val="clear" w:color="auto" w:fill="FFFFFF"/>
            <w:hideMark/>
          </w:tcPr>
          <w:p w:rsidR="00A439A7" w:rsidRPr="0089281F" w:rsidRDefault="005E03FF" w:rsidP="008A018C">
            <w:pPr>
              <w:ind w:left="-105"/>
              <w:jc w:val="center"/>
              <w:rPr>
                <w:iCs/>
                <w:sz w:val="24"/>
                <w:szCs w:val="24"/>
                <w:lang w:eastAsia="en-US"/>
              </w:rPr>
            </w:pPr>
            <w:r>
              <w:rPr>
                <w:iCs/>
                <w:sz w:val="24"/>
                <w:szCs w:val="24"/>
                <w:lang w:eastAsia="en-US"/>
              </w:rPr>
              <w:t>с</w:t>
            </w:r>
            <w:r w:rsidR="00A439A7" w:rsidRPr="0089281F">
              <w:rPr>
                <w:iCs/>
                <w:sz w:val="24"/>
                <w:szCs w:val="24"/>
                <w:lang w:eastAsia="en-US"/>
              </w:rPr>
              <w:t>луча</w:t>
            </w:r>
            <w:r>
              <w:rPr>
                <w:iCs/>
                <w:sz w:val="24"/>
                <w:szCs w:val="24"/>
                <w:lang w:eastAsia="en-US"/>
              </w:rPr>
              <w:t xml:space="preserve">ев </w:t>
            </w:r>
            <w:r w:rsidR="00A439A7" w:rsidRPr="0089281F">
              <w:rPr>
                <w:iCs/>
                <w:sz w:val="24"/>
                <w:szCs w:val="24"/>
                <w:lang w:eastAsia="en-US"/>
              </w:rPr>
              <w:t>госпитализации</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0,007</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170 955,9</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1196,69</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773 779,40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03"/>
        </w:trPr>
        <w:tc>
          <w:tcPr>
            <w:tcW w:w="3554" w:type="dxa"/>
            <w:gridSpan w:val="3"/>
            <w:shd w:val="clear" w:color="auto" w:fill="FFFFFF"/>
            <w:hideMark/>
          </w:tcPr>
          <w:p w:rsidR="00A439A7" w:rsidRPr="0089281F" w:rsidRDefault="005E03FF" w:rsidP="008A018C">
            <w:pPr>
              <w:rPr>
                <w:sz w:val="24"/>
                <w:szCs w:val="24"/>
                <w:lang w:eastAsia="en-US"/>
              </w:rPr>
            </w:pPr>
            <w:r>
              <w:rPr>
                <w:sz w:val="24"/>
                <w:szCs w:val="24"/>
                <w:lang w:eastAsia="en-US"/>
              </w:rPr>
              <w:t>М</w:t>
            </w:r>
            <w:r w:rsidR="00A439A7" w:rsidRPr="0089281F">
              <w:rPr>
                <w:sz w:val="24"/>
                <w:szCs w:val="24"/>
                <w:lang w:eastAsia="en-US"/>
              </w:rPr>
              <w:t>едицинская помощь в условиях дневного стационара</w:t>
            </w:r>
            <w:r>
              <w:rPr>
                <w:sz w:val="24"/>
                <w:szCs w:val="24"/>
                <w:lang w:eastAsia="en-US"/>
              </w:rPr>
              <w:t>, 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32</w:t>
            </w:r>
          </w:p>
        </w:tc>
        <w:tc>
          <w:tcPr>
            <w:tcW w:w="1842" w:type="dxa"/>
            <w:shd w:val="clear" w:color="auto" w:fill="FFFFFF"/>
            <w:hideMark/>
          </w:tcPr>
          <w:p w:rsidR="00A439A7" w:rsidRPr="0089281F" w:rsidRDefault="00A439A7" w:rsidP="008A018C">
            <w:pPr>
              <w:ind w:left="-105"/>
              <w:jc w:val="center"/>
              <w:rPr>
                <w:sz w:val="24"/>
                <w:szCs w:val="24"/>
                <w:lang w:eastAsia="en-US"/>
              </w:rPr>
            </w:pPr>
            <w:r w:rsidRPr="0089281F">
              <w:rPr>
                <w:sz w:val="24"/>
                <w:szCs w:val="24"/>
                <w:lang w:eastAsia="en-US"/>
              </w:rPr>
              <w:t>случа</w:t>
            </w:r>
            <w:r w:rsidR="005E03FF">
              <w:rPr>
                <w:sz w:val="24"/>
                <w:szCs w:val="24"/>
                <w:lang w:eastAsia="en-US"/>
              </w:rPr>
              <w:t>ев</w:t>
            </w:r>
            <w:r w:rsidRPr="0089281F">
              <w:rPr>
                <w:sz w:val="24"/>
                <w:szCs w:val="24"/>
                <w:lang w:eastAsia="en-US"/>
              </w:rPr>
              <w:t xml:space="preserve"> лечения</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0,06296</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31 193,0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1963,91</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1 269 863,07</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03"/>
        </w:trPr>
        <w:tc>
          <w:tcPr>
            <w:tcW w:w="3554" w:type="dxa"/>
            <w:gridSpan w:val="3"/>
            <w:shd w:val="clear" w:color="auto" w:fill="FFFFFF"/>
            <w:hideMark/>
          </w:tcPr>
          <w:p w:rsidR="00A439A7" w:rsidRPr="0089281F"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32.1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5E03FF">
              <w:rPr>
                <w:iCs/>
                <w:sz w:val="24"/>
                <w:szCs w:val="24"/>
                <w:lang w:eastAsia="en-US"/>
              </w:rPr>
              <w:t>ев</w:t>
            </w:r>
            <w:r w:rsidRPr="0089281F">
              <w:rPr>
                <w:iCs/>
                <w:sz w:val="24"/>
                <w:szCs w:val="24"/>
                <w:lang w:eastAsia="en-US"/>
              </w:rPr>
              <w:t xml:space="preserve"> лечения</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0,006941</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118 398,4</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821,80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531 375,06</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03"/>
        </w:trPr>
        <w:tc>
          <w:tcPr>
            <w:tcW w:w="3554" w:type="dxa"/>
            <w:gridSpan w:val="3"/>
            <w:shd w:val="clear" w:color="auto" w:fill="FFFFFF"/>
            <w:noWrap/>
            <w:hideMark/>
          </w:tcPr>
          <w:p w:rsidR="00A439A7" w:rsidRPr="0089281F" w:rsidRDefault="00A439A7" w:rsidP="008A018C">
            <w:pPr>
              <w:rPr>
                <w:iCs/>
                <w:sz w:val="24"/>
                <w:szCs w:val="24"/>
                <w:lang w:eastAsia="en-US"/>
              </w:rPr>
            </w:pPr>
            <w:r w:rsidRPr="0089281F">
              <w:rPr>
                <w:iCs/>
                <w:sz w:val="24"/>
                <w:szCs w:val="24"/>
                <w:lang w:eastAsia="en-US"/>
              </w:rPr>
              <w:t>при экстракорпоральном оплодотворении</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32.2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случа</w:t>
            </w:r>
            <w:r w:rsidR="005E03FF">
              <w:rPr>
                <w:iCs/>
                <w:sz w:val="24"/>
                <w:szCs w:val="24"/>
                <w:lang w:eastAsia="en-US"/>
              </w:rPr>
              <w:t>ев</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0,000492</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181 038,1</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89,07</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57 592,57</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70"/>
        </w:trPr>
        <w:tc>
          <w:tcPr>
            <w:tcW w:w="3554" w:type="dxa"/>
            <w:gridSpan w:val="3"/>
            <w:shd w:val="clear" w:color="auto" w:fill="FFFFFF"/>
            <w:hideMark/>
          </w:tcPr>
          <w:p w:rsidR="00A439A7" w:rsidRPr="0089281F" w:rsidRDefault="00A439A7" w:rsidP="008A018C">
            <w:pPr>
              <w:rPr>
                <w:sz w:val="24"/>
                <w:szCs w:val="24"/>
                <w:lang w:eastAsia="en-US"/>
              </w:rPr>
            </w:pPr>
            <w:r w:rsidRPr="0089281F">
              <w:rPr>
                <w:sz w:val="24"/>
                <w:szCs w:val="24"/>
                <w:lang w:eastAsia="en-US"/>
              </w:rPr>
              <w:t>2. Медицинская помощь по видам и забол</w:t>
            </w:r>
            <w:r w:rsidR="000601F9">
              <w:rPr>
                <w:sz w:val="24"/>
                <w:szCs w:val="24"/>
                <w:lang w:eastAsia="en-US"/>
              </w:rPr>
              <w:t>еваниям сверх базовой программы</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33</w:t>
            </w:r>
          </w:p>
        </w:tc>
        <w:tc>
          <w:tcPr>
            <w:tcW w:w="1842" w:type="dxa"/>
            <w:shd w:val="clear" w:color="auto" w:fill="FFFFFF"/>
            <w:noWrap/>
            <w:hideMark/>
          </w:tcPr>
          <w:p w:rsidR="00A439A7" w:rsidRPr="0089281F" w:rsidRDefault="00A439A7" w:rsidP="008A018C">
            <w:pPr>
              <w:ind w:left="-105"/>
              <w:jc w:val="center"/>
              <w:rPr>
                <w:sz w:val="24"/>
                <w:szCs w:val="24"/>
                <w:lang w:eastAsia="en-US"/>
              </w:rPr>
            </w:pP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r>
      <w:tr w:rsidR="00A439A7" w:rsidTr="008A018C">
        <w:trPr>
          <w:trHeight w:val="270"/>
        </w:trPr>
        <w:tc>
          <w:tcPr>
            <w:tcW w:w="3554" w:type="dxa"/>
            <w:gridSpan w:val="3"/>
            <w:shd w:val="clear" w:color="auto" w:fill="FFFFFF"/>
            <w:hideMark/>
          </w:tcPr>
          <w:p w:rsidR="00A439A7" w:rsidRPr="0089281F" w:rsidRDefault="000601F9" w:rsidP="008A018C">
            <w:pPr>
              <w:rPr>
                <w:sz w:val="24"/>
                <w:szCs w:val="24"/>
                <w:lang w:eastAsia="en-US"/>
              </w:rPr>
            </w:pPr>
            <w:r>
              <w:rPr>
                <w:sz w:val="24"/>
                <w:szCs w:val="24"/>
                <w:lang w:eastAsia="en-US"/>
              </w:rPr>
              <w:t>С</w:t>
            </w:r>
            <w:r w:rsidR="00A439A7" w:rsidRPr="0089281F">
              <w:rPr>
                <w:sz w:val="24"/>
                <w:szCs w:val="24"/>
                <w:lang w:eastAsia="en-US"/>
              </w:rPr>
              <w:t>корая медицинская помощь</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34</w:t>
            </w:r>
          </w:p>
        </w:tc>
        <w:tc>
          <w:tcPr>
            <w:tcW w:w="1842" w:type="dxa"/>
            <w:shd w:val="clear" w:color="auto" w:fill="FFFFFF"/>
            <w:noWrap/>
            <w:hideMark/>
          </w:tcPr>
          <w:p w:rsidR="00A439A7" w:rsidRPr="0089281F" w:rsidRDefault="00A439A7" w:rsidP="008A018C">
            <w:pPr>
              <w:ind w:left="-105"/>
              <w:jc w:val="center"/>
              <w:rPr>
                <w:sz w:val="24"/>
                <w:szCs w:val="24"/>
                <w:lang w:eastAsia="en-US"/>
              </w:rPr>
            </w:pPr>
            <w:r w:rsidRPr="0089281F">
              <w:rPr>
                <w:sz w:val="24"/>
                <w:szCs w:val="24"/>
                <w:lang w:eastAsia="en-US"/>
              </w:rPr>
              <w:t>вызов</w:t>
            </w:r>
            <w:r w:rsidR="00C9630E">
              <w:rPr>
                <w:sz w:val="24"/>
                <w:szCs w:val="24"/>
                <w:lang w:eastAsia="en-US"/>
              </w:rPr>
              <w:t>ов</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309"/>
        </w:trPr>
        <w:tc>
          <w:tcPr>
            <w:tcW w:w="3554" w:type="dxa"/>
            <w:gridSpan w:val="3"/>
            <w:vMerge w:val="restart"/>
            <w:shd w:val="clear" w:color="auto" w:fill="FFFFFF"/>
            <w:hideMark/>
          </w:tcPr>
          <w:p w:rsidR="00A439A7" w:rsidRPr="0089281F" w:rsidRDefault="00BF71FF" w:rsidP="008A018C">
            <w:pPr>
              <w:rPr>
                <w:sz w:val="24"/>
                <w:szCs w:val="24"/>
                <w:lang w:eastAsia="en-US"/>
              </w:rPr>
            </w:pPr>
            <w:r>
              <w:rPr>
                <w:sz w:val="24"/>
                <w:szCs w:val="24"/>
                <w:lang w:eastAsia="en-US"/>
              </w:rPr>
              <w:t>М</w:t>
            </w:r>
            <w:r w:rsidR="00A439A7" w:rsidRPr="0089281F">
              <w:rPr>
                <w:sz w:val="24"/>
                <w:szCs w:val="24"/>
                <w:lang w:eastAsia="en-US"/>
              </w:rPr>
              <w:t>едицинская помощь в амбулаторных условиях</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35.1</w:t>
            </w:r>
          </w:p>
        </w:tc>
        <w:tc>
          <w:tcPr>
            <w:tcW w:w="1842" w:type="dxa"/>
            <w:shd w:val="clear" w:color="auto" w:fill="FFFFFF"/>
            <w:hideMark/>
          </w:tcPr>
          <w:p w:rsidR="00A439A7" w:rsidRPr="0089281F" w:rsidRDefault="00A439A7" w:rsidP="00340AE1">
            <w:pPr>
              <w:ind w:left="-105"/>
              <w:jc w:val="center"/>
              <w:rPr>
                <w:sz w:val="24"/>
                <w:szCs w:val="24"/>
                <w:lang w:eastAsia="en-US"/>
              </w:rPr>
            </w:pPr>
            <w:r w:rsidRPr="0089281F">
              <w:rPr>
                <w:sz w:val="24"/>
                <w:szCs w:val="24"/>
                <w:lang w:eastAsia="en-US"/>
              </w:rPr>
              <w:t>комплексн</w:t>
            </w:r>
            <w:r w:rsidR="00C9630E">
              <w:rPr>
                <w:sz w:val="24"/>
                <w:szCs w:val="24"/>
                <w:lang w:eastAsia="en-US"/>
              </w:rPr>
              <w:t>ых</w:t>
            </w:r>
            <w:r w:rsidRPr="0089281F">
              <w:rPr>
                <w:sz w:val="24"/>
                <w:szCs w:val="24"/>
                <w:lang w:eastAsia="en-US"/>
              </w:rPr>
              <w:t xml:space="preserve"> посещени</w:t>
            </w:r>
            <w:r w:rsidR="00340AE1">
              <w:rPr>
                <w:sz w:val="24"/>
                <w:szCs w:val="24"/>
                <w:lang w:eastAsia="en-US"/>
              </w:rPr>
              <w:t xml:space="preserve">й </w:t>
            </w:r>
            <w:r w:rsidRPr="0089281F">
              <w:rPr>
                <w:sz w:val="24"/>
                <w:szCs w:val="24"/>
                <w:lang w:eastAsia="en-US"/>
              </w:rPr>
              <w:t xml:space="preserve">для проведения </w:t>
            </w:r>
            <w:proofErr w:type="gramStart"/>
            <w:r w:rsidRPr="0089281F">
              <w:rPr>
                <w:sz w:val="24"/>
                <w:szCs w:val="24"/>
                <w:lang w:eastAsia="en-US"/>
              </w:rPr>
              <w:t>профилакти</w:t>
            </w:r>
            <w:r w:rsidR="000601F9">
              <w:rPr>
                <w:sz w:val="24"/>
                <w:szCs w:val="24"/>
                <w:lang w:eastAsia="en-US"/>
              </w:rPr>
              <w:t>-</w:t>
            </w:r>
            <w:r w:rsidRPr="0089281F">
              <w:rPr>
                <w:sz w:val="24"/>
                <w:szCs w:val="24"/>
                <w:lang w:eastAsia="en-US"/>
              </w:rPr>
              <w:t>ческих</w:t>
            </w:r>
            <w:proofErr w:type="gramEnd"/>
            <w:r w:rsidRPr="0089281F">
              <w:rPr>
                <w:sz w:val="24"/>
                <w:szCs w:val="24"/>
                <w:lang w:eastAsia="en-US"/>
              </w:rPr>
              <w:t xml:space="preserve"> медицинских осмотров</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039"/>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35.2</w:t>
            </w:r>
          </w:p>
        </w:tc>
        <w:tc>
          <w:tcPr>
            <w:tcW w:w="1842" w:type="dxa"/>
            <w:shd w:val="clear" w:color="auto" w:fill="FFFFFF"/>
            <w:hideMark/>
          </w:tcPr>
          <w:p w:rsidR="00A439A7" w:rsidRPr="0089281F" w:rsidRDefault="00340AE1" w:rsidP="00340AE1">
            <w:pPr>
              <w:ind w:left="-105"/>
              <w:jc w:val="center"/>
              <w:rPr>
                <w:sz w:val="24"/>
                <w:szCs w:val="24"/>
                <w:lang w:eastAsia="en-US"/>
              </w:rPr>
            </w:pPr>
            <w:r>
              <w:rPr>
                <w:sz w:val="24"/>
                <w:szCs w:val="24"/>
                <w:lang w:eastAsia="en-US"/>
              </w:rPr>
              <w:t>к</w:t>
            </w:r>
            <w:r w:rsidR="00A439A7" w:rsidRPr="0089281F">
              <w:rPr>
                <w:sz w:val="24"/>
                <w:szCs w:val="24"/>
                <w:lang w:eastAsia="en-US"/>
              </w:rPr>
              <w:t>омплексн</w:t>
            </w:r>
            <w:r>
              <w:rPr>
                <w:sz w:val="24"/>
                <w:szCs w:val="24"/>
                <w:lang w:eastAsia="en-US"/>
              </w:rPr>
              <w:t>ых посещений</w:t>
            </w:r>
            <w:r w:rsidR="00A439A7" w:rsidRPr="0089281F">
              <w:rPr>
                <w:sz w:val="24"/>
                <w:szCs w:val="24"/>
                <w:lang w:eastAsia="en-US"/>
              </w:rPr>
              <w:t xml:space="preserve"> для проведения </w:t>
            </w:r>
            <w:proofErr w:type="gramStart"/>
            <w:r w:rsidR="00A439A7" w:rsidRPr="0089281F">
              <w:rPr>
                <w:sz w:val="24"/>
                <w:szCs w:val="24"/>
                <w:lang w:eastAsia="en-US"/>
              </w:rPr>
              <w:t>диспансери</w:t>
            </w:r>
            <w:r w:rsidR="008A018C">
              <w:rPr>
                <w:sz w:val="24"/>
                <w:szCs w:val="24"/>
                <w:lang w:eastAsia="en-US"/>
              </w:rPr>
              <w:t>-</w:t>
            </w:r>
            <w:r w:rsidR="00A439A7" w:rsidRPr="0089281F">
              <w:rPr>
                <w:sz w:val="24"/>
                <w:szCs w:val="24"/>
                <w:lang w:eastAsia="en-US"/>
              </w:rPr>
              <w:t>зации</w:t>
            </w:r>
            <w:proofErr w:type="gramEnd"/>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705"/>
        </w:trPr>
        <w:tc>
          <w:tcPr>
            <w:tcW w:w="3554" w:type="dxa"/>
            <w:gridSpan w:val="3"/>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35.3</w:t>
            </w:r>
          </w:p>
        </w:tc>
        <w:tc>
          <w:tcPr>
            <w:tcW w:w="1842" w:type="dxa"/>
            <w:shd w:val="clear" w:color="auto" w:fill="FFFFFF"/>
            <w:hideMark/>
          </w:tcPr>
          <w:p w:rsidR="00A439A7" w:rsidRPr="0089281F" w:rsidRDefault="00A439A7" w:rsidP="00340AE1">
            <w:pPr>
              <w:ind w:left="-105"/>
              <w:jc w:val="center"/>
              <w:rPr>
                <w:sz w:val="24"/>
                <w:szCs w:val="24"/>
                <w:lang w:eastAsia="en-US"/>
              </w:rPr>
            </w:pPr>
            <w:r w:rsidRPr="0089281F">
              <w:rPr>
                <w:sz w:val="24"/>
                <w:szCs w:val="24"/>
                <w:lang w:eastAsia="en-US"/>
              </w:rPr>
              <w:t>посещени</w:t>
            </w:r>
            <w:r w:rsidR="00340AE1">
              <w:rPr>
                <w:sz w:val="24"/>
                <w:szCs w:val="24"/>
                <w:lang w:eastAsia="en-US"/>
              </w:rPr>
              <w:t>й</w:t>
            </w:r>
            <w:r w:rsidRPr="0089281F">
              <w:rPr>
                <w:sz w:val="24"/>
                <w:szCs w:val="24"/>
                <w:lang w:eastAsia="en-US"/>
              </w:rPr>
              <w:t xml:space="preserve"> с иными целями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bl>
    <w:p w:rsidR="00571176" w:rsidRDefault="00571176"/>
    <w:p w:rsidR="00571176" w:rsidRDefault="00571176"/>
    <w:tbl>
      <w:tblPr>
        <w:tblW w:w="15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4"/>
        <w:gridCol w:w="838"/>
        <w:gridCol w:w="1842"/>
        <w:gridCol w:w="1280"/>
        <w:gridCol w:w="1442"/>
        <w:gridCol w:w="1275"/>
        <w:gridCol w:w="1248"/>
        <w:gridCol w:w="1559"/>
        <w:gridCol w:w="1729"/>
        <w:gridCol w:w="788"/>
      </w:tblGrid>
      <w:tr w:rsidR="00571176" w:rsidTr="00571176">
        <w:trPr>
          <w:trHeight w:val="240"/>
        </w:trPr>
        <w:tc>
          <w:tcPr>
            <w:tcW w:w="3554" w:type="dxa"/>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8A018C">
        <w:trPr>
          <w:trHeight w:val="1032"/>
        </w:trPr>
        <w:tc>
          <w:tcPr>
            <w:tcW w:w="3554" w:type="dxa"/>
            <w:vMerge w:val="restart"/>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35.4</w:t>
            </w:r>
          </w:p>
        </w:tc>
        <w:tc>
          <w:tcPr>
            <w:tcW w:w="1842" w:type="dxa"/>
            <w:shd w:val="clear" w:color="auto" w:fill="FFFFFF"/>
            <w:hideMark/>
          </w:tcPr>
          <w:p w:rsidR="00A439A7" w:rsidRPr="0089281F" w:rsidRDefault="00A439A7" w:rsidP="00340AE1">
            <w:pPr>
              <w:ind w:left="-105"/>
              <w:jc w:val="center"/>
              <w:rPr>
                <w:sz w:val="24"/>
                <w:szCs w:val="24"/>
                <w:lang w:eastAsia="en-US"/>
              </w:rPr>
            </w:pPr>
            <w:r w:rsidRPr="0089281F">
              <w:rPr>
                <w:sz w:val="24"/>
                <w:szCs w:val="24"/>
                <w:lang w:eastAsia="en-US"/>
              </w:rPr>
              <w:t>посещени</w:t>
            </w:r>
            <w:r w:rsidR="00340AE1">
              <w:rPr>
                <w:sz w:val="24"/>
                <w:szCs w:val="24"/>
                <w:lang w:eastAsia="en-US"/>
              </w:rPr>
              <w:t>й</w:t>
            </w:r>
            <w:r w:rsidRPr="0089281F">
              <w:rPr>
                <w:sz w:val="24"/>
                <w:szCs w:val="24"/>
                <w:lang w:eastAsia="en-US"/>
              </w:rPr>
              <w:t xml:space="preserve"> по паллиативной медицинской помощи, включая</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392"/>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35.4.1</w:t>
            </w:r>
          </w:p>
        </w:tc>
        <w:tc>
          <w:tcPr>
            <w:tcW w:w="1842" w:type="dxa"/>
            <w:shd w:val="clear" w:color="auto" w:fill="FFFFFF"/>
            <w:hideMark/>
          </w:tcPr>
          <w:p w:rsidR="00A439A7" w:rsidRPr="0089281F" w:rsidRDefault="00340AE1" w:rsidP="00340AE1">
            <w:pPr>
              <w:ind w:left="-105"/>
              <w:jc w:val="center"/>
              <w:rPr>
                <w:iCs/>
                <w:sz w:val="24"/>
                <w:szCs w:val="24"/>
                <w:lang w:eastAsia="en-US"/>
              </w:rPr>
            </w:pPr>
            <w:r>
              <w:rPr>
                <w:iCs/>
                <w:sz w:val="24"/>
                <w:szCs w:val="24"/>
                <w:lang w:eastAsia="en-US"/>
              </w:rPr>
              <w:t>посещений</w:t>
            </w:r>
            <w:r w:rsidR="00A439A7" w:rsidRPr="0089281F">
              <w:rPr>
                <w:iCs/>
                <w:sz w:val="24"/>
                <w:szCs w:val="24"/>
                <w:lang w:eastAsia="en-US"/>
              </w:rPr>
              <w:t xml:space="preserve"> по паллиативной медицинской помощи без учета </w:t>
            </w:r>
            <w:proofErr w:type="gramStart"/>
            <w:r w:rsidR="00A439A7" w:rsidRPr="0089281F">
              <w:rPr>
                <w:iCs/>
                <w:sz w:val="24"/>
                <w:szCs w:val="24"/>
                <w:lang w:eastAsia="en-US"/>
              </w:rPr>
              <w:t>посе</w:t>
            </w:r>
            <w:r w:rsidR="008A018C">
              <w:rPr>
                <w:iCs/>
                <w:sz w:val="24"/>
                <w:szCs w:val="24"/>
                <w:lang w:eastAsia="en-US"/>
              </w:rPr>
              <w:t>-</w:t>
            </w:r>
            <w:r w:rsidR="00A439A7" w:rsidRPr="0089281F">
              <w:rPr>
                <w:iCs/>
                <w:sz w:val="24"/>
                <w:szCs w:val="24"/>
                <w:lang w:eastAsia="en-US"/>
              </w:rPr>
              <w:t>щени</w:t>
            </w:r>
            <w:r>
              <w:rPr>
                <w:iCs/>
                <w:sz w:val="24"/>
                <w:szCs w:val="24"/>
                <w:lang w:eastAsia="en-US"/>
              </w:rPr>
              <w:t>й</w:t>
            </w:r>
            <w:proofErr w:type="gramEnd"/>
            <w:r w:rsidR="00A439A7" w:rsidRPr="0089281F">
              <w:rPr>
                <w:iCs/>
                <w:sz w:val="24"/>
                <w:szCs w:val="24"/>
                <w:lang w:eastAsia="en-US"/>
              </w:rPr>
              <w:t xml:space="preserve"> на дому патронажными бригадами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1009"/>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35.4.2</w:t>
            </w:r>
          </w:p>
        </w:tc>
        <w:tc>
          <w:tcPr>
            <w:tcW w:w="1842" w:type="dxa"/>
            <w:shd w:val="clear" w:color="auto" w:fill="FFFFFF"/>
            <w:hideMark/>
          </w:tcPr>
          <w:p w:rsidR="00A439A7" w:rsidRPr="0089281F" w:rsidRDefault="00A439A7" w:rsidP="00340AE1">
            <w:pPr>
              <w:ind w:left="-105"/>
              <w:jc w:val="center"/>
              <w:rPr>
                <w:iCs/>
                <w:sz w:val="24"/>
                <w:szCs w:val="24"/>
                <w:lang w:eastAsia="en-US"/>
              </w:rPr>
            </w:pPr>
            <w:r w:rsidRPr="0089281F">
              <w:rPr>
                <w:iCs/>
                <w:sz w:val="24"/>
                <w:szCs w:val="24"/>
                <w:lang w:eastAsia="en-US"/>
              </w:rPr>
              <w:t>посещени</w:t>
            </w:r>
            <w:r w:rsidR="00340AE1">
              <w:rPr>
                <w:iCs/>
                <w:sz w:val="24"/>
                <w:szCs w:val="24"/>
                <w:lang w:eastAsia="en-US"/>
              </w:rPr>
              <w:t>я</w:t>
            </w:r>
            <w:r w:rsidRPr="0089281F">
              <w:rPr>
                <w:iCs/>
                <w:sz w:val="24"/>
                <w:szCs w:val="24"/>
                <w:lang w:eastAsia="en-US"/>
              </w:rPr>
              <w:t xml:space="preserve"> на дому </w:t>
            </w:r>
            <w:proofErr w:type="gramStart"/>
            <w:r w:rsidRPr="0089281F">
              <w:rPr>
                <w:iCs/>
                <w:sz w:val="24"/>
                <w:szCs w:val="24"/>
                <w:lang w:eastAsia="en-US"/>
              </w:rPr>
              <w:t>выезд</w:t>
            </w:r>
            <w:r w:rsidR="008A018C">
              <w:rPr>
                <w:iCs/>
                <w:sz w:val="24"/>
                <w:szCs w:val="24"/>
                <w:lang w:eastAsia="en-US"/>
              </w:rPr>
              <w:t>-</w:t>
            </w:r>
            <w:r w:rsidRPr="0089281F">
              <w:rPr>
                <w:iCs/>
                <w:sz w:val="24"/>
                <w:szCs w:val="24"/>
                <w:lang w:eastAsia="en-US"/>
              </w:rPr>
              <w:t>ными</w:t>
            </w:r>
            <w:proofErr w:type="gramEnd"/>
            <w:r w:rsidRPr="0089281F">
              <w:rPr>
                <w:iCs/>
                <w:sz w:val="24"/>
                <w:szCs w:val="24"/>
                <w:lang w:eastAsia="en-US"/>
              </w:rPr>
              <w:t xml:space="preserve"> патро</w:t>
            </w:r>
            <w:r w:rsidR="008A018C">
              <w:rPr>
                <w:iCs/>
                <w:sz w:val="24"/>
                <w:szCs w:val="24"/>
                <w:lang w:eastAsia="en-US"/>
              </w:rPr>
              <w:t>-</w:t>
            </w:r>
            <w:r w:rsidRPr="0089281F">
              <w:rPr>
                <w:iCs/>
                <w:sz w:val="24"/>
                <w:szCs w:val="24"/>
                <w:lang w:eastAsia="en-US"/>
              </w:rPr>
              <w:t>нажными бригадами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855"/>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35.5</w:t>
            </w:r>
          </w:p>
        </w:tc>
        <w:tc>
          <w:tcPr>
            <w:tcW w:w="1842" w:type="dxa"/>
            <w:shd w:val="clear" w:color="auto" w:fill="FFFFFF"/>
            <w:hideMark/>
          </w:tcPr>
          <w:p w:rsidR="00A439A7" w:rsidRPr="0089281F" w:rsidRDefault="00A439A7" w:rsidP="00340AE1">
            <w:pPr>
              <w:ind w:left="-105"/>
              <w:jc w:val="center"/>
              <w:rPr>
                <w:sz w:val="24"/>
                <w:szCs w:val="24"/>
                <w:lang w:eastAsia="en-US"/>
              </w:rPr>
            </w:pPr>
            <w:r w:rsidRPr="0089281F">
              <w:rPr>
                <w:sz w:val="24"/>
                <w:szCs w:val="24"/>
                <w:lang w:eastAsia="en-US"/>
              </w:rPr>
              <w:t>посещени</w:t>
            </w:r>
            <w:r w:rsidR="00340AE1">
              <w:rPr>
                <w:sz w:val="24"/>
                <w:szCs w:val="24"/>
                <w:lang w:eastAsia="en-US"/>
              </w:rPr>
              <w:t>й</w:t>
            </w:r>
            <w:r w:rsidRPr="0089281F">
              <w:rPr>
                <w:sz w:val="24"/>
                <w:szCs w:val="24"/>
                <w:lang w:eastAsia="en-US"/>
              </w:rPr>
              <w:t xml:space="preserve"> по неотложной медицинской помощи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90"/>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w:t>
            </w:r>
          </w:p>
        </w:tc>
        <w:tc>
          <w:tcPr>
            <w:tcW w:w="1842" w:type="dxa"/>
            <w:shd w:val="clear" w:color="auto" w:fill="FFFFFF"/>
            <w:hideMark/>
          </w:tcPr>
          <w:p w:rsidR="00A439A7" w:rsidRPr="0089281F" w:rsidRDefault="00A439A7" w:rsidP="00340AE1">
            <w:pPr>
              <w:ind w:left="-105"/>
              <w:jc w:val="center"/>
              <w:rPr>
                <w:sz w:val="24"/>
                <w:szCs w:val="24"/>
                <w:lang w:eastAsia="en-US"/>
              </w:rPr>
            </w:pPr>
            <w:r w:rsidRPr="0089281F">
              <w:rPr>
                <w:sz w:val="24"/>
                <w:szCs w:val="24"/>
                <w:lang w:eastAsia="en-US"/>
              </w:rPr>
              <w:t>обращени</w:t>
            </w:r>
            <w:r w:rsidR="00340AE1">
              <w:rPr>
                <w:sz w:val="24"/>
                <w:szCs w:val="24"/>
                <w:lang w:eastAsia="en-US"/>
              </w:rPr>
              <w:t>й</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15"/>
        </w:trPr>
        <w:tc>
          <w:tcPr>
            <w:tcW w:w="3554" w:type="dxa"/>
            <w:vMerge w:val="restart"/>
            <w:shd w:val="clear" w:color="auto" w:fill="FFFFFF"/>
            <w:hideMark/>
          </w:tcPr>
          <w:p w:rsidR="00A439A7" w:rsidRPr="0089281F" w:rsidRDefault="000601F9" w:rsidP="008A018C">
            <w:pPr>
              <w:rPr>
                <w:sz w:val="24"/>
                <w:szCs w:val="24"/>
                <w:lang w:eastAsia="en-US"/>
              </w:rPr>
            </w:pPr>
            <w:r>
              <w:rPr>
                <w:sz w:val="24"/>
                <w:szCs w:val="24"/>
                <w:lang w:eastAsia="en-US"/>
              </w:rPr>
              <w:t>М</w:t>
            </w:r>
            <w:r w:rsidR="00A439A7" w:rsidRPr="0089281F">
              <w:rPr>
                <w:sz w:val="24"/>
                <w:szCs w:val="24"/>
                <w:lang w:eastAsia="en-US"/>
              </w:rPr>
              <w:t>едицинская помощь в амбулаторных условиях</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35.6.1</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КТ</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315"/>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35.6.2</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МРТ</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10"/>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35.6.3</w:t>
            </w:r>
          </w:p>
        </w:tc>
        <w:tc>
          <w:tcPr>
            <w:tcW w:w="1842" w:type="dxa"/>
            <w:shd w:val="clear" w:color="auto" w:fill="FFFFFF"/>
            <w:hideMark/>
          </w:tcPr>
          <w:p w:rsidR="00A439A7" w:rsidRPr="0089281F" w:rsidRDefault="00A439A7" w:rsidP="008A018C">
            <w:pPr>
              <w:ind w:left="-105"/>
              <w:jc w:val="center"/>
              <w:rPr>
                <w:iCs/>
                <w:sz w:val="24"/>
                <w:szCs w:val="24"/>
                <w:lang w:eastAsia="en-US"/>
              </w:rPr>
            </w:pPr>
            <w:r w:rsidRPr="0089281F">
              <w:rPr>
                <w:iCs/>
                <w:sz w:val="24"/>
                <w:szCs w:val="24"/>
                <w:lang w:eastAsia="en-US"/>
              </w:rPr>
              <w:t xml:space="preserve">УЗИ </w:t>
            </w:r>
            <w:proofErr w:type="gramStart"/>
            <w:r w:rsidRPr="0089281F">
              <w:rPr>
                <w:iCs/>
                <w:sz w:val="24"/>
                <w:szCs w:val="24"/>
                <w:lang w:eastAsia="en-US"/>
              </w:rPr>
              <w:t>сердечно-сосудистой</w:t>
            </w:r>
            <w:proofErr w:type="gramEnd"/>
            <w:r w:rsidRPr="0089281F">
              <w:rPr>
                <w:iCs/>
                <w:sz w:val="24"/>
                <w:szCs w:val="24"/>
                <w:lang w:eastAsia="en-US"/>
              </w:rPr>
              <w:t xml:space="preserve"> системы</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bl>
    <w:p w:rsidR="00571176" w:rsidRDefault="00571176"/>
    <w:tbl>
      <w:tblPr>
        <w:tblW w:w="15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4"/>
        <w:gridCol w:w="838"/>
        <w:gridCol w:w="1842"/>
        <w:gridCol w:w="1280"/>
        <w:gridCol w:w="1442"/>
        <w:gridCol w:w="1275"/>
        <w:gridCol w:w="1248"/>
        <w:gridCol w:w="1559"/>
        <w:gridCol w:w="1729"/>
        <w:gridCol w:w="788"/>
      </w:tblGrid>
      <w:tr w:rsidR="00571176" w:rsidTr="00571176">
        <w:trPr>
          <w:trHeight w:val="240"/>
        </w:trPr>
        <w:tc>
          <w:tcPr>
            <w:tcW w:w="3554" w:type="dxa"/>
            <w:shd w:val="clear" w:color="auto" w:fill="FFFFFF"/>
            <w:noWrap/>
            <w:hideMark/>
          </w:tcPr>
          <w:p w:rsidR="00571176" w:rsidRDefault="00571176" w:rsidP="00571176">
            <w:pPr>
              <w:jc w:val="center"/>
              <w:rPr>
                <w:sz w:val="24"/>
                <w:szCs w:val="24"/>
                <w:lang w:eastAsia="en-US"/>
              </w:rPr>
            </w:pPr>
            <w:r>
              <w:rPr>
                <w:sz w:val="24"/>
                <w:szCs w:val="24"/>
                <w:lang w:eastAsia="en-US"/>
              </w:rPr>
              <w:lastRenderedPageBreak/>
              <w:t>1</w:t>
            </w:r>
          </w:p>
        </w:tc>
        <w:tc>
          <w:tcPr>
            <w:tcW w:w="838" w:type="dxa"/>
            <w:shd w:val="clear" w:color="auto" w:fill="FFFFFF"/>
            <w:noWrap/>
            <w:hideMark/>
          </w:tcPr>
          <w:p w:rsidR="00571176" w:rsidRDefault="00571176" w:rsidP="00571176">
            <w:pPr>
              <w:jc w:val="center"/>
              <w:rPr>
                <w:sz w:val="24"/>
                <w:szCs w:val="24"/>
                <w:lang w:eastAsia="en-US"/>
              </w:rPr>
            </w:pPr>
            <w:r>
              <w:rPr>
                <w:sz w:val="24"/>
                <w:szCs w:val="24"/>
                <w:lang w:eastAsia="en-US"/>
              </w:rPr>
              <w:t>2</w:t>
            </w:r>
          </w:p>
        </w:tc>
        <w:tc>
          <w:tcPr>
            <w:tcW w:w="1842" w:type="dxa"/>
            <w:shd w:val="clear" w:color="auto" w:fill="FFFFFF"/>
            <w:noWrap/>
            <w:hideMark/>
          </w:tcPr>
          <w:p w:rsidR="00571176" w:rsidRDefault="00571176" w:rsidP="00571176">
            <w:pPr>
              <w:jc w:val="center"/>
              <w:rPr>
                <w:sz w:val="24"/>
                <w:szCs w:val="24"/>
                <w:lang w:eastAsia="en-US"/>
              </w:rPr>
            </w:pPr>
            <w:r>
              <w:rPr>
                <w:sz w:val="24"/>
                <w:szCs w:val="24"/>
                <w:lang w:eastAsia="en-US"/>
              </w:rPr>
              <w:t>3</w:t>
            </w:r>
          </w:p>
        </w:tc>
        <w:tc>
          <w:tcPr>
            <w:tcW w:w="1280" w:type="dxa"/>
            <w:shd w:val="clear" w:color="auto" w:fill="FFFFFF"/>
            <w:noWrap/>
            <w:hideMark/>
          </w:tcPr>
          <w:p w:rsidR="00571176" w:rsidRDefault="00571176" w:rsidP="00571176">
            <w:pPr>
              <w:jc w:val="center"/>
              <w:rPr>
                <w:sz w:val="24"/>
                <w:szCs w:val="24"/>
                <w:lang w:eastAsia="en-US"/>
              </w:rPr>
            </w:pPr>
            <w:r>
              <w:rPr>
                <w:sz w:val="24"/>
                <w:szCs w:val="24"/>
                <w:lang w:eastAsia="en-US"/>
              </w:rPr>
              <w:t>4</w:t>
            </w:r>
          </w:p>
        </w:tc>
        <w:tc>
          <w:tcPr>
            <w:tcW w:w="1442" w:type="dxa"/>
            <w:shd w:val="clear" w:color="auto" w:fill="FFFFFF"/>
            <w:noWrap/>
            <w:hideMark/>
          </w:tcPr>
          <w:p w:rsidR="00571176" w:rsidRDefault="00571176" w:rsidP="00571176">
            <w:pPr>
              <w:jc w:val="center"/>
              <w:rPr>
                <w:sz w:val="24"/>
                <w:szCs w:val="24"/>
                <w:lang w:eastAsia="en-US"/>
              </w:rPr>
            </w:pPr>
            <w:r>
              <w:rPr>
                <w:sz w:val="24"/>
                <w:szCs w:val="24"/>
                <w:lang w:eastAsia="en-US"/>
              </w:rPr>
              <w:t>5</w:t>
            </w:r>
          </w:p>
        </w:tc>
        <w:tc>
          <w:tcPr>
            <w:tcW w:w="1275" w:type="dxa"/>
            <w:shd w:val="clear" w:color="auto" w:fill="FFFFFF"/>
            <w:noWrap/>
            <w:hideMark/>
          </w:tcPr>
          <w:p w:rsidR="00571176" w:rsidRDefault="00571176" w:rsidP="00571176">
            <w:pPr>
              <w:jc w:val="center"/>
              <w:rPr>
                <w:sz w:val="24"/>
                <w:szCs w:val="24"/>
                <w:lang w:eastAsia="en-US"/>
              </w:rPr>
            </w:pPr>
            <w:r>
              <w:rPr>
                <w:sz w:val="24"/>
                <w:szCs w:val="24"/>
                <w:lang w:eastAsia="en-US"/>
              </w:rPr>
              <w:t>6</w:t>
            </w:r>
          </w:p>
        </w:tc>
        <w:tc>
          <w:tcPr>
            <w:tcW w:w="1248" w:type="dxa"/>
            <w:shd w:val="clear" w:color="auto" w:fill="FFFFFF"/>
            <w:noWrap/>
            <w:hideMark/>
          </w:tcPr>
          <w:p w:rsidR="00571176" w:rsidRDefault="00571176" w:rsidP="00571176">
            <w:pPr>
              <w:jc w:val="center"/>
              <w:rPr>
                <w:sz w:val="24"/>
                <w:szCs w:val="24"/>
                <w:lang w:eastAsia="en-US"/>
              </w:rPr>
            </w:pPr>
            <w:r>
              <w:rPr>
                <w:sz w:val="24"/>
                <w:szCs w:val="24"/>
                <w:lang w:eastAsia="en-US"/>
              </w:rPr>
              <w:t>7</w:t>
            </w:r>
          </w:p>
        </w:tc>
        <w:tc>
          <w:tcPr>
            <w:tcW w:w="1559" w:type="dxa"/>
            <w:shd w:val="clear" w:color="auto" w:fill="FFFFFF"/>
            <w:noWrap/>
            <w:hideMark/>
          </w:tcPr>
          <w:p w:rsidR="00571176" w:rsidRDefault="00571176" w:rsidP="00571176">
            <w:pPr>
              <w:jc w:val="center"/>
              <w:rPr>
                <w:sz w:val="24"/>
                <w:szCs w:val="24"/>
                <w:lang w:eastAsia="en-US"/>
              </w:rPr>
            </w:pPr>
            <w:r>
              <w:rPr>
                <w:sz w:val="24"/>
                <w:szCs w:val="24"/>
                <w:lang w:eastAsia="en-US"/>
              </w:rPr>
              <w:t>8</w:t>
            </w:r>
          </w:p>
        </w:tc>
        <w:tc>
          <w:tcPr>
            <w:tcW w:w="1729" w:type="dxa"/>
            <w:shd w:val="clear" w:color="auto" w:fill="FFFFFF"/>
            <w:noWrap/>
            <w:hideMark/>
          </w:tcPr>
          <w:p w:rsidR="00571176" w:rsidRDefault="00571176" w:rsidP="00571176">
            <w:pPr>
              <w:jc w:val="center"/>
              <w:rPr>
                <w:sz w:val="24"/>
                <w:szCs w:val="24"/>
                <w:lang w:eastAsia="en-US"/>
              </w:rPr>
            </w:pPr>
            <w:r>
              <w:rPr>
                <w:sz w:val="24"/>
                <w:szCs w:val="24"/>
                <w:lang w:eastAsia="en-US"/>
              </w:rPr>
              <w:t>9</w:t>
            </w:r>
          </w:p>
        </w:tc>
        <w:tc>
          <w:tcPr>
            <w:tcW w:w="788" w:type="dxa"/>
            <w:shd w:val="clear" w:color="auto" w:fill="FFFFFF"/>
            <w:noWrap/>
            <w:hideMark/>
          </w:tcPr>
          <w:p w:rsidR="00571176" w:rsidRDefault="00571176" w:rsidP="00571176">
            <w:pPr>
              <w:jc w:val="center"/>
              <w:rPr>
                <w:sz w:val="24"/>
                <w:szCs w:val="24"/>
                <w:lang w:eastAsia="en-US"/>
              </w:rPr>
            </w:pPr>
            <w:r>
              <w:rPr>
                <w:sz w:val="24"/>
                <w:szCs w:val="24"/>
                <w:lang w:eastAsia="en-US"/>
              </w:rPr>
              <w:t>10</w:t>
            </w:r>
          </w:p>
        </w:tc>
      </w:tr>
      <w:tr w:rsidR="00A439A7" w:rsidTr="008A018C">
        <w:trPr>
          <w:trHeight w:val="450"/>
        </w:trPr>
        <w:tc>
          <w:tcPr>
            <w:tcW w:w="3554" w:type="dxa"/>
            <w:vMerge w:val="restart"/>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35.6.4</w:t>
            </w:r>
          </w:p>
        </w:tc>
        <w:tc>
          <w:tcPr>
            <w:tcW w:w="1842" w:type="dxa"/>
            <w:shd w:val="clear" w:color="auto" w:fill="FFFFFF"/>
            <w:hideMark/>
          </w:tcPr>
          <w:p w:rsidR="00A439A7" w:rsidRPr="0089281F" w:rsidRDefault="000601F9" w:rsidP="005207D9">
            <w:pPr>
              <w:ind w:left="-105"/>
              <w:jc w:val="center"/>
              <w:rPr>
                <w:iCs/>
                <w:sz w:val="24"/>
                <w:szCs w:val="24"/>
                <w:lang w:eastAsia="en-US"/>
              </w:rPr>
            </w:pPr>
            <w:proofErr w:type="gramStart"/>
            <w:r>
              <w:rPr>
                <w:iCs/>
                <w:sz w:val="24"/>
                <w:szCs w:val="24"/>
                <w:lang w:eastAsia="en-US"/>
              </w:rPr>
              <w:t>эндоскоп</w:t>
            </w:r>
            <w:r w:rsidR="008A018C">
              <w:rPr>
                <w:iCs/>
                <w:sz w:val="24"/>
                <w:szCs w:val="24"/>
                <w:lang w:eastAsia="en-US"/>
              </w:rPr>
              <w:t>и-</w:t>
            </w:r>
            <w:r w:rsidR="00A439A7" w:rsidRPr="0089281F">
              <w:rPr>
                <w:iCs/>
                <w:sz w:val="24"/>
                <w:szCs w:val="24"/>
                <w:lang w:eastAsia="en-US"/>
              </w:rPr>
              <w:t>ческ</w:t>
            </w:r>
            <w:r w:rsidR="005207D9">
              <w:rPr>
                <w:iCs/>
                <w:sz w:val="24"/>
                <w:szCs w:val="24"/>
                <w:lang w:eastAsia="en-US"/>
              </w:rPr>
              <w:t>их</w:t>
            </w:r>
            <w:proofErr w:type="gramEnd"/>
            <w:r w:rsidR="00A439A7" w:rsidRPr="0089281F">
              <w:rPr>
                <w:iCs/>
                <w:sz w:val="24"/>
                <w:szCs w:val="24"/>
                <w:lang w:eastAsia="en-US"/>
              </w:rPr>
              <w:t xml:space="preserve"> диагности</w:t>
            </w:r>
            <w:r w:rsidR="005207D9">
              <w:rPr>
                <w:iCs/>
                <w:sz w:val="24"/>
                <w:szCs w:val="24"/>
                <w:lang w:eastAsia="en-US"/>
              </w:rPr>
              <w:t>-</w:t>
            </w:r>
            <w:r w:rsidR="00A439A7" w:rsidRPr="0089281F">
              <w:rPr>
                <w:iCs/>
                <w:sz w:val="24"/>
                <w:szCs w:val="24"/>
                <w:lang w:eastAsia="en-US"/>
              </w:rPr>
              <w:t>ческ</w:t>
            </w:r>
            <w:r w:rsidR="005207D9">
              <w:rPr>
                <w:iCs/>
                <w:sz w:val="24"/>
                <w:szCs w:val="24"/>
                <w:lang w:eastAsia="en-US"/>
              </w:rPr>
              <w:t>их исследований</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465"/>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35.6.5</w:t>
            </w:r>
          </w:p>
        </w:tc>
        <w:tc>
          <w:tcPr>
            <w:tcW w:w="1842" w:type="dxa"/>
            <w:shd w:val="clear" w:color="auto" w:fill="FFFFFF"/>
            <w:hideMark/>
          </w:tcPr>
          <w:p w:rsidR="00A439A7" w:rsidRPr="0089281F" w:rsidRDefault="00A439A7" w:rsidP="005207D9">
            <w:pPr>
              <w:ind w:left="-105"/>
              <w:jc w:val="center"/>
              <w:rPr>
                <w:iCs/>
                <w:sz w:val="24"/>
                <w:szCs w:val="24"/>
                <w:lang w:eastAsia="en-US"/>
              </w:rPr>
            </w:pPr>
            <w:r w:rsidRPr="0089281F">
              <w:rPr>
                <w:iCs/>
                <w:sz w:val="24"/>
                <w:szCs w:val="24"/>
                <w:lang w:eastAsia="en-US"/>
              </w:rPr>
              <w:t>молекулярно-генетическ</w:t>
            </w:r>
            <w:r w:rsidR="005207D9">
              <w:rPr>
                <w:iCs/>
                <w:sz w:val="24"/>
                <w:szCs w:val="24"/>
                <w:lang w:eastAsia="en-US"/>
              </w:rPr>
              <w:t>их исследований</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270"/>
        </w:trPr>
        <w:tc>
          <w:tcPr>
            <w:tcW w:w="3554" w:type="dxa"/>
            <w:vMerge/>
            <w:vAlign w:val="center"/>
            <w:hideMark/>
          </w:tcPr>
          <w:p w:rsidR="00A439A7" w:rsidRPr="0089281F" w:rsidRDefault="00A439A7" w:rsidP="008A018C">
            <w:pPr>
              <w:rPr>
                <w:sz w:val="24"/>
                <w:szCs w:val="24"/>
                <w:lang w:eastAsia="en-US"/>
              </w:rPr>
            </w:pP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35.6.6</w:t>
            </w:r>
          </w:p>
        </w:tc>
        <w:tc>
          <w:tcPr>
            <w:tcW w:w="1842" w:type="dxa"/>
            <w:shd w:val="clear" w:color="auto" w:fill="FFFFFF"/>
            <w:hideMark/>
          </w:tcPr>
          <w:p w:rsidR="00A439A7" w:rsidRPr="0089281F" w:rsidRDefault="00A439A7" w:rsidP="005207D9">
            <w:pPr>
              <w:ind w:left="-105"/>
              <w:jc w:val="center"/>
              <w:rPr>
                <w:iCs/>
                <w:sz w:val="24"/>
                <w:szCs w:val="24"/>
                <w:lang w:eastAsia="en-US"/>
              </w:rPr>
            </w:pPr>
            <w:r w:rsidRPr="0089281F">
              <w:rPr>
                <w:iCs/>
                <w:sz w:val="24"/>
                <w:szCs w:val="24"/>
                <w:lang w:eastAsia="en-US"/>
              </w:rPr>
              <w:t>гистологическ</w:t>
            </w:r>
            <w:r w:rsidR="005207D9">
              <w:rPr>
                <w:iCs/>
                <w:sz w:val="24"/>
                <w:szCs w:val="24"/>
                <w:lang w:eastAsia="en-US"/>
              </w:rPr>
              <w:t>их исследований</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0601F9" w:rsidP="008A018C">
            <w:pPr>
              <w:rPr>
                <w:sz w:val="24"/>
                <w:szCs w:val="24"/>
                <w:lang w:eastAsia="en-US"/>
              </w:rPr>
            </w:pPr>
            <w:r>
              <w:rPr>
                <w:sz w:val="24"/>
                <w:szCs w:val="24"/>
                <w:lang w:eastAsia="en-US"/>
              </w:rPr>
              <w:t>С</w:t>
            </w:r>
            <w:r w:rsidR="00A439A7" w:rsidRPr="0089281F">
              <w:rPr>
                <w:sz w:val="24"/>
                <w:szCs w:val="24"/>
                <w:lang w:eastAsia="en-US"/>
              </w:rPr>
              <w:t>пециализированная медицинская помощь в стационарных условиях, 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36</w:t>
            </w:r>
          </w:p>
        </w:tc>
        <w:tc>
          <w:tcPr>
            <w:tcW w:w="1842" w:type="dxa"/>
            <w:shd w:val="clear" w:color="auto" w:fill="FFFFFF"/>
            <w:hideMark/>
          </w:tcPr>
          <w:p w:rsidR="00A439A7" w:rsidRPr="0089281F" w:rsidRDefault="00A439A7" w:rsidP="000601F9">
            <w:pPr>
              <w:ind w:left="-105"/>
              <w:jc w:val="center"/>
              <w:rPr>
                <w:sz w:val="24"/>
                <w:szCs w:val="24"/>
                <w:lang w:eastAsia="en-US"/>
              </w:rPr>
            </w:pPr>
            <w:r w:rsidRPr="0089281F">
              <w:rPr>
                <w:sz w:val="24"/>
                <w:szCs w:val="24"/>
                <w:lang w:eastAsia="en-US"/>
              </w:rPr>
              <w:t>случа</w:t>
            </w:r>
            <w:r w:rsidR="000601F9">
              <w:rPr>
                <w:sz w:val="24"/>
                <w:szCs w:val="24"/>
                <w:lang w:eastAsia="en-US"/>
              </w:rPr>
              <w:t>ев</w:t>
            </w:r>
            <w:r w:rsidRPr="0089281F">
              <w:rPr>
                <w:sz w:val="24"/>
                <w:szCs w:val="24"/>
                <w:lang w:eastAsia="en-US"/>
              </w:rPr>
              <w:t xml:space="preserve"> госпитализации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36.1</w:t>
            </w:r>
          </w:p>
        </w:tc>
        <w:tc>
          <w:tcPr>
            <w:tcW w:w="1842" w:type="dxa"/>
            <w:shd w:val="clear" w:color="auto" w:fill="FFFFFF"/>
            <w:hideMark/>
          </w:tcPr>
          <w:p w:rsidR="00A439A7" w:rsidRPr="0089281F" w:rsidRDefault="00A439A7" w:rsidP="000601F9">
            <w:pPr>
              <w:ind w:left="-105"/>
              <w:jc w:val="center"/>
              <w:rPr>
                <w:iCs/>
                <w:sz w:val="24"/>
                <w:szCs w:val="24"/>
                <w:lang w:eastAsia="en-US"/>
              </w:rPr>
            </w:pPr>
            <w:r w:rsidRPr="0089281F">
              <w:rPr>
                <w:iCs/>
                <w:sz w:val="24"/>
                <w:szCs w:val="24"/>
                <w:lang w:eastAsia="en-US"/>
              </w:rPr>
              <w:t>случа</w:t>
            </w:r>
            <w:r w:rsidR="000601F9">
              <w:rPr>
                <w:iCs/>
                <w:sz w:val="24"/>
                <w:szCs w:val="24"/>
                <w:lang w:eastAsia="en-US"/>
              </w:rPr>
              <w:t>ев</w:t>
            </w:r>
            <w:r w:rsidRPr="0089281F">
              <w:rPr>
                <w:iCs/>
                <w:sz w:val="24"/>
                <w:szCs w:val="24"/>
                <w:lang w:eastAsia="en-US"/>
              </w:rPr>
              <w:t xml:space="preserve"> госпитализации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медицинская реабилитация в стационарных условиях</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36.2</w:t>
            </w:r>
          </w:p>
        </w:tc>
        <w:tc>
          <w:tcPr>
            <w:tcW w:w="1842" w:type="dxa"/>
            <w:shd w:val="clear" w:color="auto" w:fill="FFFFFF"/>
            <w:hideMark/>
          </w:tcPr>
          <w:p w:rsidR="00A439A7" w:rsidRPr="0089281F" w:rsidRDefault="000601F9" w:rsidP="008A018C">
            <w:pPr>
              <w:ind w:left="-105"/>
              <w:jc w:val="center"/>
              <w:rPr>
                <w:iCs/>
                <w:sz w:val="24"/>
                <w:szCs w:val="24"/>
                <w:lang w:eastAsia="en-US"/>
              </w:rPr>
            </w:pPr>
            <w:r>
              <w:rPr>
                <w:iCs/>
                <w:sz w:val="24"/>
                <w:szCs w:val="24"/>
                <w:lang w:eastAsia="en-US"/>
              </w:rPr>
              <w:t>случаев</w:t>
            </w:r>
            <w:r w:rsidR="00A439A7" w:rsidRPr="0089281F">
              <w:rPr>
                <w:iCs/>
                <w:sz w:val="24"/>
                <w:szCs w:val="24"/>
                <w:lang w:eastAsia="en-US"/>
              </w:rPr>
              <w:t xml:space="preserve"> госпитализации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высокотехнологичная медицинская помощь</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36.3</w:t>
            </w:r>
          </w:p>
        </w:tc>
        <w:tc>
          <w:tcPr>
            <w:tcW w:w="1842" w:type="dxa"/>
            <w:shd w:val="clear" w:color="auto" w:fill="FFFFFF"/>
            <w:hideMark/>
          </w:tcPr>
          <w:p w:rsidR="00A439A7" w:rsidRPr="0089281F" w:rsidRDefault="00A439A7" w:rsidP="000601F9">
            <w:pPr>
              <w:ind w:left="-105"/>
              <w:jc w:val="center"/>
              <w:rPr>
                <w:iCs/>
                <w:sz w:val="24"/>
                <w:szCs w:val="24"/>
                <w:lang w:eastAsia="en-US"/>
              </w:rPr>
            </w:pPr>
            <w:r w:rsidRPr="0089281F">
              <w:rPr>
                <w:iCs/>
                <w:sz w:val="24"/>
                <w:szCs w:val="24"/>
                <w:lang w:eastAsia="en-US"/>
              </w:rPr>
              <w:t>случа</w:t>
            </w:r>
            <w:r w:rsidR="000601F9">
              <w:rPr>
                <w:iCs/>
                <w:sz w:val="24"/>
                <w:szCs w:val="24"/>
                <w:lang w:eastAsia="en-US"/>
              </w:rPr>
              <w:t>ев</w:t>
            </w:r>
            <w:r w:rsidRPr="0089281F">
              <w:rPr>
                <w:iCs/>
                <w:sz w:val="24"/>
                <w:szCs w:val="24"/>
                <w:lang w:eastAsia="en-US"/>
              </w:rPr>
              <w:t xml:space="preserve"> госпитализации</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0601F9" w:rsidP="008A018C">
            <w:pPr>
              <w:rPr>
                <w:sz w:val="24"/>
                <w:szCs w:val="24"/>
                <w:lang w:eastAsia="en-US"/>
              </w:rPr>
            </w:pPr>
            <w:r>
              <w:rPr>
                <w:sz w:val="24"/>
                <w:szCs w:val="24"/>
                <w:lang w:eastAsia="en-US"/>
              </w:rPr>
              <w:t>М</w:t>
            </w:r>
            <w:r w:rsidR="00A439A7" w:rsidRPr="0089281F">
              <w:rPr>
                <w:sz w:val="24"/>
                <w:szCs w:val="24"/>
                <w:lang w:eastAsia="en-US"/>
              </w:rPr>
              <w:t>едицинская помощь в условиях дневного стационара</w:t>
            </w:r>
            <w:r>
              <w:rPr>
                <w:sz w:val="24"/>
                <w:szCs w:val="24"/>
                <w:lang w:eastAsia="en-US"/>
              </w:rPr>
              <w:t>, в том числе</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37</w:t>
            </w:r>
          </w:p>
        </w:tc>
        <w:tc>
          <w:tcPr>
            <w:tcW w:w="1842" w:type="dxa"/>
            <w:shd w:val="clear" w:color="auto" w:fill="FFFFFF"/>
            <w:hideMark/>
          </w:tcPr>
          <w:p w:rsidR="00A439A7" w:rsidRPr="0089281F" w:rsidRDefault="00A439A7" w:rsidP="000601F9">
            <w:pPr>
              <w:ind w:left="-105"/>
              <w:jc w:val="center"/>
              <w:rPr>
                <w:sz w:val="24"/>
                <w:szCs w:val="24"/>
                <w:lang w:eastAsia="en-US"/>
              </w:rPr>
            </w:pPr>
            <w:r w:rsidRPr="0089281F">
              <w:rPr>
                <w:sz w:val="24"/>
                <w:szCs w:val="24"/>
                <w:lang w:eastAsia="en-US"/>
              </w:rPr>
              <w:t>случа</w:t>
            </w:r>
            <w:r w:rsidR="000601F9">
              <w:rPr>
                <w:sz w:val="24"/>
                <w:szCs w:val="24"/>
                <w:lang w:eastAsia="en-US"/>
              </w:rPr>
              <w:t>ев</w:t>
            </w:r>
            <w:r w:rsidRPr="0089281F">
              <w:rPr>
                <w:sz w:val="24"/>
                <w:szCs w:val="24"/>
                <w:lang w:eastAsia="en-US"/>
              </w:rPr>
              <w:t xml:space="preserve"> лечения</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vAlign w:val="center"/>
            <w:hideMark/>
          </w:tcPr>
          <w:p w:rsidR="00A439A7" w:rsidRPr="0089281F" w:rsidRDefault="00A439A7" w:rsidP="008A018C">
            <w:pPr>
              <w:rPr>
                <w:iCs/>
                <w:sz w:val="24"/>
                <w:szCs w:val="24"/>
                <w:lang w:eastAsia="en-US"/>
              </w:rPr>
            </w:pPr>
            <w:r w:rsidRPr="0089281F">
              <w:rPr>
                <w:iCs/>
                <w:sz w:val="24"/>
                <w:szCs w:val="24"/>
                <w:lang w:eastAsia="en-US"/>
              </w:rPr>
              <w:t xml:space="preserve">медицинская помощь по профилю </w:t>
            </w:r>
            <w:r w:rsidR="00BE30C9" w:rsidRPr="0089281F">
              <w:rPr>
                <w:iCs/>
                <w:sz w:val="24"/>
                <w:szCs w:val="24"/>
                <w:lang w:eastAsia="en-US"/>
              </w:rPr>
              <w:t>«</w:t>
            </w:r>
            <w:r w:rsidRPr="0089281F">
              <w:rPr>
                <w:iCs/>
                <w:sz w:val="24"/>
                <w:szCs w:val="24"/>
                <w:lang w:eastAsia="en-US"/>
              </w:rPr>
              <w:t>онкология</w:t>
            </w:r>
            <w:r w:rsidR="00BE30C9" w:rsidRPr="0089281F">
              <w:rPr>
                <w:iCs/>
                <w:sz w:val="24"/>
                <w:szCs w:val="24"/>
                <w:lang w:eastAsia="en-US"/>
              </w:rPr>
              <w:t>»</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37.1</w:t>
            </w:r>
          </w:p>
        </w:tc>
        <w:tc>
          <w:tcPr>
            <w:tcW w:w="1842" w:type="dxa"/>
            <w:shd w:val="clear" w:color="auto" w:fill="FFFFFF"/>
            <w:hideMark/>
          </w:tcPr>
          <w:p w:rsidR="00A439A7" w:rsidRPr="0089281F" w:rsidRDefault="00A439A7" w:rsidP="000601F9">
            <w:pPr>
              <w:ind w:left="-105"/>
              <w:jc w:val="center"/>
              <w:rPr>
                <w:iCs/>
                <w:sz w:val="24"/>
                <w:szCs w:val="24"/>
                <w:lang w:eastAsia="en-US"/>
              </w:rPr>
            </w:pPr>
            <w:r w:rsidRPr="0089281F">
              <w:rPr>
                <w:iCs/>
                <w:sz w:val="24"/>
                <w:szCs w:val="24"/>
                <w:lang w:eastAsia="en-US"/>
              </w:rPr>
              <w:t>случа</w:t>
            </w:r>
            <w:r w:rsidR="000601F9">
              <w:rPr>
                <w:iCs/>
                <w:sz w:val="24"/>
                <w:szCs w:val="24"/>
                <w:lang w:eastAsia="en-US"/>
              </w:rPr>
              <w:t>ев</w:t>
            </w:r>
            <w:r w:rsidRPr="0089281F">
              <w:rPr>
                <w:iCs/>
                <w:sz w:val="24"/>
                <w:szCs w:val="24"/>
                <w:lang w:eastAsia="en-US"/>
              </w:rPr>
              <w:t xml:space="preserve"> лечения</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25"/>
        </w:trPr>
        <w:tc>
          <w:tcPr>
            <w:tcW w:w="3554" w:type="dxa"/>
            <w:shd w:val="clear" w:color="auto" w:fill="FFFFFF"/>
            <w:noWrap/>
            <w:vAlign w:val="center"/>
            <w:hideMark/>
          </w:tcPr>
          <w:p w:rsidR="00A439A7" w:rsidRPr="0089281F" w:rsidRDefault="00A439A7" w:rsidP="008A018C">
            <w:pPr>
              <w:rPr>
                <w:iCs/>
                <w:sz w:val="24"/>
                <w:szCs w:val="24"/>
                <w:lang w:eastAsia="en-US"/>
              </w:rPr>
            </w:pPr>
            <w:r w:rsidRPr="0089281F">
              <w:rPr>
                <w:iCs/>
                <w:sz w:val="24"/>
                <w:szCs w:val="24"/>
                <w:lang w:eastAsia="en-US"/>
              </w:rPr>
              <w:t xml:space="preserve">при экстракорпоральном оплодотворении </w:t>
            </w:r>
          </w:p>
        </w:tc>
        <w:tc>
          <w:tcPr>
            <w:tcW w:w="838" w:type="dxa"/>
            <w:shd w:val="clear" w:color="auto" w:fill="FFFFFF"/>
            <w:noWrap/>
            <w:hideMark/>
          </w:tcPr>
          <w:p w:rsidR="00A439A7" w:rsidRPr="0089281F" w:rsidRDefault="00A439A7" w:rsidP="008A018C">
            <w:pPr>
              <w:jc w:val="center"/>
              <w:rPr>
                <w:iCs/>
                <w:sz w:val="24"/>
                <w:szCs w:val="24"/>
                <w:lang w:eastAsia="en-US"/>
              </w:rPr>
            </w:pPr>
            <w:r w:rsidRPr="0089281F">
              <w:rPr>
                <w:iCs/>
                <w:sz w:val="24"/>
                <w:szCs w:val="24"/>
                <w:lang w:eastAsia="en-US"/>
              </w:rPr>
              <w:t>37.2</w:t>
            </w:r>
          </w:p>
        </w:tc>
        <w:tc>
          <w:tcPr>
            <w:tcW w:w="1842" w:type="dxa"/>
            <w:shd w:val="clear" w:color="auto" w:fill="FFFFFF"/>
            <w:hideMark/>
          </w:tcPr>
          <w:p w:rsidR="00A439A7" w:rsidRPr="0089281F" w:rsidRDefault="000601F9" w:rsidP="008A018C">
            <w:pPr>
              <w:ind w:left="-105"/>
              <w:jc w:val="center"/>
              <w:rPr>
                <w:iCs/>
                <w:sz w:val="24"/>
                <w:szCs w:val="24"/>
                <w:lang w:eastAsia="en-US"/>
              </w:rPr>
            </w:pPr>
            <w:r>
              <w:rPr>
                <w:iCs/>
                <w:sz w:val="24"/>
                <w:szCs w:val="24"/>
                <w:lang w:eastAsia="en-US"/>
              </w:rPr>
              <w:t>случаев</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A018C">
        <w:trPr>
          <w:trHeight w:val="503"/>
        </w:trPr>
        <w:tc>
          <w:tcPr>
            <w:tcW w:w="3554" w:type="dxa"/>
            <w:shd w:val="clear" w:color="auto" w:fill="FFFFFF"/>
            <w:vAlign w:val="center"/>
            <w:hideMark/>
          </w:tcPr>
          <w:p w:rsidR="00A439A7" w:rsidRPr="0089281F" w:rsidRDefault="00571176" w:rsidP="008A018C">
            <w:pPr>
              <w:rPr>
                <w:sz w:val="24"/>
                <w:szCs w:val="24"/>
                <w:lang w:eastAsia="en-US"/>
              </w:rPr>
            </w:pPr>
            <w:r>
              <w:rPr>
                <w:sz w:val="24"/>
                <w:szCs w:val="24"/>
                <w:lang w:eastAsia="en-US"/>
              </w:rPr>
              <w:t>П</w:t>
            </w:r>
            <w:r w:rsidR="00A439A7" w:rsidRPr="0089281F">
              <w:rPr>
                <w:sz w:val="24"/>
                <w:szCs w:val="24"/>
                <w:lang w:eastAsia="en-US"/>
              </w:rPr>
              <w:t>аллиативная медицинская помощь в стационарных условиях***</w:t>
            </w:r>
          </w:p>
        </w:tc>
        <w:tc>
          <w:tcPr>
            <w:tcW w:w="838" w:type="dxa"/>
            <w:shd w:val="clear" w:color="auto" w:fill="FFFFFF"/>
            <w:noWrap/>
            <w:hideMark/>
          </w:tcPr>
          <w:p w:rsidR="00A439A7" w:rsidRPr="0089281F" w:rsidRDefault="00A439A7" w:rsidP="008A018C">
            <w:pPr>
              <w:jc w:val="center"/>
              <w:rPr>
                <w:sz w:val="24"/>
                <w:szCs w:val="24"/>
                <w:lang w:eastAsia="en-US"/>
              </w:rPr>
            </w:pPr>
            <w:r w:rsidRPr="0089281F">
              <w:rPr>
                <w:sz w:val="24"/>
                <w:szCs w:val="24"/>
                <w:lang w:eastAsia="en-US"/>
              </w:rPr>
              <w:t>38</w:t>
            </w:r>
          </w:p>
        </w:tc>
        <w:tc>
          <w:tcPr>
            <w:tcW w:w="1842" w:type="dxa"/>
            <w:shd w:val="clear" w:color="auto" w:fill="FFFFFF"/>
            <w:hideMark/>
          </w:tcPr>
          <w:p w:rsidR="00A439A7" w:rsidRPr="0089281F" w:rsidRDefault="000601F9" w:rsidP="008A018C">
            <w:pPr>
              <w:ind w:left="-105"/>
              <w:jc w:val="center"/>
              <w:rPr>
                <w:sz w:val="24"/>
                <w:szCs w:val="24"/>
                <w:lang w:eastAsia="en-US"/>
              </w:rPr>
            </w:pPr>
            <w:r>
              <w:rPr>
                <w:sz w:val="24"/>
                <w:szCs w:val="24"/>
                <w:lang w:eastAsia="en-US"/>
              </w:rPr>
              <w:t>койко-дней</w:t>
            </w:r>
          </w:p>
        </w:tc>
        <w:tc>
          <w:tcPr>
            <w:tcW w:w="1280" w:type="dxa"/>
            <w:shd w:val="clear" w:color="auto" w:fill="FFFFFF"/>
            <w:hideMark/>
          </w:tcPr>
          <w:p w:rsidR="00A439A7" w:rsidRDefault="00A439A7" w:rsidP="008A018C">
            <w:pPr>
              <w:jc w:val="center"/>
              <w:rPr>
                <w:sz w:val="24"/>
                <w:szCs w:val="24"/>
                <w:lang w:eastAsia="en-US"/>
              </w:rPr>
            </w:pPr>
            <w:r>
              <w:rPr>
                <w:sz w:val="24"/>
                <w:szCs w:val="24"/>
                <w:lang w:eastAsia="en-US"/>
              </w:rPr>
              <w:t>0</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5207D9" w:rsidTr="005207D9">
        <w:trPr>
          <w:trHeight w:val="340"/>
        </w:trPr>
        <w:tc>
          <w:tcPr>
            <w:tcW w:w="35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5207D9" w:rsidP="005207D9">
            <w:pPr>
              <w:jc w:val="center"/>
              <w:rPr>
                <w:sz w:val="24"/>
                <w:szCs w:val="24"/>
                <w:lang w:eastAsia="en-US"/>
              </w:rPr>
            </w:pPr>
            <w:r>
              <w:rPr>
                <w:sz w:val="24"/>
                <w:szCs w:val="24"/>
                <w:lang w:eastAsia="en-US"/>
              </w:rPr>
              <w:lastRenderedPageBreak/>
              <w:t>1</w:t>
            </w:r>
          </w:p>
        </w:tc>
        <w:tc>
          <w:tcPr>
            <w:tcW w:w="838"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5207D9" w:rsidRDefault="005207D9" w:rsidP="005207D9">
            <w:pPr>
              <w:ind w:left="-105"/>
              <w:jc w:val="center"/>
              <w:rPr>
                <w:sz w:val="24"/>
                <w:szCs w:val="24"/>
                <w:lang w:eastAsia="en-US"/>
              </w:rPr>
            </w:pPr>
            <w:r>
              <w:rPr>
                <w:sz w:val="24"/>
                <w:szCs w:val="24"/>
                <w:lang w:eastAsia="en-US"/>
              </w:rPr>
              <w:t>3</w:t>
            </w:r>
          </w:p>
        </w:tc>
        <w:tc>
          <w:tcPr>
            <w:tcW w:w="1280" w:type="dxa"/>
            <w:tcBorders>
              <w:top w:val="single" w:sz="4" w:space="0" w:color="auto"/>
              <w:left w:val="single" w:sz="4" w:space="0" w:color="auto"/>
              <w:bottom w:val="single" w:sz="4" w:space="0" w:color="auto"/>
              <w:right w:val="single" w:sz="4" w:space="0" w:color="auto"/>
            </w:tcBorders>
            <w:shd w:val="clear" w:color="auto" w:fill="FFFFFF"/>
            <w:hideMark/>
          </w:tcPr>
          <w:p w:rsidR="005207D9" w:rsidRDefault="005207D9" w:rsidP="005207D9">
            <w:pPr>
              <w:jc w:val="center"/>
              <w:rPr>
                <w:sz w:val="24"/>
                <w:szCs w:val="24"/>
                <w:lang w:eastAsia="en-US"/>
              </w:rPr>
            </w:pPr>
            <w:r>
              <w:rPr>
                <w:sz w:val="24"/>
                <w:szCs w:val="24"/>
                <w:lang w:eastAsia="en-US"/>
              </w:rPr>
              <w:t>4</w:t>
            </w:r>
          </w:p>
        </w:tc>
        <w:tc>
          <w:tcPr>
            <w:tcW w:w="1442"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6</w:t>
            </w:r>
          </w:p>
        </w:tc>
        <w:tc>
          <w:tcPr>
            <w:tcW w:w="1248"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8</w:t>
            </w:r>
          </w:p>
        </w:tc>
        <w:tc>
          <w:tcPr>
            <w:tcW w:w="1729"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9</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Default="005207D9" w:rsidP="005207D9">
            <w:pPr>
              <w:jc w:val="center"/>
              <w:rPr>
                <w:sz w:val="24"/>
                <w:szCs w:val="24"/>
                <w:lang w:eastAsia="en-US"/>
              </w:rPr>
            </w:pPr>
            <w:r>
              <w:rPr>
                <w:sz w:val="24"/>
                <w:szCs w:val="24"/>
                <w:lang w:eastAsia="en-US"/>
              </w:rPr>
              <w:t>10</w:t>
            </w:r>
          </w:p>
        </w:tc>
      </w:tr>
      <w:tr w:rsidR="00A439A7" w:rsidTr="0089281F">
        <w:trPr>
          <w:trHeight w:val="300"/>
        </w:trPr>
        <w:tc>
          <w:tcPr>
            <w:tcW w:w="3554" w:type="dxa"/>
            <w:shd w:val="clear" w:color="auto" w:fill="FFFFFF"/>
            <w:vAlign w:val="center"/>
            <w:hideMark/>
          </w:tcPr>
          <w:p w:rsidR="00A439A7" w:rsidRPr="0089281F" w:rsidRDefault="00571176" w:rsidP="008A018C">
            <w:pPr>
              <w:rPr>
                <w:sz w:val="24"/>
                <w:szCs w:val="24"/>
                <w:lang w:eastAsia="en-US"/>
              </w:rPr>
            </w:pPr>
            <w:r>
              <w:rPr>
                <w:sz w:val="24"/>
                <w:szCs w:val="24"/>
                <w:lang w:eastAsia="en-US"/>
              </w:rPr>
              <w:t>И</w:t>
            </w:r>
            <w:r w:rsidR="00A439A7" w:rsidRPr="0089281F">
              <w:rPr>
                <w:sz w:val="24"/>
                <w:szCs w:val="24"/>
                <w:lang w:eastAsia="en-US"/>
              </w:rPr>
              <w:t>ные расходы</w:t>
            </w:r>
          </w:p>
        </w:tc>
        <w:tc>
          <w:tcPr>
            <w:tcW w:w="838" w:type="dxa"/>
            <w:shd w:val="clear" w:color="auto" w:fill="FFFFFF"/>
            <w:noWrap/>
            <w:vAlign w:val="center"/>
            <w:hideMark/>
          </w:tcPr>
          <w:p w:rsidR="00A439A7" w:rsidRPr="0089281F" w:rsidRDefault="00A439A7" w:rsidP="008A018C">
            <w:pPr>
              <w:jc w:val="center"/>
              <w:rPr>
                <w:sz w:val="24"/>
                <w:szCs w:val="24"/>
                <w:lang w:eastAsia="en-US"/>
              </w:rPr>
            </w:pPr>
            <w:r w:rsidRPr="0089281F">
              <w:rPr>
                <w:sz w:val="24"/>
                <w:szCs w:val="24"/>
                <w:lang w:eastAsia="en-US"/>
              </w:rPr>
              <w:t>39</w:t>
            </w:r>
          </w:p>
        </w:tc>
        <w:tc>
          <w:tcPr>
            <w:tcW w:w="1842" w:type="dxa"/>
            <w:shd w:val="clear" w:color="auto" w:fill="FFFFFF"/>
            <w:noWrap/>
            <w:vAlign w:val="center"/>
            <w:hideMark/>
          </w:tcPr>
          <w:p w:rsidR="00A439A7" w:rsidRPr="0089281F" w:rsidRDefault="00A439A7" w:rsidP="008A018C">
            <w:pPr>
              <w:jc w:val="center"/>
              <w:rPr>
                <w:sz w:val="24"/>
                <w:szCs w:val="24"/>
                <w:lang w:eastAsia="en-US"/>
              </w:rPr>
            </w:pPr>
            <w:r w:rsidRPr="0089281F">
              <w:rPr>
                <w:sz w:val="24"/>
                <w:szCs w:val="24"/>
                <w:lang w:eastAsia="en-US"/>
              </w:rPr>
              <w:t>–</w:t>
            </w:r>
          </w:p>
        </w:tc>
        <w:tc>
          <w:tcPr>
            <w:tcW w:w="1280"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442"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75"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248"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1559"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c>
          <w:tcPr>
            <w:tcW w:w="1729" w:type="dxa"/>
            <w:shd w:val="clear" w:color="auto" w:fill="FFFFFF"/>
            <w:noWrap/>
            <w:hideMark/>
          </w:tcPr>
          <w:p w:rsidR="00A439A7" w:rsidRDefault="00A439A7" w:rsidP="008A018C">
            <w:pPr>
              <w:jc w:val="center"/>
              <w:rPr>
                <w:sz w:val="24"/>
                <w:szCs w:val="24"/>
                <w:lang w:eastAsia="en-US"/>
              </w:rPr>
            </w:pPr>
            <w:r>
              <w:rPr>
                <w:sz w:val="24"/>
                <w:szCs w:val="24"/>
                <w:lang w:eastAsia="en-US"/>
              </w:rPr>
              <w:t>0</w:t>
            </w:r>
          </w:p>
        </w:tc>
        <w:tc>
          <w:tcPr>
            <w:tcW w:w="788" w:type="dxa"/>
            <w:shd w:val="clear" w:color="auto" w:fill="FFFFFF"/>
            <w:noWrap/>
            <w:hideMark/>
          </w:tcPr>
          <w:p w:rsidR="00A439A7" w:rsidRDefault="00A439A7" w:rsidP="008A018C">
            <w:pPr>
              <w:jc w:val="center"/>
              <w:rPr>
                <w:sz w:val="24"/>
                <w:szCs w:val="24"/>
                <w:lang w:eastAsia="en-US"/>
              </w:rPr>
            </w:pPr>
            <w:r>
              <w:rPr>
                <w:sz w:val="24"/>
                <w:szCs w:val="24"/>
                <w:lang w:eastAsia="en-US"/>
              </w:rPr>
              <w:t>Х</w:t>
            </w:r>
          </w:p>
        </w:tc>
      </w:tr>
      <w:tr w:rsidR="00A439A7" w:rsidTr="0089281F">
        <w:trPr>
          <w:trHeight w:val="270"/>
        </w:trPr>
        <w:tc>
          <w:tcPr>
            <w:tcW w:w="3554" w:type="dxa"/>
            <w:shd w:val="clear" w:color="auto" w:fill="FFFFFF"/>
            <w:vAlign w:val="center"/>
            <w:hideMark/>
          </w:tcPr>
          <w:p w:rsidR="008A018C" w:rsidRDefault="00571176" w:rsidP="008A018C">
            <w:pPr>
              <w:rPr>
                <w:bCs/>
                <w:sz w:val="24"/>
                <w:szCs w:val="24"/>
                <w:lang w:eastAsia="en-US"/>
              </w:rPr>
            </w:pPr>
            <w:proofErr w:type="gramStart"/>
            <w:r>
              <w:rPr>
                <w:bCs/>
                <w:sz w:val="24"/>
                <w:szCs w:val="24"/>
                <w:lang w:eastAsia="en-US"/>
              </w:rPr>
              <w:t>Итого</w:t>
            </w:r>
            <w:r w:rsidR="00A439A7" w:rsidRPr="0089281F">
              <w:rPr>
                <w:bCs/>
                <w:sz w:val="24"/>
                <w:szCs w:val="24"/>
                <w:lang w:eastAsia="en-US"/>
              </w:rPr>
              <w:t xml:space="preserve"> (сумма строк </w:t>
            </w:r>
            <w:proofErr w:type="gramEnd"/>
          </w:p>
          <w:p w:rsidR="00A439A7" w:rsidRPr="0089281F" w:rsidRDefault="00A439A7" w:rsidP="008A018C">
            <w:pPr>
              <w:rPr>
                <w:bCs/>
                <w:sz w:val="24"/>
                <w:szCs w:val="24"/>
                <w:lang w:eastAsia="en-US"/>
              </w:rPr>
            </w:pPr>
            <w:proofErr w:type="gramStart"/>
            <w:r w:rsidRPr="0089281F">
              <w:rPr>
                <w:bCs/>
                <w:sz w:val="24"/>
                <w:szCs w:val="24"/>
                <w:lang w:eastAsia="en-US"/>
              </w:rPr>
              <w:t>01 + 19 + 20)</w:t>
            </w:r>
            <w:proofErr w:type="gramEnd"/>
          </w:p>
        </w:tc>
        <w:tc>
          <w:tcPr>
            <w:tcW w:w="838" w:type="dxa"/>
            <w:shd w:val="clear" w:color="auto" w:fill="FFFFFF"/>
            <w:noWrap/>
            <w:vAlign w:val="center"/>
            <w:hideMark/>
          </w:tcPr>
          <w:p w:rsidR="00A439A7" w:rsidRDefault="00A439A7" w:rsidP="008A018C">
            <w:pPr>
              <w:jc w:val="center"/>
              <w:rPr>
                <w:bCs/>
                <w:sz w:val="24"/>
                <w:szCs w:val="24"/>
                <w:lang w:eastAsia="en-US"/>
              </w:rPr>
            </w:pPr>
            <w:r>
              <w:rPr>
                <w:bCs/>
                <w:sz w:val="24"/>
                <w:szCs w:val="24"/>
                <w:lang w:eastAsia="en-US"/>
              </w:rPr>
              <w:t>40</w:t>
            </w:r>
          </w:p>
        </w:tc>
        <w:tc>
          <w:tcPr>
            <w:tcW w:w="1842" w:type="dxa"/>
            <w:shd w:val="clear" w:color="auto" w:fill="FFFFFF"/>
            <w:noWrap/>
            <w:vAlign w:val="center"/>
            <w:hideMark/>
          </w:tcPr>
          <w:p w:rsidR="00A439A7" w:rsidRDefault="00A439A7" w:rsidP="008A018C">
            <w:pPr>
              <w:jc w:val="center"/>
              <w:rPr>
                <w:bCs/>
                <w:sz w:val="24"/>
                <w:szCs w:val="24"/>
                <w:lang w:eastAsia="en-US"/>
              </w:rPr>
            </w:pPr>
            <w:r>
              <w:rPr>
                <w:bCs/>
                <w:sz w:val="24"/>
                <w:szCs w:val="24"/>
                <w:lang w:eastAsia="en-US"/>
              </w:rPr>
              <w:t> </w:t>
            </w:r>
          </w:p>
        </w:tc>
        <w:tc>
          <w:tcPr>
            <w:tcW w:w="1280"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442" w:type="dxa"/>
            <w:shd w:val="clear" w:color="auto" w:fill="FFFFFF"/>
            <w:noWrap/>
            <w:hideMark/>
          </w:tcPr>
          <w:p w:rsidR="00A439A7" w:rsidRDefault="00A439A7" w:rsidP="008A018C">
            <w:pPr>
              <w:jc w:val="center"/>
              <w:rPr>
                <w:bCs/>
                <w:sz w:val="24"/>
                <w:szCs w:val="24"/>
                <w:lang w:eastAsia="en-US"/>
              </w:rPr>
            </w:pPr>
            <w:r>
              <w:rPr>
                <w:bCs/>
                <w:sz w:val="24"/>
                <w:szCs w:val="24"/>
                <w:lang w:eastAsia="en-US"/>
              </w:rPr>
              <w:t>Х</w:t>
            </w:r>
          </w:p>
        </w:tc>
        <w:tc>
          <w:tcPr>
            <w:tcW w:w="1275" w:type="dxa"/>
            <w:shd w:val="clear" w:color="auto" w:fill="FFFFFF"/>
            <w:noWrap/>
            <w:hideMark/>
          </w:tcPr>
          <w:p w:rsidR="00A439A7" w:rsidRDefault="00A439A7" w:rsidP="008A018C">
            <w:pPr>
              <w:jc w:val="center"/>
              <w:rPr>
                <w:bCs/>
                <w:sz w:val="24"/>
                <w:szCs w:val="24"/>
                <w:lang w:eastAsia="en-US"/>
              </w:rPr>
            </w:pPr>
            <w:r>
              <w:rPr>
                <w:bCs/>
                <w:sz w:val="24"/>
                <w:szCs w:val="24"/>
                <w:lang w:eastAsia="en-US"/>
              </w:rPr>
              <w:t>4 359,36</w:t>
            </w:r>
          </w:p>
        </w:tc>
        <w:tc>
          <w:tcPr>
            <w:tcW w:w="1248" w:type="dxa"/>
            <w:shd w:val="clear" w:color="auto" w:fill="FFFFFF"/>
            <w:noWrap/>
            <w:hideMark/>
          </w:tcPr>
          <w:p w:rsidR="00A439A7" w:rsidRDefault="00A439A7" w:rsidP="008A018C">
            <w:pPr>
              <w:jc w:val="center"/>
              <w:rPr>
                <w:bCs/>
                <w:sz w:val="24"/>
                <w:szCs w:val="24"/>
                <w:lang w:eastAsia="en-US"/>
              </w:rPr>
            </w:pPr>
            <w:r>
              <w:rPr>
                <w:bCs/>
                <w:sz w:val="24"/>
                <w:szCs w:val="24"/>
                <w:lang w:eastAsia="en-US"/>
              </w:rPr>
              <w:t>19 264,66</w:t>
            </w:r>
          </w:p>
        </w:tc>
        <w:tc>
          <w:tcPr>
            <w:tcW w:w="1559" w:type="dxa"/>
            <w:shd w:val="clear" w:color="auto" w:fill="FFFFFF"/>
            <w:noWrap/>
            <w:hideMark/>
          </w:tcPr>
          <w:p w:rsidR="00A439A7" w:rsidRDefault="00A439A7" w:rsidP="008A018C">
            <w:pPr>
              <w:jc w:val="center"/>
              <w:rPr>
                <w:bCs/>
                <w:sz w:val="24"/>
                <w:szCs w:val="24"/>
                <w:lang w:eastAsia="en-US"/>
              </w:rPr>
            </w:pPr>
            <w:r>
              <w:rPr>
                <w:bCs/>
                <w:sz w:val="24"/>
                <w:szCs w:val="24"/>
                <w:lang w:eastAsia="en-US"/>
              </w:rPr>
              <w:t>2 679 737,70</w:t>
            </w:r>
          </w:p>
        </w:tc>
        <w:tc>
          <w:tcPr>
            <w:tcW w:w="1729" w:type="dxa"/>
            <w:shd w:val="clear" w:color="auto" w:fill="FFFFFF"/>
            <w:noWrap/>
            <w:hideMark/>
          </w:tcPr>
          <w:p w:rsidR="00A439A7" w:rsidRDefault="00A439A7" w:rsidP="008A018C">
            <w:pPr>
              <w:jc w:val="center"/>
              <w:rPr>
                <w:bCs/>
                <w:sz w:val="24"/>
                <w:szCs w:val="24"/>
                <w:lang w:eastAsia="en-US"/>
              </w:rPr>
            </w:pPr>
            <w:r>
              <w:rPr>
                <w:bCs/>
                <w:sz w:val="24"/>
                <w:szCs w:val="24"/>
                <w:lang w:eastAsia="en-US"/>
              </w:rPr>
              <w:t>12 456 516,70</w:t>
            </w:r>
          </w:p>
        </w:tc>
        <w:tc>
          <w:tcPr>
            <w:tcW w:w="788" w:type="dxa"/>
            <w:shd w:val="clear" w:color="auto" w:fill="FFFFFF"/>
            <w:noWrap/>
            <w:hideMark/>
          </w:tcPr>
          <w:p w:rsidR="00A439A7" w:rsidRDefault="00A439A7" w:rsidP="008A018C">
            <w:pPr>
              <w:jc w:val="center"/>
              <w:rPr>
                <w:bCs/>
                <w:sz w:val="24"/>
                <w:szCs w:val="24"/>
                <w:lang w:eastAsia="en-US"/>
              </w:rPr>
            </w:pPr>
            <w:r>
              <w:rPr>
                <w:bCs/>
                <w:sz w:val="24"/>
                <w:szCs w:val="24"/>
                <w:lang w:eastAsia="en-US"/>
              </w:rPr>
              <w:t>100</w:t>
            </w:r>
          </w:p>
        </w:tc>
      </w:tr>
    </w:tbl>
    <w:p w:rsidR="00571176" w:rsidRDefault="00571176" w:rsidP="00A439A7">
      <w:pPr>
        <w:rPr>
          <w:sz w:val="24"/>
          <w:szCs w:val="24"/>
        </w:rPr>
      </w:pPr>
    </w:p>
    <w:p w:rsidR="00571176" w:rsidRDefault="00571176" w:rsidP="00A439A7">
      <w:pPr>
        <w:rPr>
          <w:sz w:val="24"/>
          <w:szCs w:val="24"/>
        </w:rPr>
      </w:pPr>
      <w:r>
        <w:rPr>
          <w:sz w:val="24"/>
          <w:szCs w:val="24"/>
        </w:rPr>
        <w:t>_________</w:t>
      </w:r>
    </w:p>
    <w:p w:rsidR="00A439A7" w:rsidRDefault="00571176" w:rsidP="00571176">
      <w:pPr>
        <w:jc w:val="both"/>
        <w:rPr>
          <w:sz w:val="24"/>
          <w:szCs w:val="24"/>
        </w:rPr>
      </w:pPr>
      <w:r>
        <w:rPr>
          <w:sz w:val="24"/>
          <w:szCs w:val="24"/>
        </w:rPr>
        <w:t>*Б</w:t>
      </w:r>
      <w:r w:rsidR="00A439A7">
        <w:rPr>
          <w:sz w:val="24"/>
          <w:szCs w:val="24"/>
        </w:rPr>
        <w:t xml:space="preserve">ез учета финансовых средств консолидированного бюджета </w:t>
      </w:r>
      <w:r>
        <w:rPr>
          <w:sz w:val="24"/>
          <w:szCs w:val="24"/>
        </w:rPr>
        <w:t xml:space="preserve">Республики Карелия </w:t>
      </w:r>
      <w:r w:rsidR="00A439A7">
        <w:rPr>
          <w:sz w:val="24"/>
          <w:szCs w:val="24"/>
        </w:rPr>
        <w:t xml:space="preserve"> на приобретение оборудования для медицинских организаций, работающих в системе ОМС (затраты, не вошедшие в тариф).</w:t>
      </w:r>
    </w:p>
    <w:p w:rsidR="00A439A7" w:rsidRDefault="00571176" w:rsidP="00571176">
      <w:pPr>
        <w:jc w:val="both"/>
        <w:rPr>
          <w:sz w:val="24"/>
          <w:szCs w:val="24"/>
        </w:rPr>
      </w:pPr>
      <w:r>
        <w:rPr>
          <w:sz w:val="24"/>
          <w:szCs w:val="24"/>
        </w:rPr>
        <w:t>**У</w:t>
      </w:r>
      <w:r w:rsidR="00A439A7">
        <w:rPr>
          <w:sz w:val="24"/>
          <w:szCs w:val="24"/>
        </w:rPr>
        <w:t xml:space="preserve">казываются расходы консолидированного бюджета </w:t>
      </w:r>
      <w:r>
        <w:rPr>
          <w:sz w:val="24"/>
          <w:szCs w:val="24"/>
        </w:rPr>
        <w:t xml:space="preserve">Республики Карелия </w:t>
      </w:r>
      <w:r w:rsidR="00A439A7">
        <w:rPr>
          <w:sz w:val="24"/>
          <w:szCs w:val="24"/>
        </w:rPr>
        <w:t xml:space="preserve"> на приобретение медицинского оборудования для медицинских организаций, работающих в системе ОМС, сверх  </w:t>
      </w:r>
      <w:r>
        <w:rPr>
          <w:sz w:val="24"/>
          <w:szCs w:val="24"/>
        </w:rPr>
        <w:t>территориальной программы ОМС.</w:t>
      </w:r>
    </w:p>
    <w:p w:rsidR="00571176" w:rsidRDefault="00571176" w:rsidP="00571176">
      <w:pPr>
        <w:jc w:val="both"/>
        <w:rPr>
          <w:sz w:val="24"/>
          <w:szCs w:val="24"/>
        </w:rPr>
      </w:pPr>
      <w:r>
        <w:rPr>
          <w:sz w:val="24"/>
          <w:szCs w:val="24"/>
        </w:rPr>
        <w:t xml:space="preserve">***В </w:t>
      </w:r>
      <w:r w:rsidR="00A439A7">
        <w:rPr>
          <w:sz w:val="24"/>
          <w:szCs w:val="24"/>
        </w:rPr>
        <w:t xml:space="preserve">случае включения паллиативной медицинской помощи в территориальную программу ОМС сверх базовой программы ОМС с </w:t>
      </w:r>
      <w:proofErr w:type="gramStart"/>
      <w:r w:rsidR="00A439A7">
        <w:rPr>
          <w:sz w:val="24"/>
          <w:szCs w:val="24"/>
        </w:rPr>
        <w:t>соответствующими</w:t>
      </w:r>
      <w:proofErr w:type="gramEnd"/>
      <w:r w:rsidR="00A439A7">
        <w:rPr>
          <w:sz w:val="24"/>
          <w:szCs w:val="24"/>
        </w:rPr>
        <w:t xml:space="preserve"> платежом </w:t>
      </w:r>
      <w:r>
        <w:rPr>
          <w:sz w:val="24"/>
          <w:szCs w:val="24"/>
        </w:rPr>
        <w:t xml:space="preserve">Республики Карелия. </w:t>
      </w:r>
    </w:p>
    <w:p w:rsidR="00571176" w:rsidRDefault="00CA1302" w:rsidP="00571176">
      <w:pPr>
        <w:jc w:val="both"/>
        <w:rPr>
          <w:sz w:val="24"/>
          <w:szCs w:val="24"/>
        </w:rPr>
      </w:pPr>
      <w:r>
        <w:rPr>
          <w:sz w:val="24"/>
          <w:szCs w:val="24"/>
        </w:rPr>
        <w:t>****В</w:t>
      </w:r>
      <w:r w:rsidR="00A439A7">
        <w:rPr>
          <w:sz w:val="24"/>
          <w:szCs w:val="24"/>
        </w:rPr>
        <w:t xml:space="preserve"> указанные расходы включены расходы на ведение дела </w:t>
      </w:r>
      <w:r w:rsidR="00571176">
        <w:rPr>
          <w:sz w:val="24"/>
          <w:szCs w:val="24"/>
        </w:rPr>
        <w:t xml:space="preserve">страховых медицинских организаций </w:t>
      </w:r>
      <w:r w:rsidR="00A439A7">
        <w:rPr>
          <w:sz w:val="24"/>
          <w:szCs w:val="24"/>
        </w:rPr>
        <w:t>в размере 1% (124 565,18 тыс. рублей) от суммы средств, поступивших в соответствующую страховую</w:t>
      </w:r>
      <w:r w:rsidR="00571176">
        <w:rPr>
          <w:sz w:val="24"/>
          <w:szCs w:val="24"/>
        </w:rPr>
        <w:t xml:space="preserve"> медицинскую компанию,</w:t>
      </w:r>
      <w:r w:rsidR="00A439A7">
        <w:rPr>
          <w:sz w:val="24"/>
          <w:szCs w:val="24"/>
        </w:rPr>
        <w:t xml:space="preserve"> расходы для медицинских организаций </w:t>
      </w:r>
      <w:r w:rsidR="00571176">
        <w:rPr>
          <w:sz w:val="24"/>
          <w:szCs w:val="24"/>
        </w:rPr>
        <w:t>в Республике</w:t>
      </w:r>
      <w:r w:rsidR="00A439A7">
        <w:rPr>
          <w:sz w:val="24"/>
          <w:szCs w:val="24"/>
        </w:rPr>
        <w:t xml:space="preserve"> Карелия в рамках </w:t>
      </w:r>
      <w:r w:rsidR="00571176">
        <w:rPr>
          <w:sz w:val="24"/>
          <w:szCs w:val="24"/>
        </w:rPr>
        <w:t>территориальной программы</w:t>
      </w:r>
      <w:r w:rsidR="00A439A7">
        <w:rPr>
          <w:sz w:val="24"/>
          <w:szCs w:val="24"/>
        </w:rPr>
        <w:t xml:space="preserve"> ОМС в сумме 31 475,66 тыс. руб</w:t>
      </w:r>
      <w:r w:rsidR="00571176">
        <w:rPr>
          <w:sz w:val="24"/>
          <w:szCs w:val="24"/>
        </w:rPr>
        <w:t>лей</w:t>
      </w:r>
      <w:r w:rsidR="00A439A7">
        <w:rPr>
          <w:sz w:val="24"/>
          <w:szCs w:val="24"/>
        </w:rPr>
        <w:t>.</w:t>
      </w:r>
    </w:p>
    <w:p w:rsidR="00571176" w:rsidRDefault="00571176" w:rsidP="00571176">
      <w:pPr>
        <w:jc w:val="both"/>
        <w:rPr>
          <w:sz w:val="24"/>
          <w:szCs w:val="24"/>
        </w:rPr>
      </w:pPr>
    </w:p>
    <w:p w:rsidR="00FA5F68" w:rsidRDefault="00FA5F68" w:rsidP="00571176">
      <w:pPr>
        <w:jc w:val="both"/>
        <w:rPr>
          <w:sz w:val="24"/>
          <w:szCs w:val="24"/>
        </w:rPr>
      </w:pPr>
    </w:p>
    <w:p w:rsidR="00FA5F68" w:rsidRDefault="00FA5F68" w:rsidP="00571176">
      <w:pPr>
        <w:jc w:val="both"/>
        <w:rPr>
          <w:sz w:val="24"/>
          <w:szCs w:val="24"/>
        </w:rPr>
        <w:sectPr w:rsidR="00FA5F68" w:rsidSect="008A018C">
          <w:pgSz w:w="16838" w:h="11905" w:orient="landscape"/>
          <w:pgMar w:top="851" w:right="1134" w:bottom="1701" w:left="1134" w:header="709" w:footer="0" w:gutter="0"/>
          <w:pgNumType w:start="1"/>
          <w:cols w:space="720"/>
          <w:titlePg/>
          <w:docGrid w:linePitch="381"/>
        </w:sectPr>
      </w:pPr>
    </w:p>
    <w:p w:rsidR="00FA5F68" w:rsidRDefault="00FA5F68" w:rsidP="00A439A7">
      <w:pPr>
        <w:jc w:val="center"/>
        <w:rPr>
          <w:b/>
          <w:sz w:val="24"/>
          <w:szCs w:val="24"/>
        </w:rPr>
      </w:pPr>
    </w:p>
    <w:p w:rsidR="00A439A7" w:rsidRDefault="00FA5F68" w:rsidP="00A439A7">
      <w:pPr>
        <w:jc w:val="center"/>
        <w:rPr>
          <w:b/>
          <w:sz w:val="24"/>
          <w:szCs w:val="24"/>
        </w:rPr>
      </w:pPr>
      <w:r>
        <w:rPr>
          <w:b/>
          <w:sz w:val="24"/>
          <w:szCs w:val="24"/>
        </w:rPr>
        <w:t>Стоимость П</w:t>
      </w:r>
      <w:r w:rsidR="00A439A7">
        <w:rPr>
          <w:b/>
          <w:sz w:val="24"/>
          <w:szCs w:val="24"/>
        </w:rPr>
        <w:t xml:space="preserve">рограммы </w:t>
      </w:r>
      <w:r w:rsidR="008E0139">
        <w:rPr>
          <w:b/>
          <w:sz w:val="24"/>
          <w:szCs w:val="24"/>
        </w:rPr>
        <w:t>по условиям</w:t>
      </w:r>
    </w:p>
    <w:p w:rsidR="00A439A7" w:rsidRDefault="00A439A7" w:rsidP="005F05A6">
      <w:pPr>
        <w:jc w:val="center"/>
        <w:rPr>
          <w:b/>
          <w:sz w:val="24"/>
          <w:szCs w:val="24"/>
        </w:rPr>
      </w:pPr>
      <w:r>
        <w:rPr>
          <w:b/>
          <w:sz w:val="24"/>
          <w:szCs w:val="24"/>
        </w:rPr>
        <w:t xml:space="preserve"> </w:t>
      </w:r>
      <w:r w:rsidR="00A7716A">
        <w:rPr>
          <w:b/>
          <w:sz w:val="24"/>
          <w:szCs w:val="24"/>
        </w:rPr>
        <w:t>о</w:t>
      </w:r>
      <w:r>
        <w:rPr>
          <w:b/>
          <w:sz w:val="24"/>
          <w:szCs w:val="24"/>
        </w:rPr>
        <w:t>казания</w:t>
      </w:r>
      <w:r w:rsidR="00A7716A">
        <w:rPr>
          <w:b/>
          <w:sz w:val="24"/>
          <w:szCs w:val="24"/>
        </w:rPr>
        <w:t xml:space="preserve"> бесплатной</w:t>
      </w:r>
      <w:r>
        <w:rPr>
          <w:b/>
          <w:sz w:val="24"/>
          <w:szCs w:val="24"/>
        </w:rPr>
        <w:t xml:space="preserve">  медицинской помощи  на 2021  год</w:t>
      </w:r>
    </w:p>
    <w:p w:rsidR="00571176" w:rsidRDefault="00571176" w:rsidP="00A439A7">
      <w:pPr>
        <w:jc w:val="center"/>
        <w:rPr>
          <w:b/>
          <w:sz w:val="24"/>
          <w:szCs w:val="24"/>
        </w:rPr>
      </w:pPr>
    </w:p>
    <w:tbl>
      <w:tblPr>
        <w:tblW w:w="15210" w:type="dxa"/>
        <w:tblInd w:w="95" w:type="dxa"/>
        <w:tblLayout w:type="fixed"/>
        <w:tblLook w:val="04A0" w:firstRow="1" w:lastRow="0" w:firstColumn="1" w:lastColumn="0" w:noHBand="0" w:noVBand="1"/>
      </w:tblPr>
      <w:tblGrid>
        <w:gridCol w:w="3418"/>
        <w:gridCol w:w="782"/>
        <w:gridCol w:w="1913"/>
        <w:gridCol w:w="1559"/>
        <w:gridCol w:w="1210"/>
        <w:gridCol w:w="1134"/>
        <w:gridCol w:w="1134"/>
        <w:gridCol w:w="1701"/>
        <w:gridCol w:w="1622"/>
        <w:gridCol w:w="737"/>
      </w:tblGrid>
      <w:tr w:rsidR="00A439A7" w:rsidRPr="00571176" w:rsidTr="00CA1302">
        <w:trPr>
          <w:trHeight w:val="1050"/>
        </w:trPr>
        <w:tc>
          <w:tcPr>
            <w:tcW w:w="341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71176">
            <w:pPr>
              <w:jc w:val="center"/>
              <w:rPr>
                <w:bCs/>
                <w:sz w:val="24"/>
                <w:szCs w:val="24"/>
                <w:lang w:eastAsia="en-US"/>
              </w:rPr>
            </w:pPr>
            <w:r w:rsidRPr="00571176">
              <w:rPr>
                <w:bCs/>
                <w:sz w:val="24"/>
                <w:szCs w:val="24"/>
                <w:lang w:eastAsia="en-US"/>
              </w:rPr>
              <w:t>Виды и условия оказания медицинской помощи</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ind w:left="-111" w:right="-32" w:firstLine="111"/>
              <w:jc w:val="center"/>
              <w:rPr>
                <w:bCs/>
                <w:sz w:val="24"/>
                <w:szCs w:val="24"/>
                <w:lang w:eastAsia="en-US"/>
              </w:rPr>
            </w:pPr>
            <w:r w:rsidRPr="00571176">
              <w:rPr>
                <w:bCs/>
                <w:sz w:val="24"/>
                <w:szCs w:val="24"/>
                <w:lang w:eastAsia="en-US"/>
              </w:rPr>
              <w:t>№ строки</w:t>
            </w:r>
          </w:p>
        </w:tc>
        <w:tc>
          <w:tcPr>
            <w:tcW w:w="191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71176">
            <w:pPr>
              <w:jc w:val="center"/>
              <w:rPr>
                <w:bCs/>
                <w:sz w:val="24"/>
                <w:szCs w:val="24"/>
                <w:lang w:eastAsia="en-US"/>
              </w:rPr>
            </w:pPr>
            <w:r w:rsidRPr="00571176">
              <w:rPr>
                <w:bCs/>
                <w:sz w:val="24"/>
                <w:szCs w:val="24"/>
                <w:lang w:eastAsia="en-US"/>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ind w:left="-112" w:right="-104"/>
              <w:jc w:val="center"/>
              <w:rPr>
                <w:bCs/>
                <w:sz w:val="24"/>
                <w:szCs w:val="24"/>
                <w:lang w:eastAsia="en-US"/>
              </w:rPr>
            </w:pPr>
            <w:r w:rsidRPr="00571176">
              <w:rPr>
                <w:bCs/>
                <w:sz w:val="24"/>
                <w:szCs w:val="24"/>
                <w:lang w:eastAsia="en-US"/>
              </w:rPr>
              <w:t xml:space="preserve">Объем медицинской помощи в расчете на 1 жителя (норматив объемов </w:t>
            </w:r>
            <w:proofErr w:type="gramStart"/>
            <w:r w:rsidRPr="00571176">
              <w:rPr>
                <w:bCs/>
                <w:sz w:val="24"/>
                <w:szCs w:val="24"/>
                <w:lang w:eastAsia="en-US"/>
              </w:rPr>
              <w:t>предостав</w:t>
            </w:r>
            <w:r w:rsidR="005F05A6">
              <w:rPr>
                <w:bCs/>
                <w:sz w:val="24"/>
                <w:szCs w:val="24"/>
                <w:lang w:eastAsia="en-US"/>
              </w:rPr>
              <w:t>-</w:t>
            </w:r>
            <w:r w:rsidRPr="00571176">
              <w:rPr>
                <w:bCs/>
                <w:sz w:val="24"/>
                <w:szCs w:val="24"/>
                <w:lang w:eastAsia="en-US"/>
              </w:rPr>
              <w:t>ления</w:t>
            </w:r>
            <w:proofErr w:type="gramEnd"/>
            <w:r w:rsidRPr="00571176">
              <w:rPr>
                <w:bCs/>
                <w:sz w:val="24"/>
                <w:szCs w:val="24"/>
                <w:lang w:eastAsia="en-US"/>
              </w:rPr>
              <w:t xml:space="preserve"> медицинской помощи в расчете на 1 застрахован</w:t>
            </w:r>
            <w:r w:rsidR="005F05A6">
              <w:rPr>
                <w:bCs/>
                <w:sz w:val="24"/>
                <w:szCs w:val="24"/>
                <w:lang w:eastAsia="en-US"/>
              </w:rPr>
              <w:t>-</w:t>
            </w:r>
            <w:r w:rsidRPr="00571176">
              <w:rPr>
                <w:bCs/>
                <w:sz w:val="24"/>
                <w:szCs w:val="24"/>
                <w:lang w:eastAsia="en-US"/>
              </w:rPr>
              <w:t>ное лицо)</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ind w:left="-112" w:right="-104"/>
              <w:jc w:val="center"/>
              <w:rPr>
                <w:bCs/>
                <w:sz w:val="24"/>
                <w:szCs w:val="24"/>
                <w:lang w:eastAsia="en-US"/>
              </w:rPr>
            </w:pPr>
            <w:r w:rsidRPr="00571176">
              <w:rPr>
                <w:bCs/>
                <w:sz w:val="24"/>
                <w:szCs w:val="24"/>
                <w:lang w:eastAsia="en-US"/>
              </w:rPr>
              <w:t xml:space="preserve">Стоимость единицы объема </w:t>
            </w:r>
            <w:proofErr w:type="gramStart"/>
            <w:r w:rsidRPr="00571176">
              <w:rPr>
                <w:bCs/>
                <w:sz w:val="24"/>
                <w:szCs w:val="24"/>
                <w:lang w:eastAsia="en-US"/>
              </w:rPr>
              <w:t>медицин</w:t>
            </w:r>
            <w:r w:rsidR="005F05A6">
              <w:rPr>
                <w:bCs/>
                <w:sz w:val="24"/>
                <w:szCs w:val="24"/>
                <w:lang w:eastAsia="en-US"/>
              </w:rPr>
              <w:t>-</w:t>
            </w:r>
            <w:r w:rsidRPr="00571176">
              <w:rPr>
                <w:bCs/>
                <w:sz w:val="24"/>
                <w:szCs w:val="24"/>
                <w:lang w:eastAsia="en-US"/>
              </w:rPr>
              <w:t>ской</w:t>
            </w:r>
            <w:proofErr w:type="gramEnd"/>
            <w:r w:rsidRPr="00571176">
              <w:rPr>
                <w:bCs/>
                <w:sz w:val="24"/>
                <w:szCs w:val="24"/>
                <w:lang w:eastAsia="en-US"/>
              </w:rPr>
              <w:t xml:space="preserve"> помощи (норматив финансо</w:t>
            </w:r>
            <w:r w:rsidR="005F05A6">
              <w:rPr>
                <w:bCs/>
                <w:sz w:val="24"/>
                <w:szCs w:val="24"/>
                <w:lang w:eastAsia="en-US"/>
              </w:rPr>
              <w:t>-</w:t>
            </w:r>
            <w:r w:rsidRPr="00571176">
              <w:rPr>
                <w:bCs/>
                <w:sz w:val="24"/>
                <w:szCs w:val="24"/>
                <w:lang w:eastAsia="en-US"/>
              </w:rPr>
              <w:t>вых затрат на единицу объема предостав</w:t>
            </w:r>
            <w:r w:rsidR="005F05A6">
              <w:rPr>
                <w:bCs/>
                <w:sz w:val="24"/>
                <w:szCs w:val="24"/>
                <w:lang w:eastAsia="en-US"/>
              </w:rPr>
              <w:t>-</w:t>
            </w:r>
            <w:r w:rsidRPr="00571176">
              <w:rPr>
                <w:bCs/>
                <w:sz w:val="24"/>
                <w:szCs w:val="24"/>
                <w:lang w:eastAsia="en-US"/>
              </w:rPr>
              <w:t>ления медицин</w:t>
            </w:r>
            <w:r w:rsidR="005F05A6">
              <w:rPr>
                <w:bCs/>
                <w:sz w:val="24"/>
                <w:szCs w:val="24"/>
                <w:lang w:eastAsia="en-US"/>
              </w:rPr>
              <w:t>-</w:t>
            </w:r>
            <w:r w:rsidRPr="00571176">
              <w:rPr>
                <w:bCs/>
                <w:sz w:val="24"/>
                <w:szCs w:val="24"/>
                <w:lang w:eastAsia="en-US"/>
              </w:rPr>
              <w:t>ской помощи)</w:t>
            </w:r>
          </w:p>
        </w:tc>
        <w:tc>
          <w:tcPr>
            <w:tcW w:w="2268" w:type="dxa"/>
            <w:gridSpan w:val="2"/>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bCs/>
                <w:sz w:val="24"/>
                <w:szCs w:val="24"/>
                <w:lang w:eastAsia="en-US"/>
              </w:rPr>
            </w:pPr>
            <w:r w:rsidRPr="00571176">
              <w:rPr>
                <w:bCs/>
                <w:sz w:val="24"/>
                <w:szCs w:val="24"/>
                <w:lang w:eastAsia="en-US"/>
              </w:rPr>
              <w:t xml:space="preserve">Подушевые нормативы финансирования </w:t>
            </w:r>
            <w:r w:rsidR="005F05A6">
              <w:rPr>
                <w:bCs/>
                <w:sz w:val="24"/>
                <w:szCs w:val="24"/>
                <w:lang w:eastAsia="en-US"/>
              </w:rPr>
              <w:t>П</w:t>
            </w:r>
            <w:r w:rsidRPr="00571176">
              <w:rPr>
                <w:bCs/>
                <w:sz w:val="24"/>
                <w:szCs w:val="24"/>
                <w:lang w:eastAsia="en-US"/>
              </w:rPr>
              <w:t>рограммы</w:t>
            </w:r>
          </w:p>
        </w:tc>
        <w:tc>
          <w:tcPr>
            <w:tcW w:w="4060" w:type="dxa"/>
            <w:gridSpan w:val="3"/>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bCs/>
                <w:sz w:val="24"/>
                <w:szCs w:val="24"/>
                <w:lang w:eastAsia="en-US"/>
              </w:rPr>
            </w:pPr>
            <w:r w:rsidRPr="00571176">
              <w:rPr>
                <w:bCs/>
                <w:sz w:val="24"/>
                <w:szCs w:val="24"/>
                <w:lang w:eastAsia="en-US"/>
              </w:rPr>
              <w:t xml:space="preserve">Стоимость </w:t>
            </w:r>
            <w:r w:rsidR="005F05A6">
              <w:rPr>
                <w:bCs/>
                <w:sz w:val="24"/>
                <w:szCs w:val="24"/>
                <w:lang w:eastAsia="en-US"/>
              </w:rPr>
              <w:t>П</w:t>
            </w:r>
            <w:r w:rsidRPr="00571176">
              <w:rPr>
                <w:bCs/>
                <w:sz w:val="24"/>
                <w:szCs w:val="24"/>
                <w:lang w:eastAsia="en-US"/>
              </w:rPr>
              <w:t>рограммы по источникам ее финансового обеспечения</w:t>
            </w:r>
          </w:p>
        </w:tc>
      </w:tr>
      <w:tr w:rsidR="00A439A7" w:rsidRPr="00571176" w:rsidTr="00CA1302">
        <w:trPr>
          <w:trHeight w:val="300"/>
        </w:trPr>
        <w:tc>
          <w:tcPr>
            <w:tcW w:w="3418" w:type="dxa"/>
            <w:vMerge/>
            <w:tcBorders>
              <w:top w:val="single" w:sz="4" w:space="0" w:color="auto"/>
              <w:left w:val="single" w:sz="4" w:space="0" w:color="auto"/>
              <w:bottom w:val="single" w:sz="4" w:space="0" w:color="auto"/>
              <w:right w:val="single" w:sz="4" w:space="0" w:color="auto"/>
            </w:tcBorders>
            <w:hideMark/>
          </w:tcPr>
          <w:p w:rsidR="00A439A7" w:rsidRPr="00571176" w:rsidRDefault="00A439A7" w:rsidP="00571176">
            <w:pPr>
              <w:jc w:val="center"/>
              <w:rPr>
                <w:bCs/>
                <w:sz w:val="24"/>
                <w:szCs w:val="24"/>
                <w:lang w:eastAsia="en-US"/>
              </w:rPr>
            </w:pPr>
          </w:p>
        </w:tc>
        <w:tc>
          <w:tcPr>
            <w:tcW w:w="782" w:type="dxa"/>
            <w:vMerge/>
            <w:tcBorders>
              <w:top w:val="single" w:sz="4" w:space="0" w:color="auto"/>
              <w:left w:val="single" w:sz="4" w:space="0" w:color="auto"/>
              <w:bottom w:val="single" w:sz="4" w:space="0" w:color="auto"/>
              <w:right w:val="single" w:sz="4" w:space="0" w:color="auto"/>
            </w:tcBorders>
            <w:hideMark/>
          </w:tcPr>
          <w:p w:rsidR="00A439A7" w:rsidRPr="00571176" w:rsidRDefault="00A439A7" w:rsidP="00571176">
            <w:pPr>
              <w:jc w:val="center"/>
              <w:rPr>
                <w:bCs/>
                <w:sz w:val="24"/>
                <w:szCs w:val="24"/>
                <w:lang w:eastAsia="en-US"/>
              </w:rPr>
            </w:pPr>
          </w:p>
        </w:tc>
        <w:tc>
          <w:tcPr>
            <w:tcW w:w="1913" w:type="dxa"/>
            <w:vMerge/>
            <w:tcBorders>
              <w:top w:val="single" w:sz="4" w:space="0" w:color="auto"/>
              <w:left w:val="single" w:sz="4" w:space="0" w:color="auto"/>
              <w:bottom w:val="single" w:sz="4" w:space="0" w:color="auto"/>
              <w:right w:val="single" w:sz="4" w:space="0" w:color="auto"/>
            </w:tcBorders>
            <w:hideMark/>
          </w:tcPr>
          <w:p w:rsidR="00A439A7" w:rsidRPr="00571176" w:rsidRDefault="00A439A7" w:rsidP="00571176">
            <w:pPr>
              <w:jc w:val="center"/>
              <w:rPr>
                <w:bCs/>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hideMark/>
          </w:tcPr>
          <w:p w:rsidR="00A439A7" w:rsidRPr="00571176" w:rsidRDefault="00A439A7" w:rsidP="00571176">
            <w:pPr>
              <w:jc w:val="center"/>
              <w:rPr>
                <w:bCs/>
                <w:sz w:val="24"/>
                <w:szCs w:val="24"/>
                <w:lang w:eastAsia="en-US"/>
              </w:rPr>
            </w:pPr>
          </w:p>
        </w:tc>
        <w:tc>
          <w:tcPr>
            <w:tcW w:w="1210" w:type="dxa"/>
            <w:vMerge/>
            <w:tcBorders>
              <w:top w:val="single" w:sz="4" w:space="0" w:color="auto"/>
              <w:left w:val="single" w:sz="4" w:space="0" w:color="auto"/>
              <w:bottom w:val="single" w:sz="4" w:space="0" w:color="auto"/>
              <w:right w:val="single" w:sz="4" w:space="0" w:color="auto"/>
            </w:tcBorders>
            <w:hideMark/>
          </w:tcPr>
          <w:p w:rsidR="00A439A7" w:rsidRPr="00571176" w:rsidRDefault="00A439A7" w:rsidP="00571176">
            <w:pPr>
              <w:jc w:val="center"/>
              <w:rPr>
                <w:bCs/>
                <w:sz w:val="24"/>
                <w:szCs w:val="24"/>
                <w:lang w:eastAsia="en-US"/>
              </w:rPr>
            </w:pPr>
          </w:p>
        </w:tc>
        <w:tc>
          <w:tcPr>
            <w:tcW w:w="2268" w:type="dxa"/>
            <w:gridSpan w:val="2"/>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71176">
            <w:pPr>
              <w:jc w:val="center"/>
              <w:rPr>
                <w:bCs/>
                <w:sz w:val="24"/>
                <w:szCs w:val="24"/>
                <w:lang w:eastAsia="en-US"/>
              </w:rPr>
            </w:pPr>
            <w:r w:rsidRPr="00571176">
              <w:rPr>
                <w:bCs/>
                <w:sz w:val="24"/>
                <w:szCs w:val="24"/>
                <w:lang w:eastAsia="en-US"/>
              </w:rPr>
              <w:t>руб</w:t>
            </w:r>
            <w:r w:rsidR="005F05A6">
              <w:rPr>
                <w:bCs/>
                <w:sz w:val="24"/>
                <w:szCs w:val="24"/>
                <w:lang w:eastAsia="en-US"/>
              </w:rPr>
              <w:t>лей</w:t>
            </w:r>
          </w:p>
        </w:tc>
        <w:tc>
          <w:tcPr>
            <w:tcW w:w="3323" w:type="dxa"/>
            <w:gridSpan w:val="2"/>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71176">
            <w:pPr>
              <w:jc w:val="center"/>
              <w:rPr>
                <w:bCs/>
                <w:sz w:val="24"/>
                <w:szCs w:val="24"/>
                <w:lang w:eastAsia="en-US"/>
              </w:rPr>
            </w:pPr>
            <w:r w:rsidRPr="00571176">
              <w:rPr>
                <w:bCs/>
                <w:sz w:val="24"/>
                <w:szCs w:val="24"/>
                <w:lang w:eastAsia="en-US"/>
              </w:rPr>
              <w:t>тыс. руб</w:t>
            </w:r>
            <w:r w:rsidR="005F05A6">
              <w:rPr>
                <w:bCs/>
                <w:sz w:val="24"/>
                <w:szCs w:val="24"/>
                <w:lang w:eastAsia="en-US"/>
              </w:rPr>
              <w:t>лей</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ind w:right="-79"/>
              <w:jc w:val="center"/>
              <w:rPr>
                <w:bCs/>
                <w:sz w:val="24"/>
                <w:szCs w:val="24"/>
                <w:lang w:eastAsia="en-US"/>
              </w:rPr>
            </w:pPr>
            <w:proofErr w:type="gramStart"/>
            <w:r w:rsidRPr="00571176">
              <w:rPr>
                <w:bCs/>
                <w:sz w:val="24"/>
                <w:szCs w:val="24"/>
                <w:lang w:eastAsia="en-US"/>
              </w:rPr>
              <w:t>в</w:t>
            </w:r>
            <w:proofErr w:type="gramEnd"/>
            <w:r w:rsidRPr="00571176">
              <w:rPr>
                <w:bCs/>
                <w:sz w:val="24"/>
                <w:szCs w:val="24"/>
                <w:lang w:eastAsia="en-US"/>
              </w:rPr>
              <w:t xml:space="preserve"> %</w:t>
            </w:r>
            <w:r w:rsidRPr="00571176">
              <w:rPr>
                <w:bCs/>
                <w:sz w:val="24"/>
                <w:szCs w:val="24"/>
                <w:lang w:eastAsia="en-US"/>
              </w:rPr>
              <w:br/>
              <w:t>к итогу</w:t>
            </w:r>
          </w:p>
        </w:tc>
      </w:tr>
      <w:tr w:rsidR="00A439A7" w:rsidRPr="00571176" w:rsidTr="00CA1302">
        <w:trPr>
          <w:trHeight w:val="1020"/>
        </w:trPr>
        <w:tc>
          <w:tcPr>
            <w:tcW w:w="3418"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c>
          <w:tcPr>
            <w:tcW w:w="1913"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c>
          <w:tcPr>
            <w:tcW w:w="1134"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bCs/>
                <w:sz w:val="24"/>
                <w:szCs w:val="24"/>
                <w:lang w:eastAsia="en-US"/>
              </w:rPr>
            </w:pPr>
            <w:r w:rsidRPr="00571176">
              <w:rPr>
                <w:bCs/>
                <w:sz w:val="24"/>
                <w:szCs w:val="24"/>
                <w:lang w:eastAsia="en-US"/>
              </w:rPr>
              <w:t xml:space="preserve">за счет средств  бюджета </w:t>
            </w:r>
            <w:proofErr w:type="gramStart"/>
            <w:r w:rsidR="005F05A6">
              <w:rPr>
                <w:bCs/>
                <w:sz w:val="24"/>
                <w:szCs w:val="24"/>
                <w:lang w:eastAsia="en-US"/>
              </w:rPr>
              <w:t>Респуб-лики</w:t>
            </w:r>
            <w:proofErr w:type="gramEnd"/>
            <w:r w:rsidR="005F05A6">
              <w:rPr>
                <w:bCs/>
                <w:sz w:val="24"/>
                <w:szCs w:val="24"/>
                <w:lang w:eastAsia="en-US"/>
              </w:rPr>
              <w:t xml:space="preserve"> Карелия </w:t>
            </w:r>
          </w:p>
        </w:tc>
        <w:tc>
          <w:tcPr>
            <w:tcW w:w="1134"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71176">
            <w:pPr>
              <w:jc w:val="center"/>
              <w:rPr>
                <w:bCs/>
                <w:sz w:val="24"/>
                <w:szCs w:val="24"/>
                <w:lang w:eastAsia="en-US"/>
              </w:rPr>
            </w:pPr>
            <w:r w:rsidRPr="00571176">
              <w:rPr>
                <w:bCs/>
                <w:sz w:val="24"/>
                <w:szCs w:val="24"/>
                <w:lang w:eastAsia="en-US"/>
              </w:rPr>
              <w:t>за счет средств ОМС</w:t>
            </w:r>
          </w:p>
        </w:tc>
        <w:tc>
          <w:tcPr>
            <w:tcW w:w="1701"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bCs/>
                <w:sz w:val="24"/>
                <w:szCs w:val="24"/>
                <w:lang w:eastAsia="en-US"/>
              </w:rPr>
            </w:pPr>
            <w:r w:rsidRPr="00571176">
              <w:rPr>
                <w:bCs/>
                <w:sz w:val="24"/>
                <w:szCs w:val="24"/>
                <w:lang w:eastAsia="en-US"/>
              </w:rPr>
              <w:t xml:space="preserve">за счет средств бюджета </w:t>
            </w:r>
            <w:r w:rsidR="005F05A6">
              <w:rPr>
                <w:bCs/>
                <w:sz w:val="24"/>
                <w:szCs w:val="24"/>
                <w:lang w:eastAsia="en-US"/>
              </w:rPr>
              <w:t xml:space="preserve">Республики Карелия </w:t>
            </w:r>
          </w:p>
        </w:tc>
        <w:tc>
          <w:tcPr>
            <w:tcW w:w="1622" w:type="dxa"/>
            <w:tcBorders>
              <w:top w:val="single" w:sz="4" w:space="0" w:color="auto"/>
              <w:left w:val="nil"/>
              <w:bottom w:val="single" w:sz="4" w:space="0" w:color="auto"/>
              <w:right w:val="single" w:sz="4" w:space="0" w:color="auto"/>
            </w:tcBorders>
            <w:shd w:val="clear" w:color="auto" w:fill="FFFFFF"/>
            <w:hideMark/>
          </w:tcPr>
          <w:p w:rsidR="00A439A7" w:rsidRPr="00571176" w:rsidRDefault="005F05A6" w:rsidP="00571176">
            <w:pPr>
              <w:jc w:val="center"/>
              <w:rPr>
                <w:bCs/>
                <w:sz w:val="24"/>
                <w:szCs w:val="24"/>
                <w:lang w:eastAsia="en-US"/>
              </w:rPr>
            </w:pPr>
            <w:r>
              <w:rPr>
                <w:bCs/>
                <w:sz w:val="24"/>
                <w:szCs w:val="24"/>
                <w:lang w:eastAsia="en-US"/>
              </w:rPr>
              <w:t>за счет средств</w:t>
            </w:r>
            <w:r w:rsidR="00A439A7" w:rsidRPr="00571176">
              <w:rPr>
                <w:bCs/>
                <w:sz w:val="24"/>
                <w:szCs w:val="24"/>
                <w:lang w:eastAsia="en-US"/>
              </w:rPr>
              <w:t xml:space="preserve"> ОМС</w:t>
            </w: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bCs/>
                <w:sz w:val="24"/>
                <w:szCs w:val="24"/>
                <w:lang w:eastAsia="en-US"/>
              </w:rPr>
            </w:pPr>
          </w:p>
        </w:tc>
      </w:tr>
      <w:tr w:rsidR="00A439A7" w:rsidRPr="00571176" w:rsidTr="00CA1302">
        <w:trPr>
          <w:trHeight w:val="240"/>
        </w:trPr>
        <w:tc>
          <w:tcPr>
            <w:tcW w:w="341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5F05A6" w:rsidP="00571176">
            <w:pPr>
              <w:jc w:val="center"/>
              <w:rPr>
                <w:sz w:val="24"/>
                <w:szCs w:val="24"/>
                <w:lang w:eastAsia="en-US"/>
              </w:rPr>
            </w:pPr>
            <w:r>
              <w:rPr>
                <w:sz w:val="24"/>
                <w:szCs w:val="24"/>
                <w:lang w:eastAsia="en-US"/>
              </w:rPr>
              <w:t>10</w:t>
            </w:r>
          </w:p>
        </w:tc>
      </w:tr>
      <w:tr w:rsidR="00A439A7" w:rsidRPr="00571176" w:rsidTr="00CA1302">
        <w:trPr>
          <w:trHeight w:val="103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F05A6">
            <w:pPr>
              <w:rPr>
                <w:bCs/>
                <w:sz w:val="24"/>
                <w:szCs w:val="24"/>
                <w:lang w:eastAsia="en-US"/>
              </w:rPr>
            </w:pPr>
            <w:r w:rsidRPr="00571176">
              <w:rPr>
                <w:bCs/>
                <w:sz w:val="24"/>
                <w:szCs w:val="24"/>
                <w:lang w:eastAsia="en-US"/>
              </w:rPr>
              <w:t>I. Медицинская помощь, предоставляемая за счет консолидированного бюджет</w:t>
            </w:r>
            <w:r w:rsidR="00571176" w:rsidRPr="00571176">
              <w:rPr>
                <w:bCs/>
                <w:sz w:val="24"/>
                <w:szCs w:val="24"/>
                <w:lang w:eastAsia="en-US"/>
              </w:rPr>
              <w:t xml:space="preserve">а </w:t>
            </w:r>
            <w:r w:rsidR="005F05A6">
              <w:rPr>
                <w:bCs/>
                <w:sz w:val="24"/>
                <w:szCs w:val="24"/>
                <w:lang w:eastAsia="en-US"/>
              </w:rPr>
              <w:t>Республики Карелия, в</w:t>
            </w:r>
            <w:r w:rsidR="00571176" w:rsidRPr="00571176">
              <w:rPr>
                <w:sz w:val="24"/>
                <w:szCs w:val="24"/>
                <w:lang w:eastAsia="en-US"/>
              </w:rPr>
              <w:t xml:space="preserve"> том числе</w:t>
            </w:r>
            <w:r w:rsidRPr="00571176">
              <w:rPr>
                <w:sz w:val="24"/>
                <w:szCs w:val="24"/>
                <w:lang w:eastAsia="en-US"/>
              </w:rPr>
              <w:t>*</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01</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bCs/>
                <w:sz w:val="24"/>
                <w:szCs w:val="24"/>
                <w:lang w:eastAsia="en-US"/>
              </w:rPr>
            </w:pPr>
            <w:r>
              <w:rPr>
                <w:bCs/>
                <w:sz w:val="24"/>
                <w:szCs w:val="24"/>
                <w:lang w:eastAsia="en-US"/>
              </w:rPr>
              <w:t>3</w:t>
            </w:r>
            <w:r w:rsidR="00A439A7" w:rsidRPr="00571176">
              <w:rPr>
                <w:bCs/>
                <w:sz w:val="24"/>
                <w:szCs w:val="24"/>
                <w:lang w:eastAsia="en-US"/>
              </w:rPr>
              <w:t>190,12</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1 949 090,80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13</w:t>
            </w:r>
          </w:p>
        </w:tc>
      </w:tr>
      <w:tr w:rsidR="00A439A7" w:rsidRPr="00571176" w:rsidTr="00CA1302">
        <w:trPr>
          <w:trHeight w:val="589"/>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5F05A6">
            <w:pPr>
              <w:rPr>
                <w:sz w:val="24"/>
                <w:szCs w:val="24"/>
                <w:lang w:eastAsia="en-US"/>
              </w:rPr>
            </w:pPr>
            <w:r>
              <w:rPr>
                <w:sz w:val="24"/>
                <w:szCs w:val="24"/>
                <w:lang w:eastAsia="en-US"/>
              </w:rPr>
              <w:t>1. С</w:t>
            </w:r>
            <w:r w:rsidR="00A439A7" w:rsidRPr="00571176">
              <w:rPr>
                <w:sz w:val="24"/>
                <w:szCs w:val="24"/>
                <w:lang w:eastAsia="en-US"/>
              </w:rPr>
              <w:t>корая, в том числе скорая специализированная</w:t>
            </w:r>
            <w:r>
              <w:rPr>
                <w:sz w:val="24"/>
                <w:szCs w:val="24"/>
                <w:lang w:eastAsia="en-US"/>
              </w:rPr>
              <w:t>,</w:t>
            </w:r>
            <w:r w:rsidR="00CA1302">
              <w:rPr>
                <w:sz w:val="24"/>
                <w:szCs w:val="24"/>
                <w:lang w:eastAsia="en-US"/>
              </w:rPr>
              <w:t xml:space="preserve"> </w:t>
            </w:r>
            <w:proofErr w:type="gramStart"/>
            <w:r w:rsidR="00CA1302">
              <w:rPr>
                <w:sz w:val="24"/>
                <w:szCs w:val="24"/>
                <w:lang w:eastAsia="en-US"/>
              </w:rPr>
              <w:t>меди-</w:t>
            </w:r>
            <w:r w:rsidR="00A439A7" w:rsidRPr="00571176">
              <w:rPr>
                <w:sz w:val="24"/>
                <w:szCs w:val="24"/>
                <w:lang w:eastAsia="en-US"/>
              </w:rPr>
              <w:t>цинская</w:t>
            </w:r>
            <w:proofErr w:type="gramEnd"/>
            <w:r w:rsidR="00A439A7" w:rsidRPr="00571176">
              <w:rPr>
                <w:sz w:val="24"/>
                <w:szCs w:val="24"/>
                <w:lang w:eastAsia="en-US"/>
              </w:rPr>
              <w:t xml:space="preserve"> помощь, не включен</w:t>
            </w:r>
            <w:r w:rsidR="00CA1302">
              <w:rPr>
                <w:sz w:val="24"/>
                <w:szCs w:val="24"/>
                <w:lang w:eastAsia="en-US"/>
              </w:rPr>
              <w:t>-</w:t>
            </w:r>
            <w:r w:rsidR="00A439A7" w:rsidRPr="00571176">
              <w:rPr>
                <w:sz w:val="24"/>
                <w:szCs w:val="24"/>
                <w:lang w:eastAsia="en-US"/>
              </w:rPr>
              <w:t xml:space="preserve">ная </w:t>
            </w:r>
            <w:r>
              <w:rPr>
                <w:sz w:val="24"/>
                <w:szCs w:val="24"/>
                <w:lang w:eastAsia="en-US"/>
              </w:rPr>
              <w:t xml:space="preserve">в </w:t>
            </w:r>
            <w:r w:rsidR="00A439A7" w:rsidRPr="00571176">
              <w:rPr>
                <w:sz w:val="24"/>
                <w:szCs w:val="24"/>
                <w:lang w:eastAsia="en-US"/>
              </w:rPr>
              <w:t>территориальную программу ОМС,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02</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вызов</w:t>
            </w:r>
            <w:r w:rsidR="005F05A6">
              <w:rPr>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0,045</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085,0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93,83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57 326,7</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CA1302" w:rsidRPr="00571176" w:rsidTr="00CA1302">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64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не идентифицированным и не застрахованным в системе ОМС лицам</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03</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вызов</w:t>
            </w:r>
            <w:r w:rsidR="005F05A6">
              <w:rPr>
                <w:iCs/>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0,0412</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521,3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21,48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13 122,7</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690"/>
        </w:trPr>
        <w:tc>
          <w:tcPr>
            <w:tcW w:w="3418" w:type="dxa"/>
            <w:tcBorders>
              <w:top w:val="single" w:sz="4" w:space="0" w:color="auto"/>
              <w:left w:val="single" w:sz="4" w:space="0" w:color="auto"/>
              <w:bottom w:val="single" w:sz="4" w:space="0" w:color="auto"/>
              <w:right w:val="nil"/>
            </w:tcBorders>
            <w:shd w:val="clear" w:color="auto" w:fill="FFFFFF"/>
            <w:vAlign w:val="center"/>
            <w:hideMark/>
          </w:tcPr>
          <w:p w:rsidR="00A439A7" w:rsidRPr="00571176" w:rsidRDefault="005F05A6" w:rsidP="00571176">
            <w:pPr>
              <w:rPr>
                <w:iCs/>
                <w:sz w:val="24"/>
                <w:szCs w:val="24"/>
                <w:lang w:eastAsia="en-US"/>
              </w:rPr>
            </w:pPr>
            <w:r>
              <w:rPr>
                <w:iCs/>
                <w:sz w:val="24"/>
                <w:szCs w:val="24"/>
                <w:lang w:eastAsia="en-US"/>
              </w:rPr>
              <w:t xml:space="preserve"> </w:t>
            </w:r>
            <w:r w:rsidR="00A439A7" w:rsidRPr="00571176">
              <w:rPr>
                <w:iCs/>
                <w:sz w:val="24"/>
                <w:szCs w:val="24"/>
                <w:lang w:eastAsia="en-US"/>
              </w:rPr>
              <w:t>скорая медицинская помощь при санитарно-авиационной эвакуации</w:t>
            </w: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04</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вызов</w:t>
            </w:r>
            <w:r w:rsidR="005F05A6">
              <w:rPr>
                <w:iCs/>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0,0038</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19 039,5</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72,35</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44 204,</w:t>
            </w:r>
            <w:r w:rsidR="00E74234">
              <w:rPr>
                <w:sz w:val="24"/>
                <w:szCs w:val="24"/>
                <w:lang w:eastAsia="en-US"/>
              </w:rPr>
              <w:t>00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p>
        </w:tc>
      </w:tr>
      <w:tr w:rsidR="00A439A7" w:rsidRPr="00571176" w:rsidTr="00CA1302">
        <w:trPr>
          <w:trHeight w:val="1050"/>
        </w:trPr>
        <w:tc>
          <w:tcPr>
            <w:tcW w:w="341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5F05A6" w:rsidP="005F05A6">
            <w:pPr>
              <w:rPr>
                <w:sz w:val="24"/>
                <w:szCs w:val="24"/>
                <w:lang w:eastAsia="en-US"/>
              </w:rPr>
            </w:pPr>
            <w:r>
              <w:rPr>
                <w:sz w:val="24"/>
                <w:szCs w:val="24"/>
                <w:lang w:eastAsia="en-US"/>
              </w:rPr>
              <w:t>2. М</w:t>
            </w:r>
            <w:r w:rsidR="00A439A7" w:rsidRPr="00571176">
              <w:rPr>
                <w:sz w:val="24"/>
                <w:szCs w:val="24"/>
                <w:lang w:eastAsia="en-US"/>
              </w:rPr>
              <w:t>едицинская помощь в амбулаторных условиях,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05</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посещени</w:t>
            </w:r>
            <w:r w:rsidR="005F05A6">
              <w:rPr>
                <w:sz w:val="24"/>
                <w:szCs w:val="24"/>
                <w:lang w:eastAsia="en-US"/>
              </w:rPr>
              <w:t>й</w:t>
            </w:r>
            <w:r w:rsidRPr="00571176">
              <w:rPr>
                <w:sz w:val="24"/>
                <w:szCs w:val="24"/>
                <w:lang w:eastAsia="en-US"/>
              </w:rPr>
              <w:t xml:space="preserve"> с </w:t>
            </w:r>
            <w:proofErr w:type="gramStart"/>
            <w:r w:rsidRPr="00571176">
              <w:rPr>
                <w:sz w:val="24"/>
                <w:szCs w:val="24"/>
                <w:lang w:eastAsia="en-US"/>
              </w:rPr>
              <w:t>профилакти</w:t>
            </w:r>
            <w:r w:rsidR="005F05A6">
              <w:rPr>
                <w:sz w:val="24"/>
                <w:szCs w:val="24"/>
                <w:lang w:eastAsia="en-US"/>
              </w:rPr>
              <w:t>-</w:t>
            </w:r>
            <w:r w:rsidRPr="00571176">
              <w:rPr>
                <w:sz w:val="24"/>
                <w:szCs w:val="24"/>
                <w:lang w:eastAsia="en-US"/>
              </w:rPr>
              <w:t>ческой</w:t>
            </w:r>
            <w:proofErr w:type="gramEnd"/>
            <w:r w:rsidRPr="00571176">
              <w:rPr>
                <w:sz w:val="24"/>
                <w:szCs w:val="24"/>
                <w:lang w:eastAsia="en-US"/>
              </w:rPr>
              <w:t xml:space="preserve"> и иными целями, в том числе</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0,73</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351,2</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256,38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156 620,6</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942"/>
        </w:trPr>
        <w:tc>
          <w:tcPr>
            <w:tcW w:w="3418"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06</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посещени</w:t>
            </w:r>
            <w:r w:rsidR="005F05A6">
              <w:rPr>
                <w:sz w:val="24"/>
                <w:szCs w:val="24"/>
                <w:lang w:eastAsia="en-US"/>
              </w:rPr>
              <w:t>й</w:t>
            </w:r>
            <w:r w:rsidRPr="00571176">
              <w:rPr>
                <w:sz w:val="24"/>
                <w:szCs w:val="24"/>
                <w:lang w:eastAsia="en-US"/>
              </w:rPr>
              <w:t xml:space="preserve"> по паллиативной медицинской помощи, включая</w:t>
            </w:r>
          </w:p>
        </w:tc>
        <w:tc>
          <w:tcPr>
            <w:tcW w:w="1559"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0,0085</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332"/>
        </w:trPr>
        <w:tc>
          <w:tcPr>
            <w:tcW w:w="3418"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07</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A7716A">
            <w:pPr>
              <w:jc w:val="center"/>
              <w:rPr>
                <w:iCs/>
                <w:sz w:val="24"/>
                <w:szCs w:val="24"/>
                <w:lang w:eastAsia="en-US"/>
              </w:rPr>
            </w:pPr>
            <w:r w:rsidRPr="00571176">
              <w:rPr>
                <w:iCs/>
                <w:sz w:val="24"/>
                <w:szCs w:val="24"/>
                <w:lang w:eastAsia="en-US"/>
              </w:rPr>
              <w:t>посещени</w:t>
            </w:r>
            <w:r w:rsidR="005F05A6">
              <w:rPr>
                <w:iCs/>
                <w:sz w:val="24"/>
                <w:szCs w:val="24"/>
                <w:lang w:eastAsia="en-US"/>
              </w:rPr>
              <w:t>я</w:t>
            </w:r>
            <w:r w:rsidRPr="00571176">
              <w:rPr>
                <w:iCs/>
                <w:sz w:val="24"/>
                <w:szCs w:val="24"/>
                <w:lang w:eastAsia="en-US"/>
              </w:rPr>
              <w:t xml:space="preserve"> по паллиативной медицинской помощи без учета </w:t>
            </w:r>
            <w:proofErr w:type="gramStart"/>
            <w:r w:rsidRPr="00571176">
              <w:rPr>
                <w:iCs/>
                <w:sz w:val="24"/>
                <w:szCs w:val="24"/>
                <w:lang w:eastAsia="en-US"/>
              </w:rPr>
              <w:t>посеще</w:t>
            </w:r>
            <w:r w:rsidR="005F05A6">
              <w:rPr>
                <w:iCs/>
                <w:sz w:val="24"/>
                <w:szCs w:val="24"/>
                <w:lang w:eastAsia="en-US"/>
              </w:rPr>
              <w:t>-</w:t>
            </w:r>
            <w:r w:rsidRPr="00571176">
              <w:rPr>
                <w:iCs/>
                <w:sz w:val="24"/>
                <w:szCs w:val="24"/>
                <w:lang w:eastAsia="en-US"/>
              </w:rPr>
              <w:t>ни</w:t>
            </w:r>
            <w:r w:rsidR="00A7716A">
              <w:rPr>
                <w:iCs/>
                <w:sz w:val="24"/>
                <w:szCs w:val="24"/>
                <w:lang w:eastAsia="en-US"/>
              </w:rPr>
              <w:t>й</w:t>
            </w:r>
            <w:proofErr w:type="gramEnd"/>
            <w:r w:rsidRPr="00571176">
              <w:rPr>
                <w:iCs/>
                <w:sz w:val="24"/>
                <w:szCs w:val="24"/>
                <w:lang w:eastAsia="en-US"/>
              </w:rPr>
              <w:t xml:space="preserve"> на дому патронажными бригадами</w:t>
            </w:r>
          </w:p>
        </w:tc>
        <w:tc>
          <w:tcPr>
            <w:tcW w:w="1559"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0,007</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311,2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2,18</w:t>
            </w:r>
          </w:p>
        </w:tc>
        <w:tc>
          <w:tcPr>
            <w:tcW w:w="1134"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331,9</w:t>
            </w:r>
            <w:r>
              <w:rPr>
                <w:sz w:val="24"/>
                <w:szCs w:val="24"/>
                <w:lang w:eastAsia="en-US"/>
              </w:rPr>
              <w:t>0</w:t>
            </w:r>
          </w:p>
        </w:tc>
        <w:tc>
          <w:tcPr>
            <w:tcW w:w="162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938"/>
        </w:trPr>
        <w:tc>
          <w:tcPr>
            <w:tcW w:w="3418"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08</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посещени</w:t>
            </w:r>
            <w:r w:rsidR="005F05A6">
              <w:rPr>
                <w:iCs/>
                <w:sz w:val="24"/>
                <w:szCs w:val="24"/>
                <w:lang w:eastAsia="en-US"/>
              </w:rPr>
              <w:t>я</w:t>
            </w:r>
            <w:r w:rsidRPr="00571176">
              <w:rPr>
                <w:iCs/>
                <w:sz w:val="24"/>
                <w:szCs w:val="24"/>
                <w:lang w:eastAsia="en-US"/>
              </w:rPr>
              <w:t xml:space="preserve"> на дому выездными патронажными бригадами</w:t>
            </w:r>
          </w:p>
        </w:tc>
        <w:tc>
          <w:tcPr>
            <w:tcW w:w="1559"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0,0015</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1793,3</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2,69</w:t>
            </w:r>
          </w:p>
        </w:tc>
        <w:tc>
          <w:tcPr>
            <w:tcW w:w="1134"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643,5</w:t>
            </w:r>
            <w:r>
              <w:rPr>
                <w:sz w:val="24"/>
                <w:szCs w:val="24"/>
                <w:lang w:eastAsia="en-US"/>
              </w:rPr>
              <w:t>0</w:t>
            </w:r>
          </w:p>
        </w:tc>
        <w:tc>
          <w:tcPr>
            <w:tcW w:w="162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CA1302" w:rsidRDefault="00CA1302"/>
    <w:tbl>
      <w:tblPr>
        <w:tblW w:w="15210" w:type="dxa"/>
        <w:tblInd w:w="95" w:type="dxa"/>
        <w:tblLayout w:type="fixed"/>
        <w:tblLook w:val="04A0" w:firstRow="1" w:lastRow="0" w:firstColumn="1" w:lastColumn="0" w:noHBand="0" w:noVBand="1"/>
      </w:tblPr>
      <w:tblGrid>
        <w:gridCol w:w="1885"/>
        <w:gridCol w:w="460"/>
        <w:gridCol w:w="1073"/>
        <w:gridCol w:w="782"/>
        <w:gridCol w:w="1913"/>
        <w:gridCol w:w="1559"/>
        <w:gridCol w:w="1210"/>
        <w:gridCol w:w="1134"/>
        <w:gridCol w:w="1134"/>
        <w:gridCol w:w="1701"/>
        <w:gridCol w:w="1622"/>
        <w:gridCol w:w="737"/>
      </w:tblGrid>
      <w:tr w:rsidR="00CA1302" w:rsidRPr="00571176" w:rsidTr="00CA1302">
        <w:trPr>
          <w:trHeight w:val="3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330"/>
        </w:trPr>
        <w:tc>
          <w:tcPr>
            <w:tcW w:w="3418" w:type="dxa"/>
            <w:gridSpan w:val="3"/>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09</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обращени</w:t>
            </w:r>
            <w:r w:rsidR="00E74234">
              <w:rPr>
                <w:sz w:val="24"/>
                <w:szCs w:val="24"/>
                <w:lang w:eastAsia="en-US"/>
              </w:rPr>
              <w:t>й</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0,144</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975,9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140,53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85 864,6</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720"/>
        </w:trPr>
        <w:tc>
          <w:tcPr>
            <w:tcW w:w="3418" w:type="dxa"/>
            <w:gridSpan w:val="3"/>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5F05A6" w:rsidP="005F05A6">
            <w:pPr>
              <w:rPr>
                <w:iCs/>
                <w:sz w:val="24"/>
                <w:szCs w:val="24"/>
                <w:lang w:eastAsia="en-US"/>
              </w:rPr>
            </w:pPr>
            <w:r>
              <w:rPr>
                <w:iCs/>
                <w:sz w:val="24"/>
                <w:szCs w:val="24"/>
                <w:lang w:eastAsia="en-US"/>
              </w:rPr>
              <w:t xml:space="preserve"> </w:t>
            </w:r>
            <w:r w:rsidR="00A439A7" w:rsidRPr="00571176">
              <w:rPr>
                <w:iCs/>
                <w:sz w:val="24"/>
                <w:szCs w:val="24"/>
                <w:lang w:eastAsia="en-US"/>
              </w:rPr>
              <w:t>не идентифицированным и не застрахованным в системе ОМС лицам</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10</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посещени</w:t>
            </w:r>
            <w:r w:rsidR="00E74234">
              <w:rPr>
                <w:iCs/>
                <w:sz w:val="24"/>
                <w:szCs w:val="24"/>
                <w:lang w:eastAsia="en-US"/>
              </w:rPr>
              <w:t>й</w:t>
            </w:r>
            <w:r w:rsidRPr="00571176">
              <w:rPr>
                <w:iCs/>
                <w:sz w:val="24"/>
                <w:szCs w:val="24"/>
                <w:lang w:eastAsia="en-US"/>
              </w:rPr>
              <w:t xml:space="preserve"> с </w:t>
            </w:r>
            <w:proofErr w:type="gramStart"/>
            <w:r w:rsidRPr="00571176">
              <w:rPr>
                <w:iCs/>
                <w:sz w:val="24"/>
                <w:szCs w:val="24"/>
                <w:lang w:eastAsia="en-US"/>
              </w:rPr>
              <w:t>профилакти</w:t>
            </w:r>
            <w:r w:rsidR="00E74234">
              <w:rPr>
                <w:iCs/>
                <w:sz w:val="24"/>
                <w:szCs w:val="24"/>
                <w:lang w:eastAsia="en-US"/>
              </w:rPr>
              <w:t>-</w:t>
            </w:r>
            <w:r w:rsidRPr="00571176">
              <w:rPr>
                <w:iCs/>
                <w:sz w:val="24"/>
                <w:szCs w:val="24"/>
                <w:lang w:eastAsia="en-US"/>
              </w:rPr>
              <w:t>ческой</w:t>
            </w:r>
            <w:proofErr w:type="gramEnd"/>
            <w:r w:rsidRPr="00571176">
              <w:rPr>
                <w:iCs/>
                <w:sz w:val="24"/>
                <w:szCs w:val="24"/>
                <w:lang w:eastAsia="en-US"/>
              </w:rPr>
              <w:t xml:space="preserve"> и иными целями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0,049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138,3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6,78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4 142,5</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15"/>
        </w:trPr>
        <w:tc>
          <w:tcPr>
            <w:tcW w:w="3418" w:type="dxa"/>
            <w:gridSpan w:val="3"/>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iCs/>
                <w:sz w:val="24"/>
                <w:szCs w:val="24"/>
                <w:lang w:eastAsia="en-US"/>
              </w:rPr>
            </w:pP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11</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обращени</w:t>
            </w:r>
            <w:r w:rsidR="00E74234">
              <w:rPr>
                <w:iCs/>
                <w:sz w:val="24"/>
                <w:szCs w:val="24"/>
                <w:lang w:eastAsia="en-US"/>
              </w:rPr>
              <w:t>й</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A7716A">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A7716A">
            <w:pPr>
              <w:jc w:val="center"/>
              <w:rPr>
                <w:sz w:val="24"/>
                <w:szCs w:val="24"/>
                <w:lang w:eastAsia="en-US"/>
              </w:rPr>
            </w:pPr>
            <w:r w:rsidRPr="00571176">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89"/>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571176">
            <w:pPr>
              <w:rPr>
                <w:sz w:val="24"/>
                <w:szCs w:val="24"/>
                <w:lang w:eastAsia="en-US"/>
              </w:rPr>
            </w:pPr>
            <w:r>
              <w:rPr>
                <w:sz w:val="24"/>
                <w:szCs w:val="24"/>
                <w:lang w:eastAsia="en-US"/>
              </w:rPr>
              <w:t>3. С</w:t>
            </w:r>
            <w:r w:rsidR="00A439A7" w:rsidRPr="00571176">
              <w:rPr>
                <w:sz w:val="24"/>
                <w:szCs w:val="24"/>
                <w:lang w:eastAsia="en-US"/>
              </w:rPr>
              <w:t>пециализированная медицинская помощь в стационарных условиях,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случа</w:t>
            </w:r>
            <w:r w:rsidR="00E74234">
              <w:rPr>
                <w:sz w:val="24"/>
                <w:szCs w:val="24"/>
                <w:lang w:eastAsia="en-US"/>
              </w:rPr>
              <w:t>ев</w:t>
            </w:r>
            <w:r w:rsidRPr="00571176">
              <w:rPr>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0,0133</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52</w:t>
            </w:r>
            <w:r w:rsidR="00E74234">
              <w:rPr>
                <w:sz w:val="24"/>
                <w:szCs w:val="24"/>
                <w:lang w:eastAsia="en-US"/>
              </w:rPr>
              <w:t xml:space="preserve"> </w:t>
            </w:r>
            <w:r w:rsidRPr="00571176">
              <w:rPr>
                <w:sz w:val="24"/>
                <w:szCs w:val="24"/>
                <w:lang w:eastAsia="en-US"/>
              </w:rPr>
              <w:t>087,1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692,76</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423 265,3</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не идентифицированным и не застрахованным в системе ОМС лицам</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13</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E74234" w:rsidP="005F05A6">
            <w:pPr>
              <w:jc w:val="center"/>
              <w:rPr>
                <w:iCs/>
                <w:sz w:val="24"/>
                <w:szCs w:val="24"/>
                <w:lang w:eastAsia="en-US"/>
              </w:rPr>
            </w:pPr>
            <w:r>
              <w:rPr>
                <w:iCs/>
                <w:sz w:val="24"/>
                <w:szCs w:val="24"/>
                <w:lang w:eastAsia="en-US"/>
              </w:rPr>
              <w:t>случаев</w:t>
            </w:r>
            <w:r w:rsidR="00A439A7"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0,0015</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7095,3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10,64</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6</w:t>
            </w:r>
            <w:r w:rsidR="00A439A7" w:rsidRPr="00571176">
              <w:rPr>
                <w:sz w:val="24"/>
                <w:szCs w:val="24"/>
                <w:lang w:eastAsia="en-US"/>
              </w:rPr>
              <w:t>500,9</w:t>
            </w:r>
            <w:r>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571176">
            <w:pPr>
              <w:rPr>
                <w:sz w:val="24"/>
                <w:szCs w:val="24"/>
                <w:lang w:eastAsia="en-US"/>
              </w:rPr>
            </w:pPr>
            <w:r>
              <w:rPr>
                <w:sz w:val="24"/>
                <w:szCs w:val="24"/>
                <w:lang w:eastAsia="en-US"/>
              </w:rPr>
              <w:t>4. М</w:t>
            </w:r>
            <w:r w:rsidR="00A439A7" w:rsidRPr="00571176">
              <w:rPr>
                <w:sz w:val="24"/>
                <w:szCs w:val="24"/>
                <w:lang w:eastAsia="en-US"/>
              </w:rPr>
              <w:t>едицинская помощь в условиях дневного стационара,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14</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E74234" w:rsidP="005F05A6">
            <w:pPr>
              <w:jc w:val="center"/>
              <w:rPr>
                <w:sz w:val="24"/>
                <w:szCs w:val="24"/>
                <w:lang w:eastAsia="en-US"/>
              </w:rPr>
            </w:pPr>
            <w:r>
              <w:rPr>
                <w:sz w:val="24"/>
                <w:szCs w:val="24"/>
                <w:lang w:eastAsia="en-US"/>
              </w:rPr>
              <w:t>случаев</w:t>
            </w:r>
            <w:r w:rsidR="00A439A7" w:rsidRPr="00571176">
              <w:rPr>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0,004</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18</w:t>
            </w:r>
            <w:r w:rsidR="00E74234">
              <w:rPr>
                <w:sz w:val="24"/>
                <w:szCs w:val="24"/>
                <w:lang w:eastAsia="en-US"/>
              </w:rPr>
              <w:t xml:space="preserve"> </w:t>
            </w:r>
            <w:r w:rsidRPr="00571176">
              <w:rPr>
                <w:sz w:val="24"/>
                <w:szCs w:val="24"/>
                <w:lang w:eastAsia="en-US"/>
              </w:rPr>
              <w:t>690,2</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74,76</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45 677,8</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не идентифицированным и не застрахованным в системе ОМС лицам</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15</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E74234" w:rsidP="005F05A6">
            <w:pPr>
              <w:jc w:val="center"/>
              <w:rPr>
                <w:iCs/>
                <w:sz w:val="24"/>
                <w:szCs w:val="24"/>
                <w:lang w:eastAsia="en-US"/>
              </w:rPr>
            </w:pPr>
            <w:r>
              <w:rPr>
                <w:iCs/>
                <w:sz w:val="24"/>
                <w:szCs w:val="24"/>
                <w:lang w:eastAsia="en-US"/>
              </w:rPr>
              <w:t>случаев</w:t>
            </w:r>
            <w:r w:rsidR="00A439A7" w:rsidRPr="00571176">
              <w:rPr>
                <w:iCs/>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571176">
            <w:pPr>
              <w:rPr>
                <w:sz w:val="24"/>
                <w:szCs w:val="24"/>
                <w:lang w:eastAsia="en-US"/>
              </w:rPr>
            </w:pPr>
            <w:r>
              <w:rPr>
                <w:sz w:val="24"/>
                <w:szCs w:val="24"/>
                <w:lang w:eastAsia="en-US"/>
              </w:rPr>
              <w:t>5. П</w:t>
            </w:r>
            <w:r w:rsidR="00A439A7" w:rsidRPr="00571176">
              <w:rPr>
                <w:sz w:val="24"/>
                <w:szCs w:val="24"/>
                <w:lang w:eastAsia="en-US"/>
              </w:rPr>
              <w:t>аллиативная медицинская помощь в стационарных условиях</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16</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койко-д</w:t>
            </w:r>
            <w:r w:rsidR="00E74234">
              <w:rPr>
                <w:sz w:val="24"/>
                <w:szCs w:val="24"/>
                <w:lang w:eastAsia="en-US"/>
              </w:rPr>
              <w:t>ней</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0,092</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1689,4</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155,42</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94 959,3</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571176">
            <w:pPr>
              <w:rPr>
                <w:sz w:val="24"/>
                <w:szCs w:val="24"/>
                <w:lang w:eastAsia="en-US"/>
              </w:rPr>
            </w:pPr>
            <w:r>
              <w:rPr>
                <w:sz w:val="24"/>
                <w:szCs w:val="24"/>
                <w:lang w:eastAsia="en-US"/>
              </w:rPr>
              <w:t>6. И</w:t>
            </w:r>
            <w:r w:rsidR="00A439A7" w:rsidRPr="00571176">
              <w:rPr>
                <w:sz w:val="24"/>
                <w:szCs w:val="24"/>
                <w:lang w:eastAsia="en-US"/>
              </w:rPr>
              <w:t xml:space="preserve">ные государственные и муниципальные услуги (работы) </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1670,41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1 020 595,9</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75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5F05A6" w:rsidP="00D12B74">
            <w:pPr>
              <w:rPr>
                <w:sz w:val="24"/>
                <w:szCs w:val="24"/>
                <w:lang w:eastAsia="en-US"/>
              </w:rPr>
            </w:pPr>
            <w:r>
              <w:rPr>
                <w:sz w:val="24"/>
                <w:szCs w:val="24"/>
                <w:lang w:eastAsia="en-US"/>
              </w:rPr>
              <w:t>7. В</w:t>
            </w:r>
            <w:r w:rsidR="00A439A7" w:rsidRPr="00571176">
              <w:rPr>
                <w:sz w:val="24"/>
                <w:szCs w:val="24"/>
                <w:lang w:eastAsia="en-US"/>
              </w:rPr>
              <w:t xml:space="preserve">ысокотехнологичная медицинская помощь, оказываемая в медицинских организациях </w:t>
            </w:r>
            <w:r w:rsidR="00D12B74">
              <w:rPr>
                <w:sz w:val="24"/>
                <w:szCs w:val="24"/>
                <w:lang w:eastAsia="en-US"/>
              </w:rPr>
              <w:t xml:space="preserve">в Республике Карелия </w:t>
            </w:r>
            <w:r w:rsidR="00E74234">
              <w:rPr>
                <w:sz w:val="24"/>
                <w:szCs w:val="24"/>
                <w:lang w:eastAsia="en-US"/>
              </w:rPr>
              <w:t xml:space="preserve"> </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18</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106,03</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64 780,6</w:t>
            </w:r>
            <w:r w:rsidR="00E74234">
              <w:rPr>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CA1302" w:rsidRPr="00571176" w:rsidTr="00CA1302">
        <w:trPr>
          <w:trHeight w:val="3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1609"/>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E74234">
            <w:pPr>
              <w:rPr>
                <w:bCs/>
                <w:sz w:val="24"/>
                <w:szCs w:val="24"/>
                <w:lang w:eastAsia="en-US"/>
              </w:rPr>
            </w:pPr>
            <w:r w:rsidRPr="00571176">
              <w:rPr>
                <w:bCs/>
                <w:sz w:val="24"/>
                <w:szCs w:val="24"/>
                <w:lang w:eastAsia="en-US"/>
              </w:rPr>
              <w:t xml:space="preserve">II. Средства </w:t>
            </w:r>
            <w:proofErr w:type="gramStart"/>
            <w:r w:rsidRPr="00571176">
              <w:rPr>
                <w:bCs/>
                <w:sz w:val="24"/>
                <w:szCs w:val="24"/>
                <w:lang w:eastAsia="en-US"/>
              </w:rPr>
              <w:t>консолидирован</w:t>
            </w:r>
            <w:r w:rsidR="00CA1302">
              <w:rPr>
                <w:bCs/>
                <w:sz w:val="24"/>
                <w:szCs w:val="24"/>
                <w:lang w:eastAsia="en-US"/>
              </w:rPr>
              <w:t>-</w:t>
            </w:r>
            <w:r w:rsidRPr="00571176">
              <w:rPr>
                <w:bCs/>
                <w:sz w:val="24"/>
                <w:szCs w:val="24"/>
                <w:lang w:eastAsia="en-US"/>
              </w:rPr>
              <w:t>ного</w:t>
            </w:r>
            <w:proofErr w:type="gramEnd"/>
            <w:r w:rsidRPr="00571176">
              <w:rPr>
                <w:bCs/>
                <w:sz w:val="24"/>
                <w:szCs w:val="24"/>
                <w:lang w:eastAsia="en-US"/>
              </w:rPr>
              <w:t xml:space="preserve"> бюджета </w:t>
            </w:r>
            <w:r w:rsidR="00E74234">
              <w:rPr>
                <w:bCs/>
                <w:sz w:val="24"/>
                <w:szCs w:val="24"/>
                <w:lang w:eastAsia="en-US"/>
              </w:rPr>
              <w:t xml:space="preserve">Республики Карелия </w:t>
            </w:r>
            <w:r w:rsidRPr="00571176">
              <w:rPr>
                <w:bCs/>
                <w:sz w:val="24"/>
                <w:szCs w:val="24"/>
                <w:lang w:eastAsia="en-US"/>
              </w:rPr>
              <w:t xml:space="preserve"> на приобретение медицинского оборудования для медицинских организац</w:t>
            </w:r>
            <w:r w:rsidR="00E74234">
              <w:rPr>
                <w:bCs/>
                <w:sz w:val="24"/>
                <w:szCs w:val="24"/>
                <w:lang w:eastAsia="en-US"/>
              </w:rPr>
              <w:t>ий, работающих в системе ОМС**</w:t>
            </w:r>
            <w:r w:rsidRPr="00571176">
              <w:rPr>
                <w:bCs/>
                <w:sz w:val="24"/>
                <w:szCs w:val="24"/>
                <w:lang w:eastAsia="en-US"/>
              </w:rPr>
              <w:t xml:space="preserve">                                                                </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19</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7716A" w:rsidP="00A7716A">
            <w:pPr>
              <w:jc w:val="center"/>
              <w:rPr>
                <w:bCs/>
                <w:sz w:val="24"/>
                <w:szCs w:val="24"/>
                <w:lang w:eastAsia="en-US"/>
              </w:rPr>
            </w:pPr>
            <w:r>
              <w:rPr>
                <w:bCs/>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A7716A">
            <w:pPr>
              <w:jc w:val="center"/>
              <w:rPr>
                <w:bCs/>
                <w:sz w:val="24"/>
                <w:szCs w:val="24"/>
                <w:lang w:eastAsia="en-US"/>
              </w:rPr>
            </w:pPr>
            <w:r w:rsidRPr="00571176">
              <w:rPr>
                <w:bCs/>
                <w:sz w:val="24"/>
                <w:szCs w:val="24"/>
                <w:lang w:eastAsia="en-US"/>
              </w:rPr>
              <w:t>0</w:t>
            </w:r>
          </w:p>
        </w:tc>
      </w:tr>
      <w:tr w:rsidR="00A439A7" w:rsidRPr="00571176" w:rsidTr="00CA1302">
        <w:trPr>
          <w:trHeight w:val="51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bCs/>
                <w:sz w:val="24"/>
                <w:szCs w:val="24"/>
                <w:lang w:eastAsia="en-US"/>
              </w:rPr>
            </w:pPr>
            <w:r w:rsidRPr="00571176">
              <w:rPr>
                <w:bCs/>
                <w:sz w:val="24"/>
                <w:szCs w:val="24"/>
                <w:lang w:eastAsia="en-US"/>
              </w:rPr>
              <w:t>III. Медицинская помощь в рамка</w:t>
            </w:r>
            <w:r w:rsidR="005207D9">
              <w:rPr>
                <w:bCs/>
                <w:sz w:val="24"/>
                <w:szCs w:val="24"/>
                <w:lang w:eastAsia="en-US"/>
              </w:rPr>
              <w:t>х территориальной программы ОМС</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20</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20 427,3</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13 208 291,50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A7716A">
            <w:pPr>
              <w:jc w:val="center"/>
              <w:rPr>
                <w:bCs/>
                <w:sz w:val="24"/>
                <w:szCs w:val="24"/>
                <w:lang w:eastAsia="en-US"/>
              </w:rPr>
            </w:pPr>
            <w:r w:rsidRPr="00571176">
              <w:rPr>
                <w:bCs/>
                <w:sz w:val="24"/>
                <w:szCs w:val="24"/>
                <w:lang w:eastAsia="en-US"/>
              </w:rPr>
              <w:t>87</w:t>
            </w:r>
          </w:p>
        </w:tc>
      </w:tr>
      <w:tr w:rsidR="00A439A7" w:rsidRPr="00571176" w:rsidTr="00CA1302">
        <w:trPr>
          <w:trHeight w:val="5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E74234" w:rsidP="00571176">
            <w:pPr>
              <w:rPr>
                <w:sz w:val="24"/>
                <w:szCs w:val="24"/>
                <w:lang w:eastAsia="en-US"/>
              </w:rPr>
            </w:pPr>
            <w:r>
              <w:rPr>
                <w:sz w:val="24"/>
                <w:szCs w:val="24"/>
                <w:lang w:eastAsia="en-US"/>
              </w:rPr>
              <w:t>С</w:t>
            </w:r>
            <w:r w:rsidR="00A439A7" w:rsidRPr="00571176">
              <w:rPr>
                <w:sz w:val="24"/>
                <w:szCs w:val="24"/>
                <w:lang w:eastAsia="en-US"/>
              </w:rPr>
              <w:t>корая медицинская помощь (сумма строк 29</w:t>
            </w:r>
            <w:r w:rsidR="005F05A6">
              <w:rPr>
                <w:sz w:val="24"/>
                <w:szCs w:val="24"/>
                <w:lang w:eastAsia="en-US"/>
              </w:rPr>
              <w:t xml:space="preserve"> </w:t>
            </w:r>
            <w:r w:rsidR="00A439A7" w:rsidRPr="00571176">
              <w:rPr>
                <w:sz w:val="24"/>
                <w:szCs w:val="24"/>
                <w:lang w:eastAsia="en-US"/>
              </w:rPr>
              <w:t>+</w:t>
            </w:r>
            <w:r w:rsidR="005F05A6">
              <w:rPr>
                <w:sz w:val="24"/>
                <w:szCs w:val="24"/>
                <w:lang w:eastAsia="en-US"/>
              </w:rPr>
              <w:t xml:space="preserve"> </w:t>
            </w:r>
            <w:r w:rsidR="00A439A7" w:rsidRPr="00571176">
              <w:rPr>
                <w:sz w:val="24"/>
                <w:szCs w:val="24"/>
                <w:lang w:eastAsia="en-US"/>
              </w:rPr>
              <w:t>34)</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21</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вызов</w:t>
            </w:r>
            <w:r w:rsidR="00E74234">
              <w:rPr>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0,29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915,1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135,38</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734 138,16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440"/>
        </w:trPr>
        <w:tc>
          <w:tcPr>
            <w:tcW w:w="1885" w:type="dxa"/>
            <w:vMerge w:val="restart"/>
            <w:tcBorders>
              <w:top w:val="single" w:sz="4" w:space="0" w:color="auto"/>
              <w:left w:val="single" w:sz="4" w:space="0" w:color="auto"/>
              <w:bottom w:val="single" w:sz="4" w:space="0" w:color="auto"/>
              <w:right w:val="nil"/>
            </w:tcBorders>
            <w:shd w:val="clear" w:color="auto" w:fill="FFFFFF"/>
            <w:hideMark/>
          </w:tcPr>
          <w:p w:rsidR="00A439A7" w:rsidRPr="00571176" w:rsidRDefault="006C06ED" w:rsidP="005F05A6">
            <w:pPr>
              <w:rPr>
                <w:sz w:val="24"/>
                <w:szCs w:val="24"/>
                <w:lang w:eastAsia="en-US"/>
              </w:rPr>
            </w:pPr>
            <w:r>
              <w:rPr>
                <w:sz w:val="24"/>
                <w:szCs w:val="24"/>
                <w:lang w:eastAsia="en-US"/>
              </w:rPr>
              <w:t>М</w:t>
            </w:r>
            <w:r w:rsidR="00A439A7" w:rsidRPr="00571176">
              <w:rPr>
                <w:sz w:val="24"/>
                <w:szCs w:val="24"/>
                <w:lang w:eastAsia="en-US"/>
              </w:rPr>
              <w:t>едицинская помощь в амбулаторных условиях</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A439A7" w:rsidRPr="00571176" w:rsidRDefault="00A439A7" w:rsidP="00571176">
            <w:pPr>
              <w:jc w:val="center"/>
              <w:rPr>
                <w:sz w:val="24"/>
                <w:szCs w:val="24"/>
                <w:lang w:eastAsia="en-US"/>
              </w:rPr>
            </w:pPr>
            <w:r w:rsidRPr="00571176">
              <w:rPr>
                <w:sz w:val="24"/>
                <w:szCs w:val="24"/>
                <w:lang w:eastAsia="en-US"/>
              </w:rPr>
              <w:t>сумма строк</w:t>
            </w:r>
          </w:p>
        </w:tc>
        <w:tc>
          <w:tcPr>
            <w:tcW w:w="107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ind w:left="-30" w:right="-105"/>
              <w:jc w:val="center"/>
              <w:rPr>
                <w:sz w:val="24"/>
                <w:szCs w:val="24"/>
                <w:lang w:eastAsia="en-US"/>
              </w:rPr>
            </w:pPr>
            <w:r w:rsidRPr="00571176">
              <w:rPr>
                <w:sz w:val="24"/>
                <w:szCs w:val="24"/>
                <w:lang w:eastAsia="en-US"/>
              </w:rPr>
              <w:t>30.1</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35.1</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22.1</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комплексн</w:t>
            </w:r>
            <w:r w:rsidR="00E74234">
              <w:rPr>
                <w:sz w:val="24"/>
                <w:szCs w:val="24"/>
                <w:lang w:eastAsia="en-US"/>
              </w:rPr>
              <w:t>ых</w:t>
            </w:r>
            <w:r w:rsidRPr="00571176">
              <w:rPr>
                <w:sz w:val="24"/>
                <w:szCs w:val="24"/>
                <w:lang w:eastAsia="en-US"/>
              </w:rPr>
              <w:t xml:space="preserve"> посещени</w:t>
            </w:r>
            <w:r w:rsidR="00E74234">
              <w:rPr>
                <w:sz w:val="24"/>
                <w:szCs w:val="24"/>
                <w:lang w:eastAsia="en-US"/>
              </w:rPr>
              <w:t>й</w:t>
            </w:r>
            <w:r w:rsidRPr="00571176">
              <w:rPr>
                <w:sz w:val="24"/>
                <w:szCs w:val="24"/>
                <w:lang w:eastAsia="en-US"/>
              </w:rPr>
              <w:t xml:space="preserve"> для проведения </w:t>
            </w:r>
            <w:proofErr w:type="gramStart"/>
            <w:r w:rsidRPr="00571176">
              <w:rPr>
                <w:sz w:val="24"/>
                <w:szCs w:val="24"/>
                <w:lang w:eastAsia="en-US"/>
              </w:rPr>
              <w:t>профилакти</w:t>
            </w:r>
            <w:r w:rsidR="00E74234">
              <w:rPr>
                <w:sz w:val="24"/>
                <w:szCs w:val="24"/>
                <w:lang w:eastAsia="en-US"/>
              </w:rPr>
              <w:t>-</w:t>
            </w:r>
            <w:r w:rsidRPr="00571176">
              <w:rPr>
                <w:sz w:val="24"/>
                <w:szCs w:val="24"/>
                <w:lang w:eastAsia="en-US"/>
              </w:rPr>
              <w:t>ческих</w:t>
            </w:r>
            <w:proofErr w:type="gramEnd"/>
            <w:r w:rsidRPr="00571176">
              <w:rPr>
                <w:sz w:val="24"/>
                <w:szCs w:val="24"/>
                <w:lang w:eastAsia="en-US"/>
              </w:rPr>
              <w:t xml:space="preserve"> медицинских осмотров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0,26</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884,7</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750,02</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484 961,26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69"/>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ind w:left="-30" w:right="-105"/>
              <w:jc w:val="center"/>
              <w:rPr>
                <w:sz w:val="24"/>
                <w:szCs w:val="24"/>
                <w:lang w:eastAsia="en-US"/>
              </w:rPr>
            </w:pPr>
            <w:r w:rsidRPr="00571176">
              <w:rPr>
                <w:sz w:val="24"/>
                <w:szCs w:val="24"/>
                <w:lang w:eastAsia="en-US"/>
              </w:rPr>
              <w:t>30.2 +</w:t>
            </w:r>
            <w:r w:rsidR="005F05A6">
              <w:rPr>
                <w:sz w:val="24"/>
                <w:szCs w:val="24"/>
                <w:lang w:eastAsia="en-US"/>
              </w:rPr>
              <w:t xml:space="preserve"> </w:t>
            </w:r>
            <w:r w:rsidRPr="00571176">
              <w:rPr>
                <w:sz w:val="24"/>
                <w:szCs w:val="24"/>
                <w:lang w:eastAsia="en-US"/>
              </w:rPr>
              <w:t>35.2</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комплексн</w:t>
            </w:r>
            <w:r w:rsidR="00E74234">
              <w:rPr>
                <w:sz w:val="24"/>
                <w:szCs w:val="24"/>
                <w:lang w:eastAsia="en-US"/>
              </w:rPr>
              <w:t>ых</w:t>
            </w:r>
            <w:r w:rsidRPr="00571176">
              <w:rPr>
                <w:sz w:val="24"/>
                <w:szCs w:val="24"/>
                <w:lang w:eastAsia="en-US"/>
              </w:rPr>
              <w:t xml:space="preserve"> посещени</w:t>
            </w:r>
            <w:r w:rsidR="00E74234">
              <w:rPr>
                <w:sz w:val="24"/>
                <w:szCs w:val="24"/>
                <w:lang w:eastAsia="en-US"/>
              </w:rPr>
              <w:t>й</w:t>
            </w:r>
            <w:r w:rsidRPr="00571176">
              <w:rPr>
                <w:sz w:val="24"/>
                <w:szCs w:val="24"/>
                <w:lang w:eastAsia="en-US"/>
              </w:rPr>
              <w:t xml:space="preserve"> для проведения </w:t>
            </w:r>
            <w:proofErr w:type="gramStart"/>
            <w:r w:rsidRPr="00571176">
              <w:rPr>
                <w:sz w:val="24"/>
                <w:szCs w:val="24"/>
                <w:lang w:eastAsia="en-US"/>
              </w:rPr>
              <w:t>диспансери</w:t>
            </w:r>
            <w:r w:rsidR="00E74234">
              <w:rPr>
                <w:sz w:val="24"/>
                <w:szCs w:val="24"/>
                <w:lang w:eastAsia="en-US"/>
              </w:rPr>
              <w:t>-</w:t>
            </w:r>
            <w:r w:rsidRPr="00571176">
              <w:rPr>
                <w:sz w:val="24"/>
                <w:szCs w:val="24"/>
                <w:lang w:eastAsia="en-US"/>
              </w:rPr>
              <w:t>зации</w:t>
            </w:r>
            <w:proofErr w:type="gramEnd"/>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212,9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610,45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394 716,36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70"/>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nil"/>
              <w:bottom w:val="single" w:sz="4" w:space="0" w:color="auto"/>
              <w:right w:val="nil"/>
            </w:tcBorders>
            <w:shd w:val="clear" w:color="auto" w:fill="FFFFFF"/>
            <w:hideMark/>
          </w:tcPr>
          <w:p w:rsidR="00A439A7" w:rsidRPr="00571176" w:rsidRDefault="00A439A7" w:rsidP="00E74234">
            <w:pPr>
              <w:ind w:left="-30" w:right="-105"/>
              <w:jc w:val="center"/>
              <w:rPr>
                <w:sz w:val="24"/>
                <w:szCs w:val="24"/>
                <w:lang w:eastAsia="en-US"/>
              </w:rPr>
            </w:pPr>
            <w:r w:rsidRPr="00571176">
              <w:rPr>
                <w:sz w:val="24"/>
                <w:szCs w:val="24"/>
                <w:lang w:eastAsia="en-US"/>
              </w:rPr>
              <w:t>30.3 +</w:t>
            </w:r>
            <w:r w:rsidR="00E74234">
              <w:rPr>
                <w:sz w:val="24"/>
                <w:szCs w:val="24"/>
                <w:lang w:eastAsia="en-US"/>
              </w:rPr>
              <w:t xml:space="preserve"> </w:t>
            </w:r>
            <w:r w:rsidRPr="00571176">
              <w:rPr>
                <w:sz w:val="24"/>
                <w:szCs w:val="24"/>
                <w:lang w:eastAsia="en-US"/>
              </w:rPr>
              <w:t>35.3</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22.3</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посещени</w:t>
            </w:r>
            <w:r w:rsidR="00E74234">
              <w:rPr>
                <w:sz w:val="24"/>
                <w:szCs w:val="24"/>
                <w:lang w:eastAsia="en-US"/>
              </w:rPr>
              <w:t>й</w:t>
            </w:r>
            <w:r w:rsidRPr="00571176">
              <w:rPr>
                <w:sz w:val="24"/>
                <w:szCs w:val="24"/>
                <w:lang w:eastAsia="en-US"/>
              </w:rPr>
              <w:t xml:space="preserve"> с иными целями</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2,48</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465,1</w:t>
            </w:r>
          </w:p>
        </w:tc>
        <w:tc>
          <w:tcPr>
            <w:tcW w:w="1134"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153,45</w:t>
            </w:r>
          </w:p>
        </w:tc>
        <w:tc>
          <w:tcPr>
            <w:tcW w:w="1701"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745 819,62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98"/>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ind w:left="-30" w:right="-105"/>
              <w:jc w:val="center"/>
              <w:rPr>
                <w:sz w:val="24"/>
                <w:szCs w:val="24"/>
                <w:lang w:eastAsia="en-US"/>
              </w:rPr>
            </w:pPr>
            <w:r w:rsidRPr="00571176">
              <w:rPr>
                <w:sz w:val="24"/>
                <w:szCs w:val="24"/>
                <w:lang w:eastAsia="en-US"/>
              </w:rPr>
              <w:t>35.4</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22.4</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посещени</w:t>
            </w:r>
            <w:r w:rsidR="00E74234">
              <w:rPr>
                <w:sz w:val="24"/>
                <w:szCs w:val="24"/>
                <w:lang w:eastAsia="en-US"/>
              </w:rPr>
              <w:t>й</w:t>
            </w:r>
            <w:r w:rsidRPr="00571176">
              <w:rPr>
                <w:sz w:val="24"/>
                <w:szCs w:val="24"/>
                <w:lang w:eastAsia="en-US"/>
              </w:rPr>
              <w:t xml:space="preserve"> по паллиативной медицинской помощи, включая***</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CA1302" w:rsidRPr="00571176" w:rsidTr="00CA1302">
        <w:trPr>
          <w:trHeight w:val="3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1362"/>
        </w:trPr>
        <w:tc>
          <w:tcPr>
            <w:tcW w:w="1885" w:type="dxa"/>
            <w:vMerge w:val="restart"/>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35.4.1</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22.4.1</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7716A" w:rsidP="00FE35C0">
            <w:pPr>
              <w:jc w:val="center"/>
              <w:rPr>
                <w:iCs/>
                <w:sz w:val="24"/>
                <w:szCs w:val="24"/>
                <w:lang w:eastAsia="en-US"/>
              </w:rPr>
            </w:pPr>
            <w:r>
              <w:rPr>
                <w:iCs/>
                <w:sz w:val="24"/>
                <w:szCs w:val="24"/>
                <w:lang w:eastAsia="en-US"/>
              </w:rPr>
              <w:t>п</w:t>
            </w:r>
            <w:r w:rsidR="00A439A7" w:rsidRPr="00571176">
              <w:rPr>
                <w:iCs/>
                <w:sz w:val="24"/>
                <w:szCs w:val="24"/>
                <w:lang w:eastAsia="en-US"/>
              </w:rPr>
              <w:t>осещени</w:t>
            </w:r>
            <w:r w:rsidR="00FE35C0">
              <w:rPr>
                <w:iCs/>
                <w:sz w:val="24"/>
                <w:szCs w:val="24"/>
                <w:lang w:eastAsia="en-US"/>
              </w:rPr>
              <w:t>я</w:t>
            </w:r>
            <w:r>
              <w:rPr>
                <w:iCs/>
                <w:sz w:val="24"/>
                <w:szCs w:val="24"/>
                <w:lang w:eastAsia="en-US"/>
              </w:rPr>
              <w:t xml:space="preserve"> </w:t>
            </w:r>
            <w:r w:rsidR="00A439A7" w:rsidRPr="00571176">
              <w:rPr>
                <w:iCs/>
                <w:sz w:val="24"/>
                <w:szCs w:val="24"/>
                <w:lang w:eastAsia="en-US"/>
              </w:rPr>
              <w:t>по паллиативной медицинской помощи без учета посещени</w:t>
            </w:r>
            <w:r>
              <w:rPr>
                <w:iCs/>
                <w:sz w:val="24"/>
                <w:szCs w:val="24"/>
                <w:lang w:eastAsia="en-US"/>
              </w:rPr>
              <w:t>й</w:t>
            </w:r>
            <w:r w:rsidR="00CA1302">
              <w:rPr>
                <w:iCs/>
                <w:sz w:val="24"/>
                <w:szCs w:val="24"/>
                <w:lang w:eastAsia="en-US"/>
              </w:rPr>
              <w:t xml:space="preserve"> на дому патронажными бригадами</w:t>
            </w:r>
            <w:r w:rsidR="00A439A7" w:rsidRPr="00571176">
              <w:rPr>
                <w:i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960"/>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35.4.2</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22.4.2</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FE35C0">
            <w:pPr>
              <w:jc w:val="center"/>
              <w:rPr>
                <w:iCs/>
                <w:sz w:val="24"/>
                <w:szCs w:val="24"/>
                <w:lang w:eastAsia="en-US"/>
              </w:rPr>
            </w:pPr>
            <w:r w:rsidRPr="00571176">
              <w:rPr>
                <w:iCs/>
                <w:sz w:val="24"/>
                <w:szCs w:val="24"/>
                <w:lang w:eastAsia="en-US"/>
              </w:rPr>
              <w:t>посещени</w:t>
            </w:r>
            <w:r w:rsidR="00FE35C0">
              <w:rPr>
                <w:iCs/>
                <w:sz w:val="24"/>
                <w:szCs w:val="24"/>
                <w:lang w:eastAsia="en-US"/>
              </w:rPr>
              <w:t>я</w:t>
            </w:r>
            <w:r w:rsidRPr="00571176">
              <w:rPr>
                <w:iCs/>
                <w:sz w:val="24"/>
                <w:szCs w:val="24"/>
                <w:lang w:eastAsia="en-US"/>
              </w:rPr>
              <w:t xml:space="preserve"> на дому в</w:t>
            </w:r>
            <w:r w:rsidR="00CA1302">
              <w:rPr>
                <w:iCs/>
                <w:sz w:val="24"/>
                <w:szCs w:val="24"/>
                <w:lang w:eastAsia="en-US"/>
              </w:rPr>
              <w:t>ыездными патронажными бригадами</w:t>
            </w:r>
            <w:r w:rsidRPr="00571176">
              <w:rPr>
                <w:i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803"/>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30.4</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35.5</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22.5</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посещени</w:t>
            </w:r>
            <w:r w:rsidR="00E74234">
              <w:rPr>
                <w:sz w:val="24"/>
                <w:szCs w:val="24"/>
                <w:lang w:eastAsia="en-US"/>
              </w:rPr>
              <w:t>й</w:t>
            </w:r>
            <w:r w:rsidRPr="00571176">
              <w:rPr>
                <w:sz w:val="24"/>
                <w:szCs w:val="24"/>
                <w:lang w:eastAsia="en-US"/>
              </w:rPr>
              <w:t xml:space="preserve"> по неотложной медицинской помощи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0,54</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021,8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551,77</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356 775,23</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79"/>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обращени</w:t>
            </w:r>
            <w:r w:rsidR="00E74234">
              <w:rPr>
                <w:sz w:val="24"/>
                <w:szCs w:val="24"/>
                <w:lang w:eastAsia="en-US"/>
              </w:rPr>
              <w:t>й</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250,0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982,50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2 575 080,52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05"/>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30.5.1</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35.6.1</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22.6.1</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КТ</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0,0275</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588,9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98,69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63 813,96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05"/>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30.5.2</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35.6.2</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22.6.2</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МРТ</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0,0119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4</w:t>
            </w:r>
            <w:r w:rsidR="00A439A7" w:rsidRPr="00571176">
              <w:rPr>
                <w:sz w:val="24"/>
                <w:szCs w:val="24"/>
                <w:lang w:eastAsia="en-US"/>
              </w:rPr>
              <w:t>086,1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48,62</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31 437,64</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40"/>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30.5.3</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35.6.3</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22.6.3</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 xml:space="preserve">УЗИ </w:t>
            </w:r>
            <w:proofErr w:type="gramStart"/>
            <w:r w:rsidRPr="00571176">
              <w:rPr>
                <w:iCs/>
                <w:sz w:val="24"/>
                <w:szCs w:val="24"/>
                <w:lang w:eastAsia="en-US"/>
              </w:rPr>
              <w:t>сердечно-сосудистой</w:t>
            </w:r>
            <w:proofErr w:type="gramEnd"/>
            <w:r w:rsidRPr="00571176">
              <w:rPr>
                <w:iCs/>
                <w:sz w:val="24"/>
                <w:szCs w:val="24"/>
                <w:lang w:eastAsia="en-US"/>
              </w:rPr>
              <w:t xml:space="preserve"> системы</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0,1533</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976,8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149,74</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96 821,73</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CA1302" w:rsidRDefault="00CA1302"/>
    <w:p w:rsidR="00CA1302" w:rsidRDefault="00CA1302"/>
    <w:p w:rsidR="00CA1302" w:rsidRDefault="00CA1302"/>
    <w:tbl>
      <w:tblPr>
        <w:tblW w:w="15210" w:type="dxa"/>
        <w:tblInd w:w="95" w:type="dxa"/>
        <w:tblLayout w:type="fixed"/>
        <w:tblLook w:val="04A0" w:firstRow="1" w:lastRow="0" w:firstColumn="1" w:lastColumn="0" w:noHBand="0" w:noVBand="1"/>
      </w:tblPr>
      <w:tblGrid>
        <w:gridCol w:w="1885"/>
        <w:gridCol w:w="460"/>
        <w:gridCol w:w="1073"/>
        <w:gridCol w:w="782"/>
        <w:gridCol w:w="1913"/>
        <w:gridCol w:w="1559"/>
        <w:gridCol w:w="1210"/>
        <w:gridCol w:w="1134"/>
        <w:gridCol w:w="1134"/>
        <w:gridCol w:w="1701"/>
        <w:gridCol w:w="1622"/>
        <w:gridCol w:w="737"/>
      </w:tblGrid>
      <w:tr w:rsidR="00CA1302" w:rsidRPr="00571176" w:rsidTr="00CA1302">
        <w:trPr>
          <w:trHeight w:val="3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495"/>
        </w:trPr>
        <w:tc>
          <w:tcPr>
            <w:tcW w:w="1885" w:type="dxa"/>
            <w:vMerge w:val="restart"/>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30.5.4</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35.6.4</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22.6.4</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E74234" w:rsidP="005207D9">
            <w:pPr>
              <w:jc w:val="center"/>
              <w:rPr>
                <w:iCs/>
                <w:sz w:val="24"/>
                <w:szCs w:val="24"/>
                <w:lang w:eastAsia="en-US"/>
              </w:rPr>
            </w:pPr>
            <w:r>
              <w:rPr>
                <w:iCs/>
                <w:sz w:val="24"/>
                <w:szCs w:val="24"/>
                <w:lang w:eastAsia="en-US"/>
              </w:rPr>
              <w:t>эндоскопии-</w:t>
            </w:r>
            <w:r w:rsidR="00A439A7" w:rsidRPr="00571176">
              <w:rPr>
                <w:iCs/>
                <w:sz w:val="24"/>
                <w:szCs w:val="24"/>
                <w:lang w:eastAsia="en-US"/>
              </w:rPr>
              <w:t>ческ</w:t>
            </w:r>
            <w:r w:rsidR="005207D9">
              <w:rPr>
                <w:iCs/>
                <w:sz w:val="24"/>
                <w:szCs w:val="24"/>
                <w:lang w:eastAsia="en-US"/>
              </w:rPr>
              <w:t xml:space="preserve">их </w:t>
            </w:r>
            <w:r w:rsidR="00A439A7" w:rsidRPr="00571176">
              <w:rPr>
                <w:iCs/>
                <w:sz w:val="24"/>
                <w:szCs w:val="24"/>
                <w:lang w:eastAsia="en-US"/>
              </w:rPr>
              <w:t xml:space="preserve"> </w:t>
            </w:r>
            <w:proofErr w:type="gramStart"/>
            <w:r w:rsidR="00A439A7" w:rsidRPr="00571176">
              <w:rPr>
                <w:iCs/>
                <w:sz w:val="24"/>
                <w:szCs w:val="24"/>
                <w:lang w:eastAsia="en-US"/>
              </w:rPr>
              <w:t>диагно</w:t>
            </w:r>
            <w:r w:rsidR="005207D9">
              <w:rPr>
                <w:iCs/>
                <w:sz w:val="24"/>
                <w:szCs w:val="24"/>
                <w:lang w:eastAsia="en-US"/>
              </w:rPr>
              <w:t>-</w:t>
            </w:r>
            <w:r w:rsidR="00A439A7" w:rsidRPr="00571176">
              <w:rPr>
                <w:iCs/>
                <w:sz w:val="24"/>
                <w:szCs w:val="24"/>
                <w:lang w:eastAsia="en-US"/>
              </w:rPr>
              <w:t>стическ</w:t>
            </w:r>
            <w:r w:rsidR="005207D9">
              <w:rPr>
                <w:iCs/>
                <w:sz w:val="24"/>
                <w:szCs w:val="24"/>
                <w:lang w:eastAsia="en-US"/>
              </w:rPr>
              <w:t>их</w:t>
            </w:r>
            <w:proofErr w:type="gramEnd"/>
            <w:r w:rsidR="005207D9">
              <w:rPr>
                <w:iCs/>
                <w:sz w:val="24"/>
                <w:szCs w:val="24"/>
                <w:lang w:eastAsia="en-US"/>
              </w:rPr>
              <w:t xml:space="preserve">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0,0716</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342,9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96,15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62 170,49</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95"/>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30.5.5</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35.6.5</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22.6.5</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207D9">
            <w:pPr>
              <w:jc w:val="center"/>
              <w:rPr>
                <w:iCs/>
                <w:sz w:val="24"/>
                <w:szCs w:val="24"/>
                <w:lang w:eastAsia="en-US"/>
              </w:rPr>
            </w:pPr>
            <w:r w:rsidRPr="00571176">
              <w:rPr>
                <w:iCs/>
                <w:sz w:val="24"/>
                <w:szCs w:val="24"/>
                <w:lang w:eastAsia="en-US"/>
              </w:rPr>
              <w:t>молекулярно-генетическ</w:t>
            </w:r>
            <w:r w:rsidR="005207D9">
              <w:rPr>
                <w:iCs/>
                <w:sz w:val="24"/>
                <w:szCs w:val="24"/>
                <w:lang w:eastAsia="en-US"/>
              </w:rPr>
              <w:t>их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22 875,0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16,01</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10 352,05</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1885"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A439A7" w:rsidRPr="00571176" w:rsidRDefault="00A439A7" w:rsidP="00571176">
            <w:pPr>
              <w:rPr>
                <w:sz w:val="24"/>
                <w:szCs w:val="24"/>
                <w:lang w:eastAsia="en-US"/>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30.5.6</w:t>
            </w:r>
            <w:r w:rsidR="005F05A6">
              <w:rPr>
                <w:sz w:val="24"/>
                <w:szCs w:val="24"/>
                <w:lang w:eastAsia="en-US"/>
              </w:rPr>
              <w:t xml:space="preserve"> </w:t>
            </w:r>
            <w:r w:rsidRPr="00571176">
              <w:rPr>
                <w:sz w:val="24"/>
                <w:szCs w:val="24"/>
                <w:lang w:eastAsia="en-US"/>
              </w:rPr>
              <w:t>+</w:t>
            </w:r>
            <w:r w:rsidR="005F05A6">
              <w:rPr>
                <w:sz w:val="24"/>
                <w:szCs w:val="24"/>
                <w:lang w:eastAsia="en-US"/>
              </w:rPr>
              <w:t xml:space="preserve"> </w:t>
            </w:r>
            <w:r w:rsidRPr="00571176">
              <w:rPr>
                <w:sz w:val="24"/>
                <w:szCs w:val="24"/>
                <w:lang w:eastAsia="en-US"/>
              </w:rPr>
              <w:t>35.6.6</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jc w:val="center"/>
              <w:rPr>
                <w:sz w:val="24"/>
                <w:szCs w:val="24"/>
                <w:lang w:eastAsia="en-US"/>
              </w:rPr>
            </w:pPr>
            <w:r w:rsidRPr="00571176">
              <w:rPr>
                <w:sz w:val="24"/>
                <w:szCs w:val="24"/>
                <w:lang w:eastAsia="en-US"/>
              </w:rPr>
              <w:t>22.6.6</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207D9">
            <w:pPr>
              <w:jc w:val="center"/>
              <w:rPr>
                <w:iCs/>
                <w:sz w:val="24"/>
                <w:szCs w:val="24"/>
                <w:lang w:eastAsia="en-US"/>
              </w:rPr>
            </w:pPr>
            <w:proofErr w:type="gramStart"/>
            <w:r w:rsidRPr="00571176">
              <w:rPr>
                <w:iCs/>
                <w:sz w:val="24"/>
                <w:szCs w:val="24"/>
                <w:lang w:eastAsia="en-US"/>
              </w:rPr>
              <w:t>гистологи</w:t>
            </w:r>
            <w:r w:rsidR="00E74234">
              <w:rPr>
                <w:iCs/>
                <w:sz w:val="24"/>
                <w:szCs w:val="24"/>
                <w:lang w:eastAsia="en-US"/>
              </w:rPr>
              <w:t>-</w:t>
            </w:r>
            <w:r w:rsidRPr="00571176">
              <w:rPr>
                <w:iCs/>
                <w:sz w:val="24"/>
                <w:szCs w:val="24"/>
                <w:lang w:eastAsia="en-US"/>
              </w:rPr>
              <w:t>ческ</w:t>
            </w:r>
            <w:r w:rsidR="005207D9">
              <w:rPr>
                <w:iCs/>
                <w:sz w:val="24"/>
                <w:szCs w:val="24"/>
                <w:lang w:eastAsia="en-US"/>
              </w:rPr>
              <w:t>их</w:t>
            </w:r>
            <w:proofErr w:type="gramEnd"/>
            <w:r w:rsidR="005207D9">
              <w:rPr>
                <w:iCs/>
                <w:sz w:val="24"/>
                <w:szCs w:val="24"/>
                <w:lang w:eastAsia="en-US"/>
              </w:rPr>
              <w:t xml:space="preserve">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0,0521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877,0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45,69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29 543,11</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78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E74234" w:rsidP="00571176">
            <w:pPr>
              <w:rPr>
                <w:sz w:val="24"/>
                <w:szCs w:val="24"/>
                <w:lang w:eastAsia="en-US"/>
              </w:rPr>
            </w:pPr>
            <w:proofErr w:type="gramStart"/>
            <w:r>
              <w:rPr>
                <w:sz w:val="24"/>
                <w:szCs w:val="24"/>
                <w:lang w:eastAsia="en-US"/>
              </w:rPr>
              <w:t>С</w:t>
            </w:r>
            <w:r w:rsidR="00A439A7" w:rsidRPr="00571176">
              <w:rPr>
                <w:sz w:val="24"/>
                <w:szCs w:val="24"/>
                <w:lang w:eastAsia="en-US"/>
              </w:rPr>
              <w:t>пециализированная медицин</w:t>
            </w:r>
            <w:r w:rsidR="005207D9">
              <w:rPr>
                <w:sz w:val="24"/>
                <w:szCs w:val="24"/>
                <w:lang w:eastAsia="en-US"/>
              </w:rPr>
              <w:t>-</w:t>
            </w:r>
            <w:r w:rsidR="00A439A7" w:rsidRPr="00571176">
              <w:rPr>
                <w:sz w:val="24"/>
                <w:szCs w:val="24"/>
                <w:lang w:eastAsia="en-US"/>
              </w:rPr>
              <w:t xml:space="preserve">ская помощь в стационарных условиях (сумма строк </w:t>
            </w:r>
            <w:proofErr w:type="gramEnd"/>
          </w:p>
          <w:p w:rsidR="00A439A7" w:rsidRPr="00571176" w:rsidRDefault="00A439A7" w:rsidP="00571176">
            <w:pPr>
              <w:rPr>
                <w:sz w:val="24"/>
                <w:szCs w:val="24"/>
                <w:lang w:eastAsia="en-US"/>
              </w:rPr>
            </w:pPr>
            <w:proofErr w:type="gramStart"/>
            <w:r w:rsidRPr="00571176">
              <w:rPr>
                <w:sz w:val="24"/>
                <w:szCs w:val="24"/>
                <w:lang w:eastAsia="en-US"/>
              </w:rPr>
              <w:t>31 + 36), в том числе</w:t>
            </w:r>
            <w:proofErr w:type="gramEnd"/>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23</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случа</w:t>
            </w:r>
            <w:r w:rsidR="00E74234">
              <w:rPr>
                <w:sz w:val="24"/>
                <w:szCs w:val="24"/>
                <w:lang w:eastAsia="en-US"/>
              </w:rPr>
              <w:t>ев</w:t>
            </w:r>
            <w:r w:rsidRPr="00571176">
              <w:rPr>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0,17671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56 236,7</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9</w:t>
            </w:r>
            <w:r w:rsidR="00A439A7" w:rsidRPr="00571176">
              <w:rPr>
                <w:sz w:val="24"/>
                <w:szCs w:val="24"/>
                <w:lang w:eastAsia="en-US"/>
              </w:rPr>
              <w:t>937,59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6 425 638,77</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60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A439A7" w:rsidP="00571176">
            <w:pPr>
              <w:rPr>
                <w:iCs/>
                <w:sz w:val="24"/>
                <w:szCs w:val="24"/>
                <w:lang w:eastAsia="en-US"/>
              </w:rPr>
            </w:pPr>
            <w:r w:rsidRPr="00571176">
              <w:rPr>
                <w:iCs/>
                <w:sz w:val="24"/>
                <w:szCs w:val="24"/>
                <w:lang w:eastAsia="en-US"/>
              </w:rPr>
              <w:t xml:space="preserve">медицинская помощь по профилю </w:t>
            </w:r>
            <w:r w:rsidR="00BE30C9" w:rsidRPr="00571176">
              <w:rPr>
                <w:iCs/>
                <w:sz w:val="24"/>
                <w:szCs w:val="24"/>
                <w:lang w:eastAsia="en-US"/>
              </w:rPr>
              <w:t>«</w:t>
            </w:r>
            <w:r w:rsidRPr="00571176">
              <w:rPr>
                <w:iCs/>
                <w:sz w:val="24"/>
                <w:szCs w:val="24"/>
                <w:lang w:eastAsia="en-US"/>
              </w:rPr>
              <w:t>онкология</w:t>
            </w:r>
            <w:r w:rsidR="00BE30C9" w:rsidRPr="00571176">
              <w:rPr>
                <w:iCs/>
                <w:sz w:val="24"/>
                <w:szCs w:val="24"/>
                <w:lang w:eastAsia="en-US"/>
              </w:rPr>
              <w:t>»</w:t>
            </w:r>
            <w:r w:rsidRPr="00571176">
              <w:rPr>
                <w:iCs/>
                <w:sz w:val="24"/>
                <w:szCs w:val="24"/>
                <w:lang w:eastAsia="en-US"/>
              </w:rPr>
              <w:t xml:space="preserve"> </w:t>
            </w:r>
          </w:p>
          <w:p w:rsidR="00A439A7" w:rsidRPr="00571176" w:rsidRDefault="00A439A7" w:rsidP="00571176">
            <w:pPr>
              <w:rPr>
                <w:iCs/>
                <w:sz w:val="24"/>
                <w:szCs w:val="24"/>
                <w:lang w:eastAsia="en-US"/>
              </w:rPr>
            </w:pPr>
            <w:r w:rsidRPr="00571176">
              <w:rPr>
                <w:iCs/>
                <w:sz w:val="24"/>
                <w:szCs w:val="24"/>
                <w:lang w:eastAsia="en-US"/>
              </w:rPr>
              <w:t>(сумма строк 31.1</w:t>
            </w:r>
            <w:r w:rsidR="005F05A6">
              <w:rPr>
                <w:iCs/>
                <w:sz w:val="24"/>
                <w:szCs w:val="24"/>
                <w:lang w:eastAsia="en-US"/>
              </w:rPr>
              <w:t xml:space="preserve"> </w:t>
            </w:r>
            <w:r w:rsidRPr="00571176">
              <w:rPr>
                <w:iCs/>
                <w:sz w:val="24"/>
                <w:szCs w:val="24"/>
                <w:lang w:eastAsia="en-US"/>
              </w:rPr>
              <w:t>+</w:t>
            </w:r>
            <w:r w:rsidR="005F05A6">
              <w:rPr>
                <w:iCs/>
                <w:sz w:val="24"/>
                <w:szCs w:val="24"/>
                <w:lang w:eastAsia="en-US"/>
              </w:rPr>
              <w:t xml:space="preserve"> </w:t>
            </w:r>
            <w:r w:rsidRPr="00571176">
              <w:rPr>
                <w:iCs/>
                <w:sz w:val="24"/>
                <w:szCs w:val="24"/>
                <w:lang w:eastAsia="en-US"/>
              </w:rPr>
              <w:t>36.1)</w:t>
            </w: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23.1</w:t>
            </w:r>
          </w:p>
        </w:tc>
        <w:tc>
          <w:tcPr>
            <w:tcW w:w="191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случа</w:t>
            </w:r>
            <w:r w:rsidR="00E74234">
              <w:rPr>
                <w:iCs/>
                <w:sz w:val="24"/>
                <w:szCs w:val="24"/>
                <w:lang w:eastAsia="en-US"/>
              </w:rPr>
              <w:t>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0,011011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173 649,0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912,05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1 236 329,62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81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 xml:space="preserve">медицинская реабилитация в стационарных условиях  </w:t>
            </w:r>
            <w:r w:rsidRPr="00571176">
              <w:rPr>
                <w:iCs/>
                <w:sz w:val="24"/>
                <w:szCs w:val="24"/>
                <w:lang w:eastAsia="en-US"/>
              </w:rPr>
              <w:br/>
              <w:t>(сумма строк 31.2 + 36.2)</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23.2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случа</w:t>
            </w:r>
            <w:r w:rsidR="00E74234">
              <w:rPr>
                <w:iCs/>
                <w:sz w:val="24"/>
                <w:szCs w:val="24"/>
                <w:lang w:eastAsia="en-US"/>
              </w:rPr>
              <w:t>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0,005</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57 872,1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289,36</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187 099,89</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18"/>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A439A7" w:rsidP="00571176">
            <w:pPr>
              <w:rPr>
                <w:iCs/>
                <w:sz w:val="24"/>
                <w:szCs w:val="24"/>
                <w:lang w:eastAsia="en-US"/>
              </w:rPr>
            </w:pPr>
            <w:r w:rsidRPr="00571176">
              <w:rPr>
                <w:iCs/>
                <w:sz w:val="24"/>
                <w:szCs w:val="24"/>
                <w:lang w:eastAsia="en-US"/>
              </w:rPr>
              <w:t xml:space="preserve">высокотехнологичная медицинская помощь  </w:t>
            </w:r>
          </w:p>
          <w:p w:rsidR="00A439A7" w:rsidRPr="00571176" w:rsidRDefault="00A439A7" w:rsidP="00571176">
            <w:pPr>
              <w:rPr>
                <w:iCs/>
                <w:sz w:val="24"/>
                <w:szCs w:val="24"/>
                <w:lang w:eastAsia="en-US"/>
              </w:rPr>
            </w:pPr>
            <w:r w:rsidRPr="00571176">
              <w:rPr>
                <w:iCs/>
                <w:sz w:val="24"/>
                <w:szCs w:val="24"/>
                <w:lang w:eastAsia="en-US"/>
              </w:rPr>
              <w:t>(сумма строк 31.3 + 36.3)</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23.3</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случа</w:t>
            </w:r>
            <w:r w:rsidR="00E74234">
              <w:rPr>
                <w:iCs/>
                <w:sz w:val="24"/>
                <w:szCs w:val="24"/>
                <w:lang w:eastAsia="en-US"/>
              </w:rPr>
              <w:t>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170 955,9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196,69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773 778,56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E74234" w:rsidP="00571176">
            <w:pPr>
              <w:rPr>
                <w:sz w:val="24"/>
                <w:szCs w:val="24"/>
                <w:lang w:eastAsia="en-US"/>
              </w:rPr>
            </w:pPr>
            <w:r>
              <w:rPr>
                <w:sz w:val="24"/>
                <w:szCs w:val="24"/>
                <w:lang w:eastAsia="en-US"/>
              </w:rPr>
              <w:t>М</w:t>
            </w:r>
            <w:r w:rsidR="00A439A7" w:rsidRPr="00571176">
              <w:rPr>
                <w:sz w:val="24"/>
                <w:szCs w:val="24"/>
                <w:lang w:eastAsia="en-US"/>
              </w:rPr>
              <w:t xml:space="preserve">едицинская помощь в условиях дневного стационара (сумма строк 32 + 37), </w:t>
            </w:r>
          </w:p>
          <w:p w:rsidR="00A439A7" w:rsidRPr="00571176" w:rsidRDefault="00A439A7" w:rsidP="00571176">
            <w:pPr>
              <w:rPr>
                <w:sz w:val="24"/>
                <w:szCs w:val="24"/>
                <w:lang w:eastAsia="en-US"/>
              </w:rPr>
            </w:pPr>
            <w:r w:rsidRPr="00571176">
              <w:rPr>
                <w:sz w:val="24"/>
                <w:szCs w:val="24"/>
                <w:lang w:eastAsia="en-US"/>
              </w:rPr>
              <w:t>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24</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случа</w:t>
            </w:r>
            <w:r w:rsidR="00E74234">
              <w:rPr>
                <w:sz w:val="24"/>
                <w:szCs w:val="24"/>
                <w:lang w:eastAsia="en-US"/>
              </w:rPr>
              <w:t>ев</w:t>
            </w:r>
            <w:r w:rsidRPr="00571176">
              <w:rPr>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0,06297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32 773,5</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063,75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1 334 419,52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18"/>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A439A7" w:rsidP="00571176">
            <w:pPr>
              <w:rPr>
                <w:iCs/>
                <w:sz w:val="24"/>
                <w:szCs w:val="24"/>
                <w:lang w:eastAsia="en-US"/>
              </w:rPr>
            </w:pPr>
            <w:r w:rsidRPr="00571176">
              <w:rPr>
                <w:iCs/>
                <w:sz w:val="24"/>
                <w:szCs w:val="24"/>
                <w:lang w:eastAsia="en-US"/>
              </w:rPr>
              <w:t xml:space="preserve">медицинская помощь по профилю </w:t>
            </w:r>
            <w:r w:rsidR="00BE30C9" w:rsidRPr="00571176">
              <w:rPr>
                <w:iCs/>
                <w:sz w:val="24"/>
                <w:szCs w:val="24"/>
                <w:lang w:eastAsia="en-US"/>
              </w:rPr>
              <w:t>«</w:t>
            </w:r>
            <w:r w:rsidRPr="00571176">
              <w:rPr>
                <w:iCs/>
                <w:sz w:val="24"/>
                <w:szCs w:val="24"/>
                <w:lang w:eastAsia="en-US"/>
              </w:rPr>
              <w:t>онкология</w:t>
            </w:r>
            <w:r w:rsidR="00BE30C9" w:rsidRPr="00571176">
              <w:rPr>
                <w:iCs/>
                <w:sz w:val="24"/>
                <w:szCs w:val="24"/>
                <w:lang w:eastAsia="en-US"/>
              </w:rPr>
              <w:t>»</w:t>
            </w:r>
            <w:r w:rsidRPr="00571176">
              <w:rPr>
                <w:iCs/>
                <w:sz w:val="24"/>
                <w:szCs w:val="24"/>
                <w:lang w:eastAsia="en-US"/>
              </w:rPr>
              <w:t xml:space="preserve"> </w:t>
            </w:r>
          </w:p>
          <w:p w:rsidR="00A439A7" w:rsidRPr="00571176" w:rsidRDefault="00A439A7" w:rsidP="00571176">
            <w:pPr>
              <w:rPr>
                <w:iCs/>
                <w:sz w:val="24"/>
                <w:szCs w:val="24"/>
                <w:lang w:eastAsia="en-US"/>
              </w:rPr>
            </w:pPr>
            <w:r w:rsidRPr="00571176">
              <w:rPr>
                <w:iCs/>
                <w:sz w:val="24"/>
                <w:szCs w:val="24"/>
                <w:lang w:eastAsia="en-US"/>
              </w:rPr>
              <w:t>(сумма строк 32.</w:t>
            </w:r>
            <w:r w:rsidR="005F05A6">
              <w:rPr>
                <w:iCs/>
                <w:sz w:val="24"/>
                <w:szCs w:val="24"/>
                <w:lang w:eastAsia="en-US"/>
              </w:rPr>
              <w:t xml:space="preserve"> </w:t>
            </w:r>
            <w:r w:rsidRPr="00571176">
              <w:rPr>
                <w:iCs/>
                <w:sz w:val="24"/>
                <w:szCs w:val="24"/>
                <w:lang w:eastAsia="en-US"/>
              </w:rPr>
              <w:t>1</w:t>
            </w:r>
            <w:r w:rsidR="00A7716A">
              <w:rPr>
                <w:iCs/>
                <w:sz w:val="24"/>
                <w:szCs w:val="24"/>
                <w:lang w:eastAsia="en-US"/>
              </w:rPr>
              <w:t xml:space="preserve"> </w:t>
            </w:r>
            <w:r w:rsidRPr="00571176">
              <w:rPr>
                <w:iCs/>
                <w:sz w:val="24"/>
                <w:szCs w:val="24"/>
                <w:lang w:eastAsia="en-US"/>
              </w:rPr>
              <w:t>+</w:t>
            </w:r>
            <w:r w:rsidR="005F05A6">
              <w:rPr>
                <w:iCs/>
                <w:sz w:val="24"/>
                <w:szCs w:val="24"/>
                <w:lang w:eastAsia="en-US"/>
              </w:rPr>
              <w:t xml:space="preserve"> </w:t>
            </w:r>
            <w:r w:rsidRPr="00571176">
              <w:rPr>
                <w:iCs/>
                <w:sz w:val="24"/>
                <w:szCs w:val="24"/>
                <w:lang w:eastAsia="en-US"/>
              </w:rPr>
              <w:t>37.1)</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24.1</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случа</w:t>
            </w:r>
            <w:r w:rsidR="00E74234">
              <w:rPr>
                <w:iCs/>
                <w:sz w:val="24"/>
                <w:szCs w:val="24"/>
                <w:lang w:eastAsia="en-US"/>
              </w:rPr>
              <w:t>ев</w:t>
            </w:r>
            <w:r w:rsidRPr="00571176">
              <w:rPr>
                <w:iCs/>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0,0076351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132 176,6</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009,18</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652 534,78</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CA1302" w:rsidRPr="00571176" w:rsidTr="00CA1302">
        <w:trPr>
          <w:trHeight w:val="34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CA1302" w:rsidRDefault="00CA1302" w:rsidP="00CA1302">
            <w:pPr>
              <w:jc w:val="center"/>
              <w:rPr>
                <w:iCs/>
                <w:sz w:val="24"/>
                <w:szCs w:val="24"/>
                <w:lang w:eastAsia="en-US"/>
              </w:rPr>
            </w:pPr>
            <w:r w:rsidRPr="00CA1302">
              <w:rPr>
                <w:iCs/>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CA1302" w:rsidRDefault="00CA1302" w:rsidP="00CA1302">
            <w:pPr>
              <w:jc w:val="center"/>
              <w:rPr>
                <w:iCs/>
                <w:sz w:val="24"/>
                <w:szCs w:val="24"/>
                <w:lang w:eastAsia="en-US"/>
              </w:rPr>
            </w:pPr>
            <w:r w:rsidRPr="00CA1302">
              <w:rPr>
                <w:iCs/>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hideMark/>
          </w:tcPr>
          <w:p w:rsidR="00CA1302" w:rsidRPr="00CA1302" w:rsidRDefault="00CA1302" w:rsidP="00CA1302">
            <w:pPr>
              <w:jc w:val="center"/>
              <w:rPr>
                <w:iCs/>
                <w:sz w:val="24"/>
                <w:szCs w:val="24"/>
                <w:lang w:eastAsia="en-US"/>
              </w:rPr>
            </w:pPr>
            <w:r w:rsidRPr="00CA1302">
              <w:rPr>
                <w:iCs/>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552"/>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A439A7" w:rsidP="005F05A6">
            <w:pPr>
              <w:rPr>
                <w:iCs/>
                <w:sz w:val="24"/>
                <w:szCs w:val="24"/>
                <w:lang w:eastAsia="en-US"/>
              </w:rPr>
            </w:pPr>
            <w:r w:rsidRPr="00571176">
              <w:rPr>
                <w:iCs/>
                <w:sz w:val="24"/>
                <w:szCs w:val="24"/>
                <w:lang w:eastAsia="en-US"/>
              </w:rPr>
              <w:t xml:space="preserve">при экстракорпоральном оплодотворении </w:t>
            </w:r>
          </w:p>
          <w:p w:rsidR="00A439A7" w:rsidRPr="00571176" w:rsidRDefault="00A439A7" w:rsidP="005F05A6">
            <w:pPr>
              <w:rPr>
                <w:iCs/>
                <w:sz w:val="24"/>
                <w:szCs w:val="24"/>
                <w:lang w:eastAsia="en-US"/>
              </w:rPr>
            </w:pPr>
            <w:r w:rsidRPr="00571176">
              <w:rPr>
                <w:iCs/>
                <w:sz w:val="24"/>
                <w:szCs w:val="24"/>
                <w:lang w:eastAsia="en-US"/>
              </w:rPr>
              <w:t>(сумма строк 32.2</w:t>
            </w:r>
            <w:r w:rsidR="005F05A6">
              <w:rPr>
                <w:iCs/>
                <w:sz w:val="24"/>
                <w:szCs w:val="24"/>
                <w:lang w:eastAsia="en-US"/>
              </w:rPr>
              <w:t xml:space="preserve"> </w:t>
            </w:r>
            <w:r w:rsidRPr="00571176">
              <w:rPr>
                <w:iCs/>
                <w:sz w:val="24"/>
                <w:szCs w:val="24"/>
                <w:lang w:eastAsia="en-US"/>
              </w:rPr>
              <w:t>+</w:t>
            </w:r>
            <w:r w:rsidR="005F05A6">
              <w:rPr>
                <w:iCs/>
                <w:sz w:val="24"/>
                <w:szCs w:val="24"/>
                <w:lang w:eastAsia="en-US"/>
              </w:rPr>
              <w:t xml:space="preserve"> </w:t>
            </w:r>
            <w:r w:rsidRPr="00571176">
              <w:rPr>
                <w:iCs/>
                <w:sz w:val="24"/>
                <w:szCs w:val="24"/>
                <w:lang w:eastAsia="en-US"/>
              </w:rPr>
              <w:t>37.2)</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24.2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E74234">
            <w:pPr>
              <w:jc w:val="center"/>
              <w:rPr>
                <w:iCs/>
                <w:sz w:val="24"/>
                <w:szCs w:val="24"/>
                <w:lang w:eastAsia="en-US"/>
              </w:rPr>
            </w:pPr>
            <w:r w:rsidRPr="00571176">
              <w:rPr>
                <w:iCs/>
                <w:sz w:val="24"/>
                <w:szCs w:val="24"/>
                <w:lang w:eastAsia="en-US"/>
              </w:rPr>
              <w:t>случа</w:t>
            </w:r>
            <w:r w:rsidR="00E74234">
              <w:rPr>
                <w:iCs/>
                <w:sz w:val="24"/>
                <w:szCs w:val="24"/>
                <w:lang w:eastAsia="en-US"/>
              </w:rPr>
              <w:t>ев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0,000507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190 211,0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96,44</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62 358,01</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18"/>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E74234" w:rsidP="00571176">
            <w:pPr>
              <w:rPr>
                <w:sz w:val="24"/>
                <w:szCs w:val="24"/>
                <w:lang w:eastAsia="en-US"/>
              </w:rPr>
            </w:pPr>
            <w:r>
              <w:rPr>
                <w:sz w:val="24"/>
                <w:szCs w:val="24"/>
                <w:lang w:eastAsia="en-US"/>
              </w:rPr>
              <w:t>П</w:t>
            </w:r>
            <w:r w:rsidR="00A439A7" w:rsidRPr="00571176">
              <w:rPr>
                <w:sz w:val="24"/>
                <w:szCs w:val="24"/>
                <w:lang w:eastAsia="en-US"/>
              </w:rPr>
              <w:t>аллиативная медицинская помощь*** (равно строке 38)</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25</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койко-д</w:t>
            </w:r>
            <w:r w:rsidR="00E74234">
              <w:rPr>
                <w:sz w:val="24"/>
                <w:szCs w:val="24"/>
                <w:lang w:eastAsia="en-US"/>
              </w:rPr>
              <w:t>ней</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5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E74234" w:rsidP="00E74234">
            <w:pPr>
              <w:rPr>
                <w:sz w:val="24"/>
                <w:szCs w:val="24"/>
                <w:lang w:eastAsia="en-US"/>
              </w:rPr>
            </w:pPr>
            <w:r>
              <w:rPr>
                <w:sz w:val="24"/>
                <w:szCs w:val="24"/>
                <w:lang w:eastAsia="en-US"/>
              </w:rPr>
              <w:t>Ра</w:t>
            </w:r>
            <w:r w:rsidR="005F05A6">
              <w:rPr>
                <w:sz w:val="24"/>
                <w:szCs w:val="24"/>
                <w:lang w:eastAsia="en-US"/>
              </w:rPr>
              <w:t xml:space="preserve">сходы на ведение дела  </w:t>
            </w:r>
            <w:r>
              <w:rPr>
                <w:sz w:val="24"/>
                <w:szCs w:val="24"/>
                <w:lang w:eastAsia="en-US"/>
              </w:rPr>
              <w:t>страховых медицинских организаций</w:t>
            </w:r>
            <w:r w:rsidR="00A439A7" w:rsidRPr="00571176">
              <w:rPr>
                <w:sz w:val="24"/>
                <w:szCs w:val="24"/>
                <w:lang w:eastAsia="en-US"/>
              </w:rPr>
              <w:t>****</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26</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242,42</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156 742,1</w:t>
            </w:r>
            <w:r w:rsidR="00E74234">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50"/>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C06ED" w:rsidRDefault="00E74234" w:rsidP="00571176">
            <w:pPr>
              <w:rPr>
                <w:sz w:val="24"/>
                <w:szCs w:val="24"/>
                <w:lang w:eastAsia="en-US"/>
              </w:rPr>
            </w:pPr>
            <w:r>
              <w:rPr>
                <w:sz w:val="24"/>
                <w:szCs w:val="24"/>
                <w:lang w:eastAsia="en-US"/>
              </w:rPr>
              <w:t>И</w:t>
            </w:r>
            <w:r w:rsidR="00A439A7" w:rsidRPr="00571176">
              <w:rPr>
                <w:sz w:val="24"/>
                <w:szCs w:val="24"/>
                <w:lang w:eastAsia="en-US"/>
              </w:rPr>
              <w:t xml:space="preserve">ные расходы </w:t>
            </w:r>
          </w:p>
          <w:p w:rsidR="00A439A7" w:rsidRPr="00571176" w:rsidRDefault="00A439A7" w:rsidP="00571176">
            <w:pPr>
              <w:rPr>
                <w:sz w:val="24"/>
                <w:szCs w:val="24"/>
                <w:lang w:eastAsia="en-US"/>
              </w:rPr>
            </w:pPr>
            <w:r w:rsidRPr="00571176">
              <w:rPr>
                <w:sz w:val="24"/>
                <w:szCs w:val="24"/>
                <w:lang w:eastAsia="en-US"/>
              </w:rPr>
              <w:t>(равно строке 39)</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27</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58"/>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E74234" w:rsidP="00571176">
            <w:pPr>
              <w:rPr>
                <w:sz w:val="24"/>
                <w:szCs w:val="24"/>
                <w:lang w:eastAsia="en-US"/>
              </w:rPr>
            </w:pPr>
            <w:r>
              <w:rPr>
                <w:sz w:val="24"/>
                <w:szCs w:val="24"/>
                <w:lang w:eastAsia="en-US"/>
              </w:rPr>
              <w:t>И</w:t>
            </w:r>
            <w:r w:rsidR="00A439A7" w:rsidRPr="00571176">
              <w:rPr>
                <w:sz w:val="24"/>
                <w:szCs w:val="24"/>
                <w:lang w:eastAsia="en-US"/>
              </w:rPr>
              <w:t>з строки 20:</w:t>
            </w:r>
            <w:r w:rsidR="00A439A7" w:rsidRPr="00571176">
              <w:rPr>
                <w:sz w:val="24"/>
                <w:szCs w:val="24"/>
                <w:lang w:eastAsia="en-US"/>
              </w:rPr>
              <w:br/>
              <w:t>1. Медицинская помощь, предоставляемая в рамках базовой программы ОМС застрахованным лицам</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28</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p>
        </w:tc>
        <w:tc>
          <w:tcPr>
            <w:tcW w:w="1559"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20 184,9</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13 051 549,4</w:t>
            </w:r>
            <w:r w:rsidR="00B8273D">
              <w:rPr>
                <w:bCs/>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A7716A">
            <w:pPr>
              <w:jc w:val="center"/>
              <w:rPr>
                <w:bCs/>
                <w:sz w:val="24"/>
                <w:szCs w:val="24"/>
                <w:lang w:eastAsia="en-US"/>
              </w:rPr>
            </w:pPr>
            <w:r w:rsidRPr="00571176">
              <w:rPr>
                <w:bCs/>
                <w:sz w:val="24"/>
                <w:szCs w:val="24"/>
                <w:lang w:eastAsia="en-US"/>
              </w:rPr>
              <w:t>86</w:t>
            </w:r>
          </w:p>
        </w:tc>
      </w:tr>
      <w:tr w:rsidR="00A439A7" w:rsidRPr="00571176" w:rsidTr="00CA1302">
        <w:trPr>
          <w:trHeight w:val="255"/>
        </w:trPr>
        <w:tc>
          <w:tcPr>
            <w:tcW w:w="3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E74234" w:rsidP="00571176">
            <w:pPr>
              <w:rPr>
                <w:sz w:val="24"/>
                <w:szCs w:val="24"/>
                <w:lang w:eastAsia="en-US"/>
              </w:rPr>
            </w:pPr>
            <w:r>
              <w:rPr>
                <w:sz w:val="24"/>
                <w:szCs w:val="24"/>
                <w:lang w:eastAsia="en-US"/>
              </w:rPr>
              <w:t>С</w:t>
            </w:r>
            <w:r w:rsidR="00A439A7" w:rsidRPr="00571176">
              <w:rPr>
                <w:sz w:val="24"/>
                <w:szCs w:val="24"/>
                <w:lang w:eastAsia="en-US"/>
              </w:rPr>
              <w:t>корая медицинская помощь</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29</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вызов</w:t>
            </w:r>
            <w:r w:rsidR="00E74234">
              <w:rPr>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0,29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915,1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135,38</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734 138,16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425"/>
        </w:trPr>
        <w:tc>
          <w:tcPr>
            <w:tcW w:w="3418" w:type="dxa"/>
            <w:gridSpan w:val="3"/>
            <w:vMerge w:val="restart"/>
            <w:tcBorders>
              <w:top w:val="single" w:sz="4" w:space="0" w:color="auto"/>
              <w:left w:val="single" w:sz="4" w:space="0" w:color="auto"/>
              <w:bottom w:val="single" w:sz="4" w:space="0" w:color="auto"/>
              <w:right w:val="nil"/>
            </w:tcBorders>
            <w:shd w:val="clear" w:color="auto" w:fill="FFFFFF"/>
            <w:hideMark/>
          </w:tcPr>
          <w:p w:rsidR="00A439A7" w:rsidRPr="00571176" w:rsidRDefault="00E74234" w:rsidP="005F05A6">
            <w:pPr>
              <w:rPr>
                <w:sz w:val="24"/>
                <w:szCs w:val="24"/>
                <w:lang w:eastAsia="en-US"/>
              </w:rPr>
            </w:pPr>
            <w:r>
              <w:rPr>
                <w:sz w:val="24"/>
                <w:szCs w:val="24"/>
                <w:lang w:eastAsia="en-US"/>
              </w:rPr>
              <w:t>М</w:t>
            </w:r>
            <w:r w:rsidR="00A439A7" w:rsidRPr="00571176">
              <w:rPr>
                <w:sz w:val="24"/>
                <w:szCs w:val="24"/>
                <w:lang w:eastAsia="en-US"/>
              </w:rPr>
              <w:t>едицинская помощь в амбулаторных условиях</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30.1</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комплексн</w:t>
            </w:r>
            <w:r w:rsidR="00E74234">
              <w:rPr>
                <w:sz w:val="24"/>
                <w:szCs w:val="24"/>
                <w:lang w:eastAsia="en-US"/>
              </w:rPr>
              <w:t>ых</w:t>
            </w:r>
            <w:r w:rsidRPr="00571176">
              <w:rPr>
                <w:sz w:val="24"/>
                <w:szCs w:val="24"/>
                <w:lang w:eastAsia="en-US"/>
              </w:rPr>
              <w:t xml:space="preserve"> посещени</w:t>
            </w:r>
            <w:r w:rsidR="00E74234">
              <w:rPr>
                <w:sz w:val="24"/>
                <w:szCs w:val="24"/>
                <w:lang w:eastAsia="en-US"/>
              </w:rPr>
              <w:t>й</w:t>
            </w:r>
            <w:r w:rsidRPr="00571176">
              <w:rPr>
                <w:sz w:val="24"/>
                <w:szCs w:val="24"/>
                <w:lang w:eastAsia="en-US"/>
              </w:rPr>
              <w:t xml:space="preserve"> для проведения </w:t>
            </w:r>
            <w:proofErr w:type="gramStart"/>
            <w:r w:rsidRPr="00571176">
              <w:rPr>
                <w:sz w:val="24"/>
                <w:szCs w:val="24"/>
                <w:lang w:eastAsia="en-US"/>
              </w:rPr>
              <w:t>профилакти</w:t>
            </w:r>
            <w:r w:rsidR="00E74234">
              <w:rPr>
                <w:sz w:val="24"/>
                <w:szCs w:val="24"/>
                <w:lang w:eastAsia="en-US"/>
              </w:rPr>
              <w:t>-</w:t>
            </w:r>
            <w:r w:rsidRPr="00571176">
              <w:rPr>
                <w:sz w:val="24"/>
                <w:szCs w:val="24"/>
                <w:lang w:eastAsia="en-US"/>
              </w:rPr>
              <w:t>ческих</w:t>
            </w:r>
            <w:proofErr w:type="gramEnd"/>
            <w:r w:rsidRPr="00571176">
              <w:rPr>
                <w:sz w:val="24"/>
                <w:szCs w:val="24"/>
                <w:lang w:eastAsia="en-US"/>
              </w:rPr>
              <w:t xml:space="preserve"> медицинских осмотров</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0,26</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884,7</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750,02</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484 961,26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20"/>
        </w:trPr>
        <w:tc>
          <w:tcPr>
            <w:tcW w:w="3418" w:type="dxa"/>
            <w:gridSpan w:val="3"/>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30.2</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комплексн</w:t>
            </w:r>
            <w:r w:rsidR="00E74234">
              <w:rPr>
                <w:sz w:val="24"/>
                <w:szCs w:val="24"/>
                <w:lang w:eastAsia="en-US"/>
              </w:rPr>
              <w:t>ых</w:t>
            </w:r>
            <w:r w:rsidRPr="00571176">
              <w:rPr>
                <w:sz w:val="24"/>
                <w:szCs w:val="24"/>
                <w:lang w:eastAsia="en-US"/>
              </w:rPr>
              <w:t xml:space="preserve"> посещени</w:t>
            </w:r>
            <w:r w:rsidR="00E74234">
              <w:rPr>
                <w:sz w:val="24"/>
                <w:szCs w:val="24"/>
                <w:lang w:eastAsia="en-US"/>
              </w:rPr>
              <w:t>й</w:t>
            </w:r>
            <w:r w:rsidRPr="00571176">
              <w:rPr>
                <w:sz w:val="24"/>
                <w:szCs w:val="24"/>
                <w:lang w:eastAsia="en-US"/>
              </w:rPr>
              <w:t xml:space="preserve"> для проведения </w:t>
            </w:r>
            <w:proofErr w:type="gramStart"/>
            <w:r w:rsidRPr="00571176">
              <w:rPr>
                <w:sz w:val="24"/>
                <w:szCs w:val="24"/>
                <w:lang w:eastAsia="en-US"/>
              </w:rPr>
              <w:t>диспансери</w:t>
            </w:r>
            <w:r w:rsidR="00E74234">
              <w:rPr>
                <w:sz w:val="24"/>
                <w:szCs w:val="24"/>
                <w:lang w:eastAsia="en-US"/>
              </w:rPr>
              <w:t>-</w:t>
            </w:r>
            <w:r w:rsidRPr="00571176">
              <w:rPr>
                <w:sz w:val="24"/>
                <w:szCs w:val="24"/>
                <w:lang w:eastAsia="en-US"/>
              </w:rPr>
              <w:t>зации</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212,9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610,45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394 716,36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CA1302" w:rsidRDefault="00CA1302"/>
    <w:p w:rsidR="00CA1302" w:rsidRDefault="00CA1302"/>
    <w:tbl>
      <w:tblPr>
        <w:tblW w:w="15210" w:type="dxa"/>
        <w:tblInd w:w="95" w:type="dxa"/>
        <w:tblLayout w:type="fixed"/>
        <w:tblLook w:val="04A0" w:firstRow="1" w:lastRow="0" w:firstColumn="1" w:lastColumn="0" w:noHBand="0" w:noVBand="1"/>
      </w:tblPr>
      <w:tblGrid>
        <w:gridCol w:w="3418"/>
        <w:gridCol w:w="782"/>
        <w:gridCol w:w="1913"/>
        <w:gridCol w:w="1559"/>
        <w:gridCol w:w="1210"/>
        <w:gridCol w:w="1134"/>
        <w:gridCol w:w="1134"/>
        <w:gridCol w:w="1701"/>
        <w:gridCol w:w="1622"/>
        <w:gridCol w:w="737"/>
      </w:tblGrid>
      <w:tr w:rsidR="00CA1302" w:rsidRPr="00571176" w:rsidTr="005207D9">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5207D9">
        <w:trPr>
          <w:trHeight w:val="645"/>
        </w:trPr>
        <w:tc>
          <w:tcPr>
            <w:tcW w:w="3418" w:type="dxa"/>
            <w:tcBorders>
              <w:top w:val="single" w:sz="4" w:space="0" w:color="auto"/>
              <w:left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30.3</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посещени</w:t>
            </w:r>
            <w:r w:rsidR="00E74234">
              <w:rPr>
                <w:sz w:val="24"/>
                <w:szCs w:val="24"/>
                <w:lang w:eastAsia="en-US"/>
              </w:rPr>
              <w:t>й</w:t>
            </w:r>
            <w:r w:rsidRPr="00571176">
              <w:rPr>
                <w:sz w:val="24"/>
                <w:szCs w:val="24"/>
                <w:lang w:eastAsia="en-US"/>
              </w:rPr>
              <w:t xml:space="preserve"> с иными целями</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2,48</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465,1</w:t>
            </w:r>
          </w:p>
        </w:tc>
        <w:tc>
          <w:tcPr>
            <w:tcW w:w="1134"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1 153,45</w:t>
            </w:r>
          </w:p>
        </w:tc>
        <w:tc>
          <w:tcPr>
            <w:tcW w:w="1701"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745 819,62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5207D9">
        <w:trPr>
          <w:trHeight w:val="930"/>
        </w:trPr>
        <w:tc>
          <w:tcPr>
            <w:tcW w:w="3418" w:type="dxa"/>
            <w:vMerge w:val="restart"/>
            <w:tcBorders>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30.4</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E74234">
            <w:pPr>
              <w:jc w:val="center"/>
              <w:rPr>
                <w:sz w:val="24"/>
                <w:szCs w:val="24"/>
                <w:lang w:eastAsia="en-US"/>
              </w:rPr>
            </w:pPr>
            <w:r w:rsidRPr="00571176">
              <w:rPr>
                <w:sz w:val="24"/>
                <w:szCs w:val="24"/>
                <w:lang w:eastAsia="en-US"/>
              </w:rPr>
              <w:t>посещени</w:t>
            </w:r>
            <w:r w:rsidR="00E74234">
              <w:rPr>
                <w:sz w:val="24"/>
                <w:szCs w:val="24"/>
                <w:lang w:eastAsia="en-US"/>
              </w:rPr>
              <w:t>й</w:t>
            </w:r>
            <w:r w:rsidRPr="00571176">
              <w:rPr>
                <w:sz w:val="24"/>
                <w:szCs w:val="24"/>
                <w:lang w:eastAsia="en-US"/>
              </w:rPr>
              <w:t xml:space="preserve"> по неотложной медицинской помощи</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0,54</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021,8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551,77</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356 775,23</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79"/>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207D9">
            <w:pPr>
              <w:ind w:left="-111" w:right="-32"/>
              <w:jc w:val="center"/>
              <w:rPr>
                <w:sz w:val="24"/>
                <w:szCs w:val="24"/>
                <w:lang w:eastAsia="en-US"/>
              </w:rPr>
            </w:pPr>
            <w:r w:rsidRPr="00571176">
              <w:rPr>
                <w:sz w:val="24"/>
                <w:szCs w:val="24"/>
                <w:lang w:eastAsia="en-US"/>
              </w:rPr>
              <w:t>30.5</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A7716A">
            <w:pPr>
              <w:jc w:val="center"/>
              <w:rPr>
                <w:sz w:val="24"/>
                <w:szCs w:val="24"/>
                <w:lang w:eastAsia="en-US"/>
              </w:rPr>
            </w:pPr>
            <w:r w:rsidRPr="00571176">
              <w:rPr>
                <w:sz w:val="24"/>
                <w:szCs w:val="24"/>
                <w:lang w:eastAsia="en-US"/>
              </w:rPr>
              <w:t>обращени</w:t>
            </w:r>
            <w:r w:rsidR="00A7716A">
              <w:rPr>
                <w:sz w:val="24"/>
                <w:szCs w:val="24"/>
                <w:lang w:eastAsia="en-US"/>
              </w:rPr>
              <w:t>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250,0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982,50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575 080,52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3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207D9">
            <w:pPr>
              <w:ind w:left="-111" w:right="-32"/>
              <w:jc w:val="center"/>
              <w:rPr>
                <w:sz w:val="24"/>
                <w:szCs w:val="24"/>
                <w:lang w:eastAsia="en-US"/>
              </w:rPr>
            </w:pPr>
            <w:r w:rsidRPr="00571176">
              <w:rPr>
                <w:sz w:val="24"/>
                <w:szCs w:val="24"/>
                <w:lang w:eastAsia="en-US"/>
              </w:rPr>
              <w:t>30.5.1</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КТ</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0,0275</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3</w:t>
            </w:r>
            <w:r w:rsidR="00A439A7" w:rsidRPr="00571176">
              <w:rPr>
                <w:sz w:val="24"/>
                <w:szCs w:val="24"/>
                <w:lang w:eastAsia="en-US"/>
              </w:rPr>
              <w:t>588,9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98,69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63 813,96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27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207D9">
            <w:pPr>
              <w:ind w:left="-111" w:right="-32"/>
              <w:jc w:val="center"/>
              <w:rPr>
                <w:sz w:val="24"/>
                <w:szCs w:val="24"/>
                <w:lang w:eastAsia="en-US"/>
              </w:rPr>
            </w:pPr>
            <w:r w:rsidRPr="00571176">
              <w:rPr>
                <w:sz w:val="24"/>
                <w:szCs w:val="24"/>
                <w:lang w:eastAsia="en-US"/>
              </w:rPr>
              <w:t>30.5.2</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МРТ</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0,0119</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4</w:t>
            </w:r>
            <w:r w:rsidR="00A439A7" w:rsidRPr="00571176">
              <w:rPr>
                <w:sz w:val="24"/>
                <w:szCs w:val="24"/>
                <w:lang w:eastAsia="en-US"/>
              </w:rPr>
              <w:t>086,1</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48,62</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31 437,64</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1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right="-32"/>
              <w:jc w:val="center"/>
              <w:rPr>
                <w:sz w:val="24"/>
                <w:szCs w:val="24"/>
                <w:lang w:eastAsia="en-US"/>
              </w:rPr>
            </w:pPr>
            <w:r w:rsidRPr="00571176">
              <w:rPr>
                <w:sz w:val="24"/>
                <w:szCs w:val="24"/>
                <w:lang w:eastAsia="en-US"/>
              </w:rPr>
              <w:t>30.5.3</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 xml:space="preserve">УЗИ </w:t>
            </w:r>
            <w:proofErr w:type="gramStart"/>
            <w:r w:rsidRPr="00571176">
              <w:rPr>
                <w:iCs/>
                <w:sz w:val="24"/>
                <w:szCs w:val="24"/>
                <w:lang w:eastAsia="en-US"/>
              </w:rPr>
              <w:t>сердечно-сосудистой</w:t>
            </w:r>
            <w:proofErr w:type="gramEnd"/>
            <w:r w:rsidRPr="00571176">
              <w:rPr>
                <w:iCs/>
                <w:sz w:val="24"/>
                <w:szCs w:val="24"/>
                <w:lang w:eastAsia="en-US"/>
              </w:rPr>
              <w:t xml:space="preserve"> системы</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0,1533</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976,8</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149,74</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96 821,73</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right="-32"/>
              <w:jc w:val="center"/>
              <w:rPr>
                <w:sz w:val="24"/>
                <w:szCs w:val="24"/>
                <w:lang w:eastAsia="en-US"/>
              </w:rPr>
            </w:pPr>
            <w:r w:rsidRPr="00571176">
              <w:rPr>
                <w:sz w:val="24"/>
                <w:szCs w:val="24"/>
                <w:lang w:eastAsia="en-US"/>
              </w:rPr>
              <w:t>30.5.4</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CA1302" w:rsidP="006C06ED">
            <w:pPr>
              <w:jc w:val="center"/>
              <w:rPr>
                <w:iCs/>
                <w:sz w:val="24"/>
                <w:szCs w:val="24"/>
                <w:lang w:eastAsia="en-US"/>
              </w:rPr>
            </w:pPr>
            <w:proofErr w:type="gramStart"/>
            <w:r>
              <w:rPr>
                <w:iCs/>
                <w:sz w:val="24"/>
                <w:szCs w:val="24"/>
                <w:lang w:eastAsia="en-US"/>
              </w:rPr>
              <w:t>эндоскоп</w:t>
            </w:r>
            <w:r w:rsidR="00E74234">
              <w:rPr>
                <w:iCs/>
                <w:sz w:val="24"/>
                <w:szCs w:val="24"/>
                <w:lang w:eastAsia="en-US"/>
              </w:rPr>
              <w:t>и-</w:t>
            </w:r>
            <w:r w:rsidR="00A439A7" w:rsidRPr="00571176">
              <w:rPr>
                <w:iCs/>
                <w:sz w:val="24"/>
                <w:szCs w:val="24"/>
                <w:lang w:eastAsia="en-US"/>
              </w:rPr>
              <w:t>ческ</w:t>
            </w:r>
            <w:r w:rsidR="006C06ED">
              <w:rPr>
                <w:iCs/>
                <w:sz w:val="24"/>
                <w:szCs w:val="24"/>
                <w:lang w:eastAsia="en-US"/>
              </w:rPr>
              <w:t>их</w:t>
            </w:r>
            <w:proofErr w:type="gramEnd"/>
            <w:r w:rsidR="00A439A7" w:rsidRPr="00571176">
              <w:rPr>
                <w:iCs/>
                <w:sz w:val="24"/>
                <w:szCs w:val="24"/>
                <w:lang w:eastAsia="en-US"/>
              </w:rPr>
              <w:t xml:space="preserve"> диагно</w:t>
            </w:r>
            <w:r w:rsidR="006C06ED">
              <w:rPr>
                <w:iCs/>
                <w:sz w:val="24"/>
                <w:szCs w:val="24"/>
                <w:lang w:eastAsia="en-US"/>
              </w:rPr>
              <w:t>-</w:t>
            </w:r>
            <w:r w:rsidR="00A439A7" w:rsidRPr="00571176">
              <w:rPr>
                <w:iCs/>
                <w:sz w:val="24"/>
                <w:szCs w:val="24"/>
                <w:lang w:eastAsia="en-US"/>
              </w:rPr>
              <w:t>стическ</w:t>
            </w:r>
            <w:r w:rsidR="006C06ED">
              <w:rPr>
                <w:iCs/>
                <w:sz w:val="24"/>
                <w:szCs w:val="24"/>
                <w:lang w:eastAsia="en-US"/>
              </w:rPr>
              <w:t>их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0,0716</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342,9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96,15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62 170,49</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5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right="-32"/>
              <w:jc w:val="center"/>
              <w:rPr>
                <w:sz w:val="24"/>
                <w:szCs w:val="24"/>
                <w:lang w:eastAsia="en-US"/>
              </w:rPr>
            </w:pPr>
            <w:r w:rsidRPr="00571176">
              <w:rPr>
                <w:sz w:val="24"/>
                <w:szCs w:val="24"/>
                <w:lang w:eastAsia="en-US"/>
              </w:rPr>
              <w:t>30.5.5</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6C06ED">
            <w:pPr>
              <w:jc w:val="center"/>
              <w:rPr>
                <w:iCs/>
                <w:sz w:val="24"/>
                <w:szCs w:val="24"/>
                <w:lang w:eastAsia="en-US"/>
              </w:rPr>
            </w:pPr>
            <w:r w:rsidRPr="00571176">
              <w:rPr>
                <w:iCs/>
                <w:sz w:val="24"/>
                <w:szCs w:val="24"/>
                <w:lang w:eastAsia="en-US"/>
              </w:rPr>
              <w:t>молекулярно-генетическ</w:t>
            </w:r>
            <w:r w:rsidR="006C06ED">
              <w:rPr>
                <w:iCs/>
                <w:sz w:val="24"/>
                <w:szCs w:val="24"/>
                <w:lang w:eastAsia="en-US"/>
              </w:rPr>
              <w:t>их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22 875,0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16,01</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10 352,05</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75"/>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E74234">
            <w:pPr>
              <w:ind w:left="-111" w:right="-32"/>
              <w:jc w:val="center"/>
              <w:rPr>
                <w:sz w:val="24"/>
                <w:szCs w:val="24"/>
                <w:lang w:eastAsia="en-US"/>
              </w:rPr>
            </w:pPr>
            <w:r w:rsidRPr="00571176">
              <w:rPr>
                <w:sz w:val="24"/>
                <w:szCs w:val="24"/>
                <w:lang w:eastAsia="en-US"/>
              </w:rPr>
              <w:t>30.5.6</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proofErr w:type="gramStart"/>
            <w:r w:rsidRPr="00571176">
              <w:rPr>
                <w:iCs/>
                <w:sz w:val="24"/>
                <w:szCs w:val="24"/>
                <w:lang w:eastAsia="en-US"/>
              </w:rPr>
              <w:t>гистологи</w:t>
            </w:r>
            <w:r w:rsidR="00E74234">
              <w:rPr>
                <w:iCs/>
                <w:sz w:val="24"/>
                <w:szCs w:val="24"/>
                <w:lang w:eastAsia="en-US"/>
              </w:rPr>
              <w:t>-</w:t>
            </w:r>
            <w:r w:rsidR="006C06ED">
              <w:rPr>
                <w:iCs/>
                <w:sz w:val="24"/>
                <w:szCs w:val="24"/>
                <w:lang w:eastAsia="en-US"/>
              </w:rPr>
              <w:t>ческих</w:t>
            </w:r>
            <w:proofErr w:type="gramEnd"/>
            <w:r w:rsidR="006C06ED">
              <w:rPr>
                <w:iCs/>
                <w:sz w:val="24"/>
                <w:szCs w:val="24"/>
                <w:lang w:eastAsia="en-US"/>
              </w:rPr>
              <w:t xml:space="preserve">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0,0521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877,0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45,69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29 543,11</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E74234" w:rsidP="005F05A6">
            <w:pPr>
              <w:rPr>
                <w:sz w:val="24"/>
                <w:szCs w:val="24"/>
                <w:lang w:eastAsia="en-US"/>
              </w:rPr>
            </w:pPr>
            <w:r>
              <w:rPr>
                <w:sz w:val="24"/>
                <w:szCs w:val="24"/>
                <w:lang w:eastAsia="en-US"/>
              </w:rPr>
              <w:t>С</w:t>
            </w:r>
            <w:r w:rsidR="00A439A7" w:rsidRPr="00571176">
              <w:rPr>
                <w:sz w:val="24"/>
                <w:szCs w:val="24"/>
                <w:lang w:eastAsia="en-US"/>
              </w:rPr>
              <w:t>пециализированная медицинская помощь в стационарных условиях,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E74234">
            <w:pPr>
              <w:ind w:left="-111" w:right="-32"/>
              <w:jc w:val="center"/>
              <w:rPr>
                <w:sz w:val="24"/>
                <w:szCs w:val="24"/>
                <w:lang w:eastAsia="en-US"/>
              </w:rPr>
            </w:pPr>
            <w:r w:rsidRPr="00571176">
              <w:rPr>
                <w:sz w:val="24"/>
                <w:szCs w:val="24"/>
                <w:lang w:eastAsia="en-US"/>
              </w:rPr>
              <w:t>31</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случа</w:t>
            </w:r>
            <w:r w:rsidR="005F05A6">
              <w:rPr>
                <w:sz w:val="24"/>
                <w:szCs w:val="24"/>
                <w:lang w:eastAsia="en-US"/>
              </w:rPr>
              <w:t>ев</w:t>
            </w:r>
            <w:r w:rsidR="00E74234">
              <w:rPr>
                <w:sz w:val="24"/>
                <w:szCs w:val="24"/>
                <w:lang w:eastAsia="en-US"/>
              </w:rPr>
              <w:t xml:space="preserve"> </w:t>
            </w:r>
            <w:r w:rsidRPr="00571176">
              <w:rPr>
                <w:sz w:val="24"/>
                <w:szCs w:val="24"/>
                <w:lang w:eastAsia="en-US"/>
              </w:rPr>
              <w:t>госпитализации</w:t>
            </w:r>
          </w:p>
        </w:tc>
        <w:tc>
          <w:tcPr>
            <w:tcW w:w="1559"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0,17671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56 236,7</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9</w:t>
            </w:r>
            <w:r w:rsidR="00A439A7" w:rsidRPr="00571176">
              <w:rPr>
                <w:sz w:val="24"/>
                <w:szCs w:val="24"/>
                <w:lang w:eastAsia="en-US"/>
              </w:rPr>
              <w:t>937,59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6 425 638,77</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55"/>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rPr>
                <w:iCs/>
                <w:sz w:val="24"/>
                <w:szCs w:val="24"/>
                <w:lang w:eastAsia="en-US"/>
              </w:rPr>
            </w:pPr>
            <w:r w:rsidRPr="00571176">
              <w:rPr>
                <w:iCs/>
                <w:sz w:val="24"/>
                <w:szCs w:val="24"/>
                <w:lang w:eastAsia="en-US"/>
              </w:rPr>
              <w:t xml:space="preserve">медицинская помощь по профилю </w:t>
            </w:r>
            <w:r w:rsidR="00BE30C9" w:rsidRPr="00571176">
              <w:rPr>
                <w:iCs/>
                <w:sz w:val="24"/>
                <w:szCs w:val="24"/>
                <w:lang w:eastAsia="en-US"/>
              </w:rPr>
              <w:t>«</w:t>
            </w:r>
            <w:r w:rsidRPr="00571176">
              <w:rPr>
                <w:iCs/>
                <w:sz w:val="24"/>
                <w:szCs w:val="24"/>
                <w:lang w:eastAsia="en-US"/>
              </w:rPr>
              <w:t>онкология</w:t>
            </w:r>
            <w:r w:rsidR="00BE30C9" w:rsidRPr="00571176">
              <w:rPr>
                <w:iCs/>
                <w:sz w:val="24"/>
                <w:szCs w:val="24"/>
                <w:lang w:eastAsia="en-US"/>
              </w:rPr>
              <w:t>»</w:t>
            </w: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31.1</w:t>
            </w:r>
          </w:p>
        </w:tc>
        <w:tc>
          <w:tcPr>
            <w:tcW w:w="191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5F05A6" w:rsidP="005F05A6">
            <w:pPr>
              <w:jc w:val="center"/>
              <w:rPr>
                <w:iCs/>
                <w:sz w:val="24"/>
                <w:szCs w:val="24"/>
                <w:lang w:eastAsia="en-US"/>
              </w:rPr>
            </w:pPr>
            <w:r>
              <w:rPr>
                <w:iCs/>
                <w:sz w:val="24"/>
                <w:szCs w:val="24"/>
                <w:lang w:eastAsia="en-US"/>
              </w:rPr>
              <w:t>случаев</w:t>
            </w:r>
            <w:r w:rsidR="00A439A7"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0,011011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173 649,0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912,05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1 236 329,62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5207D9" w:rsidRDefault="005207D9"/>
    <w:p w:rsidR="005207D9" w:rsidRDefault="005207D9"/>
    <w:tbl>
      <w:tblPr>
        <w:tblW w:w="15210" w:type="dxa"/>
        <w:tblInd w:w="95" w:type="dxa"/>
        <w:tblLayout w:type="fixed"/>
        <w:tblLook w:val="04A0" w:firstRow="1" w:lastRow="0" w:firstColumn="1" w:lastColumn="0" w:noHBand="0" w:noVBand="1"/>
      </w:tblPr>
      <w:tblGrid>
        <w:gridCol w:w="3418"/>
        <w:gridCol w:w="782"/>
        <w:gridCol w:w="1913"/>
        <w:gridCol w:w="1559"/>
        <w:gridCol w:w="1210"/>
        <w:gridCol w:w="1134"/>
        <w:gridCol w:w="1134"/>
        <w:gridCol w:w="1701"/>
        <w:gridCol w:w="1622"/>
        <w:gridCol w:w="737"/>
      </w:tblGrid>
      <w:tr w:rsidR="00CA1302" w:rsidRPr="00571176" w:rsidTr="00CA1302">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6C06ED" w:rsidRPr="00571176" w:rsidTr="006C06ED">
        <w:trPr>
          <w:trHeight w:val="510"/>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6C06ED" w:rsidRPr="00571176" w:rsidRDefault="006C06ED" w:rsidP="006C06ED">
            <w:pPr>
              <w:rPr>
                <w:iCs/>
                <w:sz w:val="24"/>
                <w:szCs w:val="24"/>
                <w:lang w:eastAsia="en-US"/>
              </w:rPr>
            </w:pPr>
            <w:r w:rsidRPr="00571176">
              <w:rPr>
                <w:iCs/>
                <w:sz w:val="24"/>
                <w:szCs w:val="24"/>
                <w:lang w:eastAsia="en-US"/>
              </w:rPr>
              <w:t>медицинская реабилитация в стационарных условиях</w:t>
            </w:r>
          </w:p>
        </w:tc>
        <w:tc>
          <w:tcPr>
            <w:tcW w:w="782"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iCs/>
                <w:sz w:val="24"/>
                <w:szCs w:val="24"/>
                <w:lang w:eastAsia="en-US"/>
              </w:rPr>
            </w:pPr>
            <w:r w:rsidRPr="00571176">
              <w:rPr>
                <w:iCs/>
                <w:sz w:val="24"/>
                <w:szCs w:val="24"/>
                <w:lang w:eastAsia="en-US"/>
              </w:rPr>
              <w:t>31.2</w:t>
            </w:r>
          </w:p>
        </w:tc>
        <w:tc>
          <w:tcPr>
            <w:tcW w:w="1913" w:type="dxa"/>
            <w:tcBorders>
              <w:top w:val="single" w:sz="4" w:space="0" w:color="auto"/>
              <w:left w:val="nil"/>
              <w:bottom w:val="single" w:sz="4" w:space="0" w:color="auto"/>
              <w:right w:val="single" w:sz="4" w:space="0" w:color="auto"/>
            </w:tcBorders>
            <w:shd w:val="clear" w:color="auto" w:fill="FFFFFF"/>
            <w:hideMark/>
          </w:tcPr>
          <w:p w:rsidR="006C06ED" w:rsidRPr="00571176" w:rsidRDefault="006C06ED" w:rsidP="006C06ED">
            <w:pPr>
              <w:jc w:val="center"/>
              <w:rPr>
                <w:iCs/>
                <w:sz w:val="24"/>
                <w:szCs w:val="24"/>
                <w:lang w:eastAsia="en-US"/>
              </w:rPr>
            </w:pPr>
            <w:r>
              <w:rPr>
                <w:iCs/>
                <w:sz w:val="24"/>
                <w:szCs w:val="24"/>
                <w:lang w:eastAsia="en-US"/>
              </w:rPr>
              <w:t>случаев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0,005</w:t>
            </w:r>
          </w:p>
        </w:tc>
        <w:tc>
          <w:tcPr>
            <w:tcW w:w="1210"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57 872,1</w:t>
            </w:r>
          </w:p>
        </w:tc>
        <w:tc>
          <w:tcPr>
            <w:tcW w:w="1134"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289,36</w:t>
            </w:r>
          </w:p>
        </w:tc>
        <w:tc>
          <w:tcPr>
            <w:tcW w:w="1701"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187 099,89</w:t>
            </w:r>
          </w:p>
        </w:tc>
        <w:tc>
          <w:tcPr>
            <w:tcW w:w="737" w:type="dxa"/>
            <w:tcBorders>
              <w:top w:val="single" w:sz="4" w:space="0" w:color="auto"/>
              <w:left w:val="nil"/>
              <w:bottom w:val="single" w:sz="4" w:space="0" w:color="auto"/>
              <w:right w:val="single" w:sz="4" w:space="0" w:color="auto"/>
            </w:tcBorders>
            <w:shd w:val="clear" w:color="auto" w:fill="FFFFFF"/>
            <w:noWrap/>
            <w:hideMark/>
          </w:tcPr>
          <w:p w:rsidR="006C06ED" w:rsidRPr="00571176" w:rsidRDefault="006C06ED" w:rsidP="006C06ED">
            <w:pPr>
              <w:jc w:val="center"/>
              <w:rPr>
                <w:sz w:val="24"/>
                <w:szCs w:val="24"/>
                <w:lang w:eastAsia="en-US"/>
              </w:rPr>
            </w:pPr>
            <w:r w:rsidRPr="00571176">
              <w:rPr>
                <w:sz w:val="24"/>
                <w:szCs w:val="24"/>
                <w:lang w:eastAsia="en-US"/>
              </w:rPr>
              <w:t>Х</w:t>
            </w:r>
          </w:p>
        </w:tc>
      </w:tr>
      <w:tr w:rsidR="00A439A7" w:rsidRPr="00571176" w:rsidTr="00CA1302">
        <w:trPr>
          <w:trHeight w:val="510"/>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rPr>
                <w:iCs/>
                <w:sz w:val="24"/>
                <w:szCs w:val="24"/>
                <w:lang w:eastAsia="en-US"/>
              </w:rPr>
            </w:pPr>
            <w:r w:rsidRPr="00571176">
              <w:rPr>
                <w:iCs/>
                <w:sz w:val="24"/>
                <w:szCs w:val="24"/>
                <w:lang w:eastAsia="en-US"/>
              </w:rPr>
              <w:t>высокотехнологичная медицинская помощь</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31.3</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5F05A6" w:rsidP="005F05A6">
            <w:pPr>
              <w:jc w:val="center"/>
              <w:rPr>
                <w:iCs/>
                <w:sz w:val="24"/>
                <w:szCs w:val="24"/>
                <w:lang w:eastAsia="en-US"/>
              </w:rPr>
            </w:pPr>
            <w:r>
              <w:rPr>
                <w:iCs/>
                <w:sz w:val="24"/>
                <w:szCs w:val="24"/>
                <w:lang w:eastAsia="en-US"/>
              </w:rPr>
              <w:t>случаев</w:t>
            </w:r>
            <w:r w:rsidR="00A439A7"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170 955,9</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196,69</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773 778,56</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03"/>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CA1302" w:rsidP="005F05A6">
            <w:pPr>
              <w:rPr>
                <w:sz w:val="24"/>
                <w:szCs w:val="24"/>
                <w:lang w:eastAsia="en-US"/>
              </w:rPr>
            </w:pPr>
            <w:r>
              <w:rPr>
                <w:sz w:val="24"/>
                <w:szCs w:val="24"/>
                <w:lang w:eastAsia="en-US"/>
              </w:rPr>
              <w:t>М</w:t>
            </w:r>
            <w:r w:rsidR="00A439A7" w:rsidRPr="00571176">
              <w:rPr>
                <w:sz w:val="24"/>
                <w:szCs w:val="24"/>
                <w:lang w:eastAsia="en-US"/>
              </w:rPr>
              <w:t>едицинская помощь в условиях дневного стационара</w:t>
            </w:r>
            <w:r>
              <w:rPr>
                <w:sz w:val="24"/>
                <w:szCs w:val="24"/>
                <w:lang w:eastAsia="en-US"/>
              </w:rPr>
              <w:t>,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случа</w:t>
            </w:r>
            <w:r w:rsidR="005F05A6">
              <w:rPr>
                <w:sz w:val="24"/>
                <w:szCs w:val="24"/>
                <w:lang w:eastAsia="en-US"/>
              </w:rPr>
              <w:t>ев</w:t>
            </w:r>
            <w:r w:rsidRPr="00571176">
              <w:rPr>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0,06297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32 773,5</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2</w:t>
            </w:r>
            <w:r w:rsidR="00A439A7" w:rsidRPr="00571176">
              <w:rPr>
                <w:sz w:val="24"/>
                <w:szCs w:val="24"/>
                <w:lang w:eastAsia="en-US"/>
              </w:rPr>
              <w:t>063,75</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1 334 419,52</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03"/>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rPr>
                <w:iCs/>
                <w:sz w:val="24"/>
                <w:szCs w:val="24"/>
                <w:lang w:eastAsia="en-US"/>
              </w:rPr>
            </w:pPr>
            <w:r w:rsidRPr="00571176">
              <w:rPr>
                <w:iCs/>
                <w:sz w:val="24"/>
                <w:szCs w:val="24"/>
                <w:lang w:eastAsia="en-US"/>
              </w:rPr>
              <w:t xml:space="preserve">медицинская помощь по профилю </w:t>
            </w:r>
            <w:r w:rsidR="00BE30C9" w:rsidRPr="00571176">
              <w:rPr>
                <w:iCs/>
                <w:sz w:val="24"/>
                <w:szCs w:val="24"/>
                <w:lang w:eastAsia="en-US"/>
              </w:rPr>
              <w:t>«</w:t>
            </w:r>
            <w:r w:rsidRPr="00571176">
              <w:rPr>
                <w:iCs/>
                <w:sz w:val="24"/>
                <w:szCs w:val="24"/>
                <w:lang w:eastAsia="en-US"/>
              </w:rPr>
              <w:t>онкология</w:t>
            </w:r>
            <w:r w:rsidR="00BE30C9" w:rsidRPr="00571176">
              <w:rPr>
                <w:iCs/>
                <w:sz w:val="24"/>
                <w:szCs w:val="24"/>
                <w:lang w:eastAsia="en-US"/>
              </w:rPr>
              <w:t>»</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32.1</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5F05A6" w:rsidP="005F05A6">
            <w:pPr>
              <w:jc w:val="center"/>
              <w:rPr>
                <w:iCs/>
                <w:sz w:val="24"/>
                <w:szCs w:val="24"/>
                <w:lang w:eastAsia="en-US"/>
              </w:rPr>
            </w:pPr>
            <w:r>
              <w:rPr>
                <w:iCs/>
                <w:sz w:val="24"/>
                <w:szCs w:val="24"/>
                <w:lang w:eastAsia="en-US"/>
              </w:rPr>
              <w:t>случаев</w:t>
            </w:r>
            <w:r w:rsidR="00A439A7" w:rsidRPr="00571176">
              <w:rPr>
                <w:iCs/>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0,0076351</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132 176,6</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E74234" w:rsidP="005F05A6">
            <w:pPr>
              <w:jc w:val="center"/>
              <w:rPr>
                <w:sz w:val="24"/>
                <w:szCs w:val="24"/>
                <w:lang w:eastAsia="en-US"/>
              </w:rPr>
            </w:pPr>
            <w:r>
              <w:rPr>
                <w:sz w:val="24"/>
                <w:szCs w:val="24"/>
                <w:lang w:eastAsia="en-US"/>
              </w:rPr>
              <w:t>1</w:t>
            </w:r>
            <w:r w:rsidR="00A439A7" w:rsidRPr="00571176">
              <w:rPr>
                <w:sz w:val="24"/>
                <w:szCs w:val="24"/>
                <w:lang w:eastAsia="en-US"/>
              </w:rPr>
              <w:t>009,18</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652 534,78</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03"/>
        </w:trPr>
        <w:tc>
          <w:tcPr>
            <w:tcW w:w="341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rPr>
                <w:iCs/>
                <w:sz w:val="24"/>
                <w:szCs w:val="24"/>
                <w:lang w:eastAsia="en-US"/>
              </w:rPr>
            </w:pPr>
            <w:r w:rsidRPr="00571176">
              <w:rPr>
                <w:iCs/>
                <w:sz w:val="24"/>
                <w:szCs w:val="24"/>
                <w:lang w:eastAsia="en-US"/>
              </w:rPr>
              <w:t xml:space="preserve">при экстракорпоральном оплодотворении </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32.2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случа</w:t>
            </w:r>
            <w:r w:rsidR="005F05A6">
              <w:rPr>
                <w:iCs/>
                <w:sz w:val="24"/>
                <w:szCs w:val="24"/>
                <w:lang w:eastAsia="en-US"/>
              </w:rPr>
              <w:t>ев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0,000507</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190 211,0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96,44</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62 358,01</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70"/>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rPr>
                <w:sz w:val="24"/>
                <w:szCs w:val="24"/>
                <w:lang w:eastAsia="en-US"/>
              </w:rPr>
            </w:pPr>
            <w:r w:rsidRPr="00571176">
              <w:rPr>
                <w:sz w:val="24"/>
                <w:szCs w:val="24"/>
                <w:lang w:eastAsia="en-US"/>
              </w:rPr>
              <w:t>2. Медицинская помощь по видам и заболеваниям сверх базовой программы</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33</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p>
        </w:tc>
        <w:tc>
          <w:tcPr>
            <w:tcW w:w="1559"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r>
      <w:tr w:rsidR="00A439A7" w:rsidRPr="00571176" w:rsidTr="00CA1302">
        <w:trPr>
          <w:trHeight w:val="270"/>
        </w:trPr>
        <w:tc>
          <w:tcPr>
            <w:tcW w:w="3418"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CA1302" w:rsidP="005F05A6">
            <w:pPr>
              <w:rPr>
                <w:sz w:val="24"/>
                <w:szCs w:val="24"/>
                <w:lang w:eastAsia="en-US"/>
              </w:rPr>
            </w:pPr>
            <w:r>
              <w:rPr>
                <w:sz w:val="24"/>
                <w:szCs w:val="24"/>
                <w:lang w:eastAsia="en-US"/>
              </w:rPr>
              <w:t>С</w:t>
            </w:r>
            <w:r w:rsidR="00A439A7" w:rsidRPr="00571176">
              <w:rPr>
                <w:sz w:val="24"/>
                <w:szCs w:val="24"/>
                <w:lang w:eastAsia="en-US"/>
              </w:rPr>
              <w:t>корая медицинская помощь</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34</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вызов</w:t>
            </w:r>
            <w:r w:rsidR="005F05A6">
              <w:rPr>
                <w:sz w:val="24"/>
                <w:szCs w:val="24"/>
                <w:lang w:eastAsia="en-US"/>
              </w:rPr>
              <w:t>ов</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309"/>
        </w:trPr>
        <w:tc>
          <w:tcPr>
            <w:tcW w:w="3418" w:type="dxa"/>
            <w:vMerge w:val="restart"/>
            <w:tcBorders>
              <w:top w:val="single" w:sz="4" w:space="0" w:color="auto"/>
              <w:left w:val="single" w:sz="4" w:space="0" w:color="auto"/>
              <w:bottom w:val="single" w:sz="4" w:space="0" w:color="auto"/>
              <w:right w:val="nil"/>
            </w:tcBorders>
            <w:shd w:val="clear" w:color="auto" w:fill="FFFFFF"/>
            <w:hideMark/>
          </w:tcPr>
          <w:p w:rsidR="00A439A7" w:rsidRPr="00571176" w:rsidRDefault="00CA1302" w:rsidP="005F05A6">
            <w:pPr>
              <w:rPr>
                <w:sz w:val="24"/>
                <w:szCs w:val="24"/>
                <w:lang w:eastAsia="en-US"/>
              </w:rPr>
            </w:pPr>
            <w:r>
              <w:rPr>
                <w:sz w:val="24"/>
                <w:szCs w:val="24"/>
                <w:lang w:eastAsia="en-US"/>
              </w:rPr>
              <w:t>М</w:t>
            </w:r>
            <w:r w:rsidR="00A439A7" w:rsidRPr="00571176">
              <w:rPr>
                <w:sz w:val="24"/>
                <w:szCs w:val="24"/>
                <w:lang w:eastAsia="en-US"/>
              </w:rPr>
              <w:t>едицинская помощь в амбулаторных условиях</w:t>
            </w: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35.1</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CA1302">
            <w:pPr>
              <w:jc w:val="center"/>
              <w:rPr>
                <w:sz w:val="24"/>
                <w:szCs w:val="24"/>
                <w:lang w:eastAsia="en-US"/>
              </w:rPr>
            </w:pPr>
            <w:r w:rsidRPr="00571176">
              <w:rPr>
                <w:sz w:val="24"/>
                <w:szCs w:val="24"/>
                <w:lang w:eastAsia="en-US"/>
              </w:rPr>
              <w:t>комплексн</w:t>
            </w:r>
            <w:r w:rsidR="00CA1302">
              <w:rPr>
                <w:sz w:val="24"/>
                <w:szCs w:val="24"/>
                <w:lang w:eastAsia="en-US"/>
              </w:rPr>
              <w:t>ых</w:t>
            </w:r>
            <w:r w:rsidRPr="00571176">
              <w:rPr>
                <w:sz w:val="24"/>
                <w:szCs w:val="24"/>
                <w:lang w:eastAsia="en-US"/>
              </w:rPr>
              <w:t xml:space="preserve"> посещени</w:t>
            </w:r>
            <w:r w:rsidR="00CA1302">
              <w:rPr>
                <w:sz w:val="24"/>
                <w:szCs w:val="24"/>
                <w:lang w:eastAsia="en-US"/>
              </w:rPr>
              <w:t>й</w:t>
            </w:r>
            <w:r w:rsidR="00A7716A">
              <w:rPr>
                <w:sz w:val="24"/>
                <w:szCs w:val="24"/>
                <w:lang w:eastAsia="en-US"/>
              </w:rPr>
              <w:t xml:space="preserve"> </w:t>
            </w:r>
            <w:r w:rsidRPr="00571176">
              <w:rPr>
                <w:sz w:val="24"/>
                <w:szCs w:val="24"/>
                <w:lang w:eastAsia="en-US"/>
              </w:rPr>
              <w:t xml:space="preserve">для проведения </w:t>
            </w:r>
            <w:proofErr w:type="gramStart"/>
            <w:r w:rsidRPr="00571176">
              <w:rPr>
                <w:sz w:val="24"/>
                <w:szCs w:val="24"/>
                <w:lang w:eastAsia="en-US"/>
              </w:rPr>
              <w:t>профилакти</w:t>
            </w:r>
            <w:r w:rsidR="00CA1302">
              <w:rPr>
                <w:sz w:val="24"/>
                <w:szCs w:val="24"/>
                <w:lang w:eastAsia="en-US"/>
              </w:rPr>
              <w:t>-</w:t>
            </w:r>
            <w:r w:rsidRPr="00571176">
              <w:rPr>
                <w:sz w:val="24"/>
                <w:szCs w:val="24"/>
                <w:lang w:eastAsia="en-US"/>
              </w:rPr>
              <w:t>ческих</w:t>
            </w:r>
            <w:proofErr w:type="gramEnd"/>
            <w:r w:rsidRPr="00571176">
              <w:rPr>
                <w:sz w:val="24"/>
                <w:szCs w:val="24"/>
                <w:lang w:eastAsia="en-US"/>
              </w:rPr>
              <w:t xml:space="preserve"> медицинских осмотров</w:t>
            </w:r>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39"/>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35.2</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CA1302" w:rsidP="00CA1302">
            <w:pPr>
              <w:jc w:val="center"/>
              <w:rPr>
                <w:sz w:val="24"/>
                <w:szCs w:val="24"/>
                <w:lang w:eastAsia="en-US"/>
              </w:rPr>
            </w:pPr>
            <w:r>
              <w:rPr>
                <w:sz w:val="24"/>
                <w:szCs w:val="24"/>
                <w:lang w:eastAsia="en-US"/>
              </w:rPr>
              <w:t>комплексных</w:t>
            </w:r>
            <w:r w:rsidR="00A439A7" w:rsidRPr="00571176">
              <w:rPr>
                <w:sz w:val="24"/>
                <w:szCs w:val="24"/>
                <w:lang w:eastAsia="en-US"/>
              </w:rPr>
              <w:t xml:space="preserve"> посещени</w:t>
            </w:r>
            <w:r>
              <w:rPr>
                <w:sz w:val="24"/>
                <w:szCs w:val="24"/>
                <w:lang w:eastAsia="en-US"/>
              </w:rPr>
              <w:t>й</w:t>
            </w:r>
            <w:r w:rsidR="00A439A7" w:rsidRPr="00571176">
              <w:rPr>
                <w:sz w:val="24"/>
                <w:szCs w:val="24"/>
                <w:lang w:eastAsia="en-US"/>
              </w:rPr>
              <w:t xml:space="preserve"> для проведения </w:t>
            </w:r>
            <w:proofErr w:type="gramStart"/>
            <w:r w:rsidR="00A439A7" w:rsidRPr="00571176">
              <w:rPr>
                <w:sz w:val="24"/>
                <w:szCs w:val="24"/>
                <w:lang w:eastAsia="en-US"/>
              </w:rPr>
              <w:t>диспансери</w:t>
            </w:r>
            <w:r>
              <w:rPr>
                <w:sz w:val="24"/>
                <w:szCs w:val="24"/>
                <w:lang w:eastAsia="en-US"/>
              </w:rPr>
              <w:t>-</w:t>
            </w:r>
            <w:r w:rsidR="00A439A7" w:rsidRPr="00571176">
              <w:rPr>
                <w:sz w:val="24"/>
                <w:szCs w:val="24"/>
                <w:lang w:eastAsia="en-US"/>
              </w:rPr>
              <w:t>зации</w:t>
            </w:r>
            <w:proofErr w:type="gramEnd"/>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CA1302" w:rsidRDefault="00CA1302"/>
    <w:p w:rsidR="00CA1302" w:rsidRDefault="00CA1302"/>
    <w:tbl>
      <w:tblPr>
        <w:tblW w:w="15210" w:type="dxa"/>
        <w:tblInd w:w="95" w:type="dxa"/>
        <w:tblLayout w:type="fixed"/>
        <w:tblLook w:val="04A0" w:firstRow="1" w:lastRow="0" w:firstColumn="1" w:lastColumn="0" w:noHBand="0" w:noVBand="1"/>
      </w:tblPr>
      <w:tblGrid>
        <w:gridCol w:w="3418"/>
        <w:gridCol w:w="782"/>
        <w:gridCol w:w="1913"/>
        <w:gridCol w:w="1559"/>
        <w:gridCol w:w="1210"/>
        <w:gridCol w:w="1134"/>
        <w:gridCol w:w="1134"/>
        <w:gridCol w:w="1701"/>
        <w:gridCol w:w="1622"/>
        <w:gridCol w:w="737"/>
      </w:tblGrid>
      <w:tr w:rsidR="00CA1302" w:rsidRPr="00571176" w:rsidTr="00CA1302">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CA1302">
        <w:trPr>
          <w:trHeight w:val="705"/>
        </w:trPr>
        <w:tc>
          <w:tcPr>
            <w:tcW w:w="3418" w:type="dxa"/>
            <w:vMerge w:val="restart"/>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35.3</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CA1302">
            <w:pPr>
              <w:jc w:val="center"/>
              <w:rPr>
                <w:sz w:val="24"/>
                <w:szCs w:val="24"/>
                <w:lang w:eastAsia="en-US"/>
              </w:rPr>
            </w:pPr>
            <w:r w:rsidRPr="00571176">
              <w:rPr>
                <w:sz w:val="24"/>
                <w:szCs w:val="24"/>
                <w:lang w:eastAsia="en-US"/>
              </w:rPr>
              <w:t>посещени</w:t>
            </w:r>
            <w:r w:rsidR="00CA1302">
              <w:rPr>
                <w:sz w:val="24"/>
                <w:szCs w:val="24"/>
                <w:lang w:eastAsia="en-US"/>
              </w:rPr>
              <w:t>й</w:t>
            </w:r>
            <w:r w:rsidRPr="00571176">
              <w:rPr>
                <w:sz w:val="24"/>
                <w:szCs w:val="24"/>
                <w:lang w:eastAsia="en-US"/>
              </w:rPr>
              <w:t xml:space="preserve"> с иными целями</w:t>
            </w:r>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32"/>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CA1302">
            <w:pPr>
              <w:ind w:left="-111" w:right="-40"/>
              <w:jc w:val="center"/>
              <w:rPr>
                <w:sz w:val="24"/>
                <w:szCs w:val="24"/>
                <w:lang w:eastAsia="en-US"/>
              </w:rPr>
            </w:pPr>
            <w:r w:rsidRPr="00571176">
              <w:rPr>
                <w:sz w:val="24"/>
                <w:szCs w:val="24"/>
                <w:lang w:eastAsia="en-US"/>
              </w:rPr>
              <w:t>35.4</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CA1302">
            <w:pPr>
              <w:jc w:val="center"/>
              <w:rPr>
                <w:sz w:val="24"/>
                <w:szCs w:val="24"/>
                <w:lang w:eastAsia="en-US"/>
              </w:rPr>
            </w:pPr>
            <w:r w:rsidRPr="00571176">
              <w:rPr>
                <w:sz w:val="24"/>
                <w:szCs w:val="24"/>
                <w:lang w:eastAsia="en-US"/>
              </w:rPr>
              <w:t>посещени</w:t>
            </w:r>
            <w:r w:rsidR="00CA1302">
              <w:rPr>
                <w:sz w:val="24"/>
                <w:szCs w:val="24"/>
                <w:lang w:eastAsia="en-US"/>
              </w:rPr>
              <w:t>й</w:t>
            </w:r>
            <w:r w:rsidRPr="00571176">
              <w:rPr>
                <w:sz w:val="24"/>
                <w:szCs w:val="24"/>
                <w:lang w:eastAsia="en-US"/>
              </w:rPr>
              <w:t xml:space="preserve"> по паллиативной медицинской помощи, включая</w:t>
            </w:r>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4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CA1302">
            <w:pPr>
              <w:ind w:left="-111" w:right="-40"/>
              <w:jc w:val="center"/>
              <w:rPr>
                <w:sz w:val="24"/>
                <w:szCs w:val="24"/>
                <w:lang w:eastAsia="en-US"/>
              </w:rPr>
            </w:pPr>
            <w:r w:rsidRPr="00571176">
              <w:rPr>
                <w:sz w:val="24"/>
                <w:szCs w:val="24"/>
                <w:lang w:eastAsia="en-US"/>
              </w:rPr>
              <w:t>35.4.1</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FE35C0">
            <w:pPr>
              <w:jc w:val="center"/>
              <w:rPr>
                <w:iCs/>
                <w:sz w:val="24"/>
                <w:szCs w:val="24"/>
                <w:lang w:eastAsia="en-US"/>
              </w:rPr>
            </w:pPr>
            <w:r w:rsidRPr="00571176">
              <w:rPr>
                <w:iCs/>
                <w:sz w:val="24"/>
                <w:szCs w:val="24"/>
                <w:lang w:eastAsia="en-US"/>
              </w:rPr>
              <w:t>посещени</w:t>
            </w:r>
            <w:r w:rsidR="00FE35C0">
              <w:rPr>
                <w:iCs/>
                <w:sz w:val="24"/>
                <w:szCs w:val="24"/>
                <w:lang w:eastAsia="en-US"/>
              </w:rPr>
              <w:t>я</w:t>
            </w:r>
            <w:r w:rsidRPr="00571176">
              <w:rPr>
                <w:iCs/>
                <w:sz w:val="24"/>
                <w:szCs w:val="24"/>
                <w:lang w:eastAsia="en-US"/>
              </w:rPr>
              <w:t xml:space="preserve"> по паллиативной медицинской помощи без учета посещени</w:t>
            </w:r>
            <w:r w:rsidR="00A7716A">
              <w:rPr>
                <w:iCs/>
                <w:sz w:val="24"/>
                <w:szCs w:val="24"/>
                <w:lang w:eastAsia="en-US"/>
              </w:rPr>
              <w:t>й</w:t>
            </w:r>
            <w:r w:rsidRPr="00571176">
              <w:rPr>
                <w:iCs/>
                <w:sz w:val="24"/>
                <w:szCs w:val="24"/>
                <w:lang w:eastAsia="en-US"/>
              </w:rPr>
              <w:t xml:space="preserve"> на дому патронажными бригадами</w:t>
            </w:r>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1009"/>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35.4.2</w:t>
            </w:r>
          </w:p>
        </w:tc>
        <w:tc>
          <w:tcPr>
            <w:tcW w:w="1913"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FE35C0">
            <w:pPr>
              <w:jc w:val="center"/>
              <w:rPr>
                <w:iCs/>
                <w:sz w:val="24"/>
                <w:szCs w:val="24"/>
                <w:lang w:eastAsia="en-US"/>
              </w:rPr>
            </w:pPr>
            <w:r w:rsidRPr="00571176">
              <w:rPr>
                <w:iCs/>
                <w:sz w:val="24"/>
                <w:szCs w:val="24"/>
                <w:lang w:eastAsia="en-US"/>
              </w:rPr>
              <w:t>посещени</w:t>
            </w:r>
            <w:r w:rsidR="00FE35C0">
              <w:rPr>
                <w:iCs/>
                <w:sz w:val="24"/>
                <w:szCs w:val="24"/>
                <w:lang w:eastAsia="en-US"/>
              </w:rPr>
              <w:t>я</w:t>
            </w:r>
            <w:r w:rsidRPr="00571176">
              <w:rPr>
                <w:iCs/>
                <w:sz w:val="24"/>
                <w:szCs w:val="24"/>
                <w:lang w:eastAsia="en-US"/>
              </w:rPr>
              <w:t xml:space="preserve"> на дому выездными патронажными бригадами</w:t>
            </w:r>
          </w:p>
        </w:tc>
        <w:tc>
          <w:tcPr>
            <w:tcW w:w="1559" w:type="dxa"/>
            <w:tcBorders>
              <w:top w:val="single" w:sz="4" w:space="0" w:color="auto"/>
              <w:left w:val="single" w:sz="4" w:space="0" w:color="auto"/>
              <w:bottom w:val="single" w:sz="4" w:space="0" w:color="auto"/>
              <w:right w:val="nil"/>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single" w:sz="4" w:space="0" w:color="auto"/>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855"/>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35.5</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CA1302">
            <w:pPr>
              <w:jc w:val="center"/>
              <w:rPr>
                <w:sz w:val="24"/>
                <w:szCs w:val="24"/>
                <w:lang w:eastAsia="en-US"/>
              </w:rPr>
            </w:pPr>
            <w:r w:rsidRPr="00571176">
              <w:rPr>
                <w:sz w:val="24"/>
                <w:szCs w:val="24"/>
                <w:lang w:eastAsia="en-US"/>
              </w:rPr>
              <w:t>посещени</w:t>
            </w:r>
            <w:r w:rsidR="00CA1302">
              <w:rPr>
                <w:sz w:val="24"/>
                <w:szCs w:val="24"/>
                <w:lang w:eastAsia="en-US"/>
              </w:rPr>
              <w:t>й</w:t>
            </w:r>
            <w:r w:rsidRPr="00571176">
              <w:rPr>
                <w:sz w:val="24"/>
                <w:szCs w:val="24"/>
                <w:lang w:eastAsia="en-US"/>
              </w:rPr>
              <w:t xml:space="preserve"> по неотложной медицинской помощи</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9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CA1302">
            <w:pPr>
              <w:jc w:val="center"/>
              <w:rPr>
                <w:sz w:val="24"/>
                <w:szCs w:val="24"/>
                <w:lang w:eastAsia="en-US"/>
              </w:rPr>
            </w:pPr>
            <w:r w:rsidRPr="00571176">
              <w:rPr>
                <w:sz w:val="24"/>
                <w:szCs w:val="24"/>
                <w:lang w:eastAsia="en-US"/>
              </w:rPr>
              <w:t>обращени</w:t>
            </w:r>
            <w:r w:rsidR="00CA1302">
              <w:rPr>
                <w:sz w:val="24"/>
                <w:szCs w:val="24"/>
                <w:lang w:eastAsia="en-US"/>
              </w:rPr>
              <w:t>й</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bl>
    <w:p w:rsidR="00CA1302" w:rsidRDefault="00CA1302"/>
    <w:p w:rsidR="00CA1302" w:rsidRDefault="00CA1302"/>
    <w:tbl>
      <w:tblPr>
        <w:tblW w:w="15210" w:type="dxa"/>
        <w:tblInd w:w="95" w:type="dxa"/>
        <w:tblLayout w:type="fixed"/>
        <w:tblLook w:val="04A0" w:firstRow="1" w:lastRow="0" w:firstColumn="1" w:lastColumn="0" w:noHBand="0" w:noVBand="1"/>
      </w:tblPr>
      <w:tblGrid>
        <w:gridCol w:w="3418"/>
        <w:gridCol w:w="782"/>
        <w:gridCol w:w="1913"/>
        <w:gridCol w:w="1559"/>
        <w:gridCol w:w="1210"/>
        <w:gridCol w:w="1134"/>
        <w:gridCol w:w="1134"/>
        <w:gridCol w:w="1701"/>
        <w:gridCol w:w="1622"/>
        <w:gridCol w:w="737"/>
      </w:tblGrid>
      <w:tr w:rsidR="00CA1302" w:rsidRPr="00571176" w:rsidTr="005207D9">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A439A7" w:rsidRPr="00571176" w:rsidTr="005207D9">
        <w:trPr>
          <w:trHeight w:val="315"/>
        </w:trPr>
        <w:tc>
          <w:tcPr>
            <w:tcW w:w="3418" w:type="dxa"/>
            <w:vMerge w:val="restart"/>
            <w:tcBorders>
              <w:top w:val="single" w:sz="4" w:space="0" w:color="auto"/>
              <w:left w:val="single" w:sz="4" w:space="0" w:color="auto"/>
              <w:right w:val="nil"/>
            </w:tcBorders>
            <w:shd w:val="clear" w:color="auto" w:fill="FFFFFF"/>
            <w:hideMark/>
          </w:tcPr>
          <w:p w:rsidR="00A439A7" w:rsidRPr="00571176" w:rsidRDefault="00CA1302" w:rsidP="00CA1302">
            <w:pPr>
              <w:rPr>
                <w:sz w:val="24"/>
                <w:szCs w:val="24"/>
                <w:lang w:eastAsia="en-US"/>
              </w:rPr>
            </w:pPr>
            <w:r>
              <w:rPr>
                <w:sz w:val="24"/>
                <w:szCs w:val="24"/>
                <w:lang w:eastAsia="en-US"/>
              </w:rPr>
              <w:t>М</w:t>
            </w:r>
            <w:r w:rsidR="00A439A7" w:rsidRPr="00571176">
              <w:rPr>
                <w:sz w:val="24"/>
                <w:szCs w:val="24"/>
                <w:lang w:eastAsia="en-US"/>
              </w:rPr>
              <w:t>едицинская помощь в амбулаторных условиях</w:t>
            </w: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35.6.1</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КТ</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5207D9">
        <w:trPr>
          <w:trHeight w:val="315"/>
        </w:trPr>
        <w:tc>
          <w:tcPr>
            <w:tcW w:w="3418" w:type="dxa"/>
            <w:vMerge/>
            <w:tcBorders>
              <w:top w:val="single" w:sz="4" w:space="0" w:color="auto"/>
              <w:left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35.6.2</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МРТ</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5207D9">
        <w:trPr>
          <w:trHeight w:val="510"/>
        </w:trPr>
        <w:tc>
          <w:tcPr>
            <w:tcW w:w="3418" w:type="dxa"/>
            <w:vMerge w:val="restart"/>
            <w:tcBorders>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35.6.3</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 xml:space="preserve">УЗИ </w:t>
            </w:r>
            <w:proofErr w:type="gramStart"/>
            <w:r w:rsidRPr="00571176">
              <w:rPr>
                <w:iCs/>
                <w:sz w:val="24"/>
                <w:szCs w:val="24"/>
                <w:lang w:eastAsia="en-US"/>
              </w:rPr>
              <w:t>сердечно-сосудистой</w:t>
            </w:r>
            <w:proofErr w:type="gramEnd"/>
            <w:r w:rsidRPr="00571176">
              <w:rPr>
                <w:iCs/>
                <w:sz w:val="24"/>
                <w:szCs w:val="24"/>
                <w:lang w:eastAsia="en-US"/>
              </w:rPr>
              <w:t xml:space="preserve"> системы</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5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35.6.4</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CA1302" w:rsidP="005207D9">
            <w:pPr>
              <w:jc w:val="center"/>
              <w:rPr>
                <w:iCs/>
                <w:sz w:val="24"/>
                <w:szCs w:val="24"/>
                <w:lang w:eastAsia="en-US"/>
              </w:rPr>
            </w:pPr>
            <w:proofErr w:type="gramStart"/>
            <w:r>
              <w:rPr>
                <w:iCs/>
                <w:sz w:val="24"/>
                <w:szCs w:val="24"/>
                <w:lang w:eastAsia="en-US"/>
              </w:rPr>
              <w:t>эндоскопи-ческ</w:t>
            </w:r>
            <w:r w:rsidR="005207D9">
              <w:rPr>
                <w:iCs/>
                <w:sz w:val="24"/>
                <w:szCs w:val="24"/>
                <w:lang w:eastAsia="en-US"/>
              </w:rPr>
              <w:t>их</w:t>
            </w:r>
            <w:proofErr w:type="gramEnd"/>
            <w:r>
              <w:rPr>
                <w:iCs/>
                <w:sz w:val="24"/>
                <w:szCs w:val="24"/>
                <w:lang w:eastAsia="en-US"/>
              </w:rPr>
              <w:t xml:space="preserve"> диагности-</w:t>
            </w:r>
            <w:r w:rsidR="00A439A7" w:rsidRPr="00571176">
              <w:rPr>
                <w:iCs/>
                <w:sz w:val="24"/>
                <w:szCs w:val="24"/>
                <w:lang w:eastAsia="en-US"/>
              </w:rPr>
              <w:t>ческ</w:t>
            </w:r>
            <w:r w:rsidR="005207D9">
              <w:rPr>
                <w:iCs/>
                <w:sz w:val="24"/>
                <w:szCs w:val="24"/>
                <w:lang w:eastAsia="en-US"/>
              </w:rPr>
              <w:t>их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465"/>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35.6.5</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207D9">
            <w:pPr>
              <w:jc w:val="center"/>
              <w:rPr>
                <w:iCs/>
                <w:sz w:val="24"/>
                <w:szCs w:val="24"/>
                <w:lang w:eastAsia="en-US"/>
              </w:rPr>
            </w:pPr>
            <w:r w:rsidRPr="00571176">
              <w:rPr>
                <w:iCs/>
                <w:sz w:val="24"/>
                <w:szCs w:val="24"/>
                <w:lang w:eastAsia="en-US"/>
              </w:rPr>
              <w:t>молекулярно-генетическ</w:t>
            </w:r>
            <w:r w:rsidR="005207D9">
              <w:rPr>
                <w:iCs/>
                <w:sz w:val="24"/>
                <w:szCs w:val="24"/>
                <w:lang w:eastAsia="en-US"/>
              </w:rPr>
              <w:t>их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270"/>
        </w:trPr>
        <w:tc>
          <w:tcPr>
            <w:tcW w:w="3418" w:type="dxa"/>
            <w:vMerge/>
            <w:tcBorders>
              <w:top w:val="single" w:sz="4" w:space="0" w:color="auto"/>
              <w:left w:val="single" w:sz="4" w:space="0" w:color="auto"/>
              <w:bottom w:val="single" w:sz="4" w:space="0" w:color="auto"/>
              <w:right w:val="nil"/>
            </w:tcBorders>
            <w:vAlign w:val="center"/>
            <w:hideMark/>
          </w:tcPr>
          <w:p w:rsidR="00A439A7" w:rsidRPr="00571176" w:rsidRDefault="00A439A7" w:rsidP="00571176">
            <w:pPr>
              <w:rPr>
                <w:sz w:val="24"/>
                <w:szCs w:val="24"/>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35.6.6</w:t>
            </w:r>
          </w:p>
        </w:tc>
        <w:tc>
          <w:tcPr>
            <w:tcW w:w="1913" w:type="dxa"/>
            <w:tcBorders>
              <w:top w:val="single" w:sz="4" w:space="0" w:color="auto"/>
              <w:left w:val="nil"/>
              <w:bottom w:val="single" w:sz="4" w:space="0" w:color="auto"/>
              <w:right w:val="nil"/>
            </w:tcBorders>
            <w:shd w:val="clear" w:color="auto" w:fill="FFFFFF"/>
            <w:hideMark/>
          </w:tcPr>
          <w:p w:rsidR="00A439A7" w:rsidRPr="00571176" w:rsidRDefault="00A439A7" w:rsidP="005F05A6">
            <w:pPr>
              <w:jc w:val="center"/>
              <w:rPr>
                <w:iCs/>
                <w:sz w:val="24"/>
                <w:szCs w:val="24"/>
                <w:lang w:eastAsia="en-US"/>
              </w:rPr>
            </w:pPr>
            <w:proofErr w:type="gramStart"/>
            <w:r w:rsidRPr="00571176">
              <w:rPr>
                <w:iCs/>
                <w:sz w:val="24"/>
                <w:szCs w:val="24"/>
                <w:lang w:eastAsia="en-US"/>
              </w:rPr>
              <w:t>гистологи</w:t>
            </w:r>
            <w:r w:rsidR="00CA1302">
              <w:rPr>
                <w:iCs/>
                <w:sz w:val="24"/>
                <w:szCs w:val="24"/>
                <w:lang w:eastAsia="en-US"/>
              </w:rPr>
              <w:t>-</w:t>
            </w:r>
            <w:r w:rsidR="005207D9">
              <w:rPr>
                <w:iCs/>
                <w:sz w:val="24"/>
                <w:szCs w:val="24"/>
                <w:lang w:eastAsia="en-US"/>
              </w:rPr>
              <w:t>ческих</w:t>
            </w:r>
            <w:proofErr w:type="gramEnd"/>
            <w:r w:rsidR="005207D9">
              <w:rPr>
                <w:iCs/>
                <w:sz w:val="24"/>
                <w:szCs w:val="24"/>
                <w:lang w:eastAsia="en-US"/>
              </w:rPr>
              <w:t xml:space="preserve"> исследований</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CA1302" w:rsidP="00571176">
            <w:pPr>
              <w:rPr>
                <w:sz w:val="24"/>
                <w:szCs w:val="24"/>
                <w:lang w:eastAsia="en-US"/>
              </w:rPr>
            </w:pPr>
            <w:r>
              <w:rPr>
                <w:sz w:val="24"/>
                <w:szCs w:val="24"/>
                <w:lang w:eastAsia="en-US"/>
              </w:rPr>
              <w:t>С</w:t>
            </w:r>
            <w:r w:rsidR="00A439A7" w:rsidRPr="00571176">
              <w:rPr>
                <w:sz w:val="24"/>
                <w:szCs w:val="24"/>
                <w:lang w:eastAsia="en-US"/>
              </w:rPr>
              <w:t>пециализированная медицинская помощь в стационарных условиях,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CA1302">
            <w:pPr>
              <w:ind w:left="-111" w:right="-73"/>
              <w:jc w:val="center"/>
              <w:rPr>
                <w:sz w:val="24"/>
                <w:szCs w:val="24"/>
                <w:lang w:eastAsia="en-US"/>
              </w:rPr>
            </w:pPr>
            <w:r w:rsidRPr="00571176">
              <w:rPr>
                <w:sz w:val="24"/>
                <w:szCs w:val="24"/>
                <w:lang w:eastAsia="en-US"/>
              </w:rPr>
              <w:t>36</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случ</w:t>
            </w:r>
            <w:r w:rsidR="005F05A6">
              <w:rPr>
                <w:sz w:val="24"/>
                <w:szCs w:val="24"/>
                <w:lang w:eastAsia="en-US"/>
              </w:rPr>
              <w:t>ев</w:t>
            </w:r>
            <w:r w:rsidRPr="00571176">
              <w:rPr>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CA1302">
            <w:pPr>
              <w:rPr>
                <w:iCs/>
                <w:sz w:val="24"/>
                <w:szCs w:val="24"/>
                <w:lang w:eastAsia="en-US"/>
              </w:rPr>
            </w:pPr>
            <w:r w:rsidRPr="00571176">
              <w:rPr>
                <w:iCs/>
                <w:sz w:val="24"/>
                <w:szCs w:val="24"/>
                <w:lang w:eastAsia="en-US"/>
              </w:rPr>
              <w:t xml:space="preserve">медицинская помощь по профилю </w:t>
            </w:r>
            <w:r w:rsidR="00BE30C9" w:rsidRPr="00571176">
              <w:rPr>
                <w:iCs/>
                <w:sz w:val="24"/>
                <w:szCs w:val="24"/>
                <w:lang w:eastAsia="en-US"/>
              </w:rPr>
              <w:t>«</w:t>
            </w:r>
            <w:r w:rsidRPr="00571176">
              <w:rPr>
                <w:iCs/>
                <w:sz w:val="24"/>
                <w:szCs w:val="24"/>
                <w:lang w:eastAsia="en-US"/>
              </w:rPr>
              <w:t>онкология</w:t>
            </w:r>
            <w:r w:rsidR="00BE30C9" w:rsidRPr="00571176">
              <w:rPr>
                <w:iCs/>
                <w:sz w:val="24"/>
                <w:szCs w:val="24"/>
                <w:lang w:eastAsia="en-US"/>
              </w:rPr>
              <w:t>»</w:t>
            </w:r>
          </w:p>
        </w:tc>
        <w:tc>
          <w:tcPr>
            <w:tcW w:w="782" w:type="dxa"/>
            <w:tcBorders>
              <w:top w:val="single" w:sz="4" w:space="0" w:color="auto"/>
              <w:left w:val="nil"/>
              <w:bottom w:val="single" w:sz="4" w:space="0" w:color="auto"/>
              <w:right w:val="nil"/>
            </w:tcBorders>
            <w:shd w:val="clear" w:color="auto" w:fill="FFFFFF"/>
            <w:noWrap/>
            <w:hideMark/>
          </w:tcPr>
          <w:p w:rsidR="00A439A7" w:rsidRPr="00571176" w:rsidRDefault="00A439A7" w:rsidP="00CA1302">
            <w:pPr>
              <w:ind w:left="-111" w:right="-73"/>
              <w:jc w:val="center"/>
              <w:rPr>
                <w:iCs/>
                <w:sz w:val="24"/>
                <w:szCs w:val="24"/>
                <w:lang w:eastAsia="en-US"/>
              </w:rPr>
            </w:pPr>
            <w:r w:rsidRPr="00571176">
              <w:rPr>
                <w:iCs/>
                <w:sz w:val="24"/>
                <w:szCs w:val="24"/>
                <w:lang w:eastAsia="en-US"/>
              </w:rPr>
              <w:t>36.1</w:t>
            </w:r>
          </w:p>
        </w:tc>
        <w:tc>
          <w:tcPr>
            <w:tcW w:w="1913"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случа</w:t>
            </w:r>
            <w:r w:rsidR="005F05A6">
              <w:rPr>
                <w:iCs/>
                <w:sz w:val="24"/>
                <w:szCs w:val="24"/>
                <w:lang w:eastAsia="en-US"/>
              </w:rPr>
              <w:t>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медицинская реабилитация в стационарных условиях</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36.2</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случа</w:t>
            </w:r>
            <w:r w:rsidR="005F05A6">
              <w:rPr>
                <w:iCs/>
                <w:sz w:val="24"/>
                <w:szCs w:val="24"/>
                <w:lang w:eastAsia="en-US"/>
              </w:rPr>
              <w:t xml:space="preserve">ев </w:t>
            </w:r>
            <w:r w:rsidRPr="00571176">
              <w:rPr>
                <w:iCs/>
                <w:sz w:val="24"/>
                <w:szCs w:val="24"/>
                <w:lang w:eastAsia="en-US"/>
              </w:rPr>
              <w:t>госпитализации</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A439A7" w:rsidP="00571176">
            <w:pPr>
              <w:rPr>
                <w:iCs/>
                <w:sz w:val="24"/>
                <w:szCs w:val="24"/>
                <w:lang w:eastAsia="en-US"/>
              </w:rPr>
            </w:pPr>
            <w:r w:rsidRPr="00571176">
              <w:rPr>
                <w:iCs/>
                <w:sz w:val="24"/>
                <w:szCs w:val="24"/>
                <w:lang w:eastAsia="en-US"/>
              </w:rPr>
              <w:t>высокотехнологичная медицинская помощь</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iCs/>
                <w:sz w:val="24"/>
                <w:szCs w:val="24"/>
                <w:lang w:eastAsia="en-US"/>
              </w:rPr>
            </w:pPr>
            <w:r w:rsidRPr="00571176">
              <w:rPr>
                <w:iCs/>
                <w:sz w:val="24"/>
                <w:szCs w:val="24"/>
                <w:lang w:eastAsia="en-US"/>
              </w:rPr>
              <w:t>36.3</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iCs/>
                <w:sz w:val="24"/>
                <w:szCs w:val="24"/>
                <w:lang w:eastAsia="en-US"/>
              </w:rPr>
            </w:pPr>
            <w:r w:rsidRPr="00571176">
              <w:rPr>
                <w:iCs/>
                <w:sz w:val="24"/>
                <w:szCs w:val="24"/>
                <w:lang w:eastAsia="en-US"/>
              </w:rPr>
              <w:t>случа</w:t>
            </w:r>
            <w:r w:rsidR="005F05A6">
              <w:rPr>
                <w:iCs/>
                <w:sz w:val="24"/>
                <w:szCs w:val="24"/>
                <w:lang w:eastAsia="en-US"/>
              </w:rPr>
              <w:t>ев</w:t>
            </w:r>
            <w:r w:rsidRPr="00571176">
              <w:rPr>
                <w:iCs/>
                <w:sz w:val="24"/>
                <w:szCs w:val="24"/>
                <w:lang w:eastAsia="en-US"/>
              </w:rPr>
              <w:t xml:space="preserve"> госпитализации</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CA1302" w:rsidP="00571176">
            <w:pPr>
              <w:rPr>
                <w:sz w:val="24"/>
                <w:szCs w:val="24"/>
                <w:lang w:eastAsia="en-US"/>
              </w:rPr>
            </w:pPr>
            <w:r>
              <w:rPr>
                <w:sz w:val="24"/>
                <w:szCs w:val="24"/>
                <w:lang w:eastAsia="en-US"/>
              </w:rPr>
              <w:t>М</w:t>
            </w:r>
            <w:r w:rsidR="00A439A7" w:rsidRPr="00571176">
              <w:rPr>
                <w:sz w:val="24"/>
                <w:szCs w:val="24"/>
                <w:lang w:eastAsia="en-US"/>
              </w:rPr>
              <w:t>едицинская помощь в условиях дневного стационара</w:t>
            </w:r>
            <w:r>
              <w:rPr>
                <w:sz w:val="24"/>
                <w:szCs w:val="24"/>
                <w:lang w:eastAsia="en-US"/>
              </w:rPr>
              <w:t>, в том числе</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37</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случа</w:t>
            </w:r>
            <w:r w:rsidR="005F05A6">
              <w:rPr>
                <w:sz w:val="24"/>
                <w:szCs w:val="24"/>
                <w:lang w:eastAsia="en-US"/>
              </w:rPr>
              <w:t>ев</w:t>
            </w:r>
            <w:r w:rsidR="006C06ED">
              <w:rPr>
                <w:sz w:val="24"/>
                <w:szCs w:val="24"/>
                <w:lang w:eastAsia="en-US"/>
              </w:rPr>
              <w:t xml:space="preserve"> </w:t>
            </w:r>
            <w:r w:rsidRPr="00571176">
              <w:rPr>
                <w:sz w:val="24"/>
                <w:szCs w:val="24"/>
                <w:lang w:eastAsia="en-US"/>
              </w:rPr>
              <w:t>лечения</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CA1302" w:rsidRPr="00571176" w:rsidTr="00CA1302">
        <w:trPr>
          <w:trHeight w:val="34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302" w:rsidRPr="00571176" w:rsidRDefault="00CA1302" w:rsidP="00CA1302">
            <w:pPr>
              <w:jc w:val="center"/>
              <w:rPr>
                <w:sz w:val="24"/>
                <w:szCs w:val="24"/>
                <w:lang w:eastAsia="en-US"/>
              </w:rPr>
            </w:pPr>
            <w:r>
              <w:rPr>
                <w:sz w:val="24"/>
                <w:szCs w:val="24"/>
                <w:lang w:eastAsia="en-US"/>
              </w:rPr>
              <w:lastRenderedPageBreak/>
              <w:t>1</w:t>
            </w:r>
          </w:p>
        </w:tc>
        <w:tc>
          <w:tcPr>
            <w:tcW w:w="78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2</w:t>
            </w:r>
          </w:p>
        </w:tc>
        <w:tc>
          <w:tcPr>
            <w:tcW w:w="1913"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3</w:t>
            </w:r>
          </w:p>
        </w:tc>
        <w:tc>
          <w:tcPr>
            <w:tcW w:w="1559"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4</w:t>
            </w:r>
          </w:p>
        </w:tc>
        <w:tc>
          <w:tcPr>
            <w:tcW w:w="1210"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7</w:t>
            </w:r>
          </w:p>
        </w:tc>
        <w:tc>
          <w:tcPr>
            <w:tcW w:w="1701"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8</w:t>
            </w:r>
          </w:p>
        </w:tc>
        <w:tc>
          <w:tcPr>
            <w:tcW w:w="1622"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9</w:t>
            </w:r>
          </w:p>
        </w:tc>
        <w:tc>
          <w:tcPr>
            <w:tcW w:w="737" w:type="dxa"/>
            <w:tcBorders>
              <w:top w:val="single" w:sz="4" w:space="0" w:color="auto"/>
              <w:left w:val="nil"/>
              <w:bottom w:val="single" w:sz="4" w:space="0" w:color="auto"/>
              <w:right w:val="single" w:sz="4" w:space="0" w:color="auto"/>
            </w:tcBorders>
            <w:shd w:val="clear" w:color="auto" w:fill="FFFFFF"/>
            <w:noWrap/>
            <w:hideMark/>
          </w:tcPr>
          <w:p w:rsidR="00CA1302" w:rsidRPr="00571176" w:rsidRDefault="00CA1302" w:rsidP="00CA1302">
            <w:pPr>
              <w:jc w:val="center"/>
              <w:rPr>
                <w:sz w:val="24"/>
                <w:szCs w:val="24"/>
                <w:lang w:eastAsia="en-US"/>
              </w:rPr>
            </w:pPr>
            <w:r>
              <w:rPr>
                <w:sz w:val="24"/>
                <w:szCs w:val="24"/>
                <w:lang w:eastAsia="en-US"/>
              </w:rPr>
              <w:t>10</w:t>
            </w:r>
          </w:p>
        </w:tc>
      </w:tr>
      <w:tr w:rsidR="005207D9" w:rsidRPr="00571176" w:rsidTr="005207D9">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Pr="00571176" w:rsidRDefault="005207D9" w:rsidP="005207D9">
            <w:pPr>
              <w:rPr>
                <w:iCs/>
                <w:sz w:val="24"/>
                <w:szCs w:val="24"/>
                <w:lang w:eastAsia="en-US"/>
              </w:rPr>
            </w:pPr>
            <w:r w:rsidRPr="00571176">
              <w:rPr>
                <w:iCs/>
                <w:sz w:val="24"/>
                <w:szCs w:val="24"/>
                <w:lang w:eastAsia="en-US"/>
              </w:rPr>
              <w:t>медицинская помощь по профилю «онкология»</w:t>
            </w:r>
          </w:p>
        </w:tc>
        <w:tc>
          <w:tcPr>
            <w:tcW w:w="782"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iCs/>
                <w:sz w:val="24"/>
                <w:szCs w:val="24"/>
                <w:lang w:eastAsia="en-US"/>
              </w:rPr>
            </w:pPr>
            <w:r w:rsidRPr="00571176">
              <w:rPr>
                <w:iCs/>
                <w:sz w:val="24"/>
                <w:szCs w:val="24"/>
                <w:lang w:eastAsia="en-US"/>
              </w:rPr>
              <w:t>37.1</w:t>
            </w:r>
          </w:p>
        </w:tc>
        <w:tc>
          <w:tcPr>
            <w:tcW w:w="1913" w:type="dxa"/>
            <w:tcBorders>
              <w:top w:val="single" w:sz="4" w:space="0" w:color="auto"/>
              <w:left w:val="nil"/>
              <w:bottom w:val="single" w:sz="4" w:space="0" w:color="auto"/>
              <w:right w:val="single" w:sz="4" w:space="0" w:color="auto"/>
            </w:tcBorders>
            <w:shd w:val="clear" w:color="auto" w:fill="FFFFFF"/>
            <w:hideMark/>
          </w:tcPr>
          <w:p w:rsidR="005207D9" w:rsidRPr="00571176" w:rsidRDefault="005207D9" w:rsidP="005207D9">
            <w:pPr>
              <w:jc w:val="center"/>
              <w:rPr>
                <w:iCs/>
                <w:sz w:val="24"/>
                <w:szCs w:val="24"/>
                <w:lang w:eastAsia="en-US"/>
              </w:rPr>
            </w:pPr>
            <w:r>
              <w:rPr>
                <w:iCs/>
                <w:sz w:val="24"/>
                <w:szCs w:val="24"/>
                <w:lang w:eastAsia="en-US"/>
              </w:rPr>
              <w:t>случаев</w:t>
            </w:r>
            <w:r w:rsidRPr="00571176">
              <w:rPr>
                <w:iCs/>
                <w:sz w:val="24"/>
                <w:szCs w:val="24"/>
                <w:lang w:eastAsia="en-US"/>
              </w:rPr>
              <w:t xml:space="preserve"> лечения</w:t>
            </w:r>
          </w:p>
        </w:tc>
        <w:tc>
          <w:tcPr>
            <w:tcW w:w="1559" w:type="dxa"/>
            <w:tcBorders>
              <w:top w:val="single" w:sz="4" w:space="0" w:color="auto"/>
              <w:left w:val="nil"/>
              <w:bottom w:val="single" w:sz="4" w:space="0" w:color="auto"/>
              <w:right w:val="single" w:sz="4" w:space="0" w:color="auto"/>
            </w:tcBorders>
            <w:shd w:val="clear" w:color="auto" w:fill="FFFFFF"/>
            <w:hideMark/>
          </w:tcPr>
          <w:p w:rsidR="005207D9" w:rsidRPr="00571176" w:rsidRDefault="005207D9" w:rsidP="005207D9">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r>
      <w:tr w:rsidR="005207D9" w:rsidRPr="00571176" w:rsidTr="005207D9">
        <w:trPr>
          <w:trHeight w:val="525"/>
        </w:trPr>
        <w:tc>
          <w:tcPr>
            <w:tcW w:w="3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207D9" w:rsidRPr="00571176" w:rsidRDefault="005207D9" w:rsidP="005207D9">
            <w:pPr>
              <w:rPr>
                <w:iCs/>
                <w:sz w:val="24"/>
                <w:szCs w:val="24"/>
                <w:lang w:eastAsia="en-US"/>
              </w:rPr>
            </w:pPr>
            <w:r w:rsidRPr="00571176">
              <w:rPr>
                <w:iCs/>
                <w:sz w:val="24"/>
                <w:szCs w:val="24"/>
                <w:lang w:eastAsia="en-US"/>
              </w:rPr>
              <w:t xml:space="preserve">при экстракорпоральном оплодотворении </w:t>
            </w:r>
          </w:p>
        </w:tc>
        <w:tc>
          <w:tcPr>
            <w:tcW w:w="782"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iCs/>
                <w:sz w:val="24"/>
                <w:szCs w:val="24"/>
                <w:lang w:eastAsia="en-US"/>
              </w:rPr>
            </w:pPr>
            <w:r w:rsidRPr="00571176">
              <w:rPr>
                <w:iCs/>
                <w:sz w:val="24"/>
                <w:szCs w:val="24"/>
                <w:lang w:eastAsia="en-US"/>
              </w:rPr>
              <w:t>37.2</w:t>
            </w:r>
          </w:p>
        </w:tc>
        <w:tc>
          <w:tcPr>
            <w:tcW w:w="1913" w:type="dxa"/>
            <w:tcBorders>
              <w:top w:val="single" w:sz="4" w:space="0" w:color="auto"/>
              <w:left w:val="nil"/>
              <w:bottom w:val="single" w:sz="4" w:space="0" w:color="auto"/>
              <w:right w:val="single" w:sz="4" w:space="0" w:color="auto"/>
            </w:tcBorders>
            <w:shd w:val="clear" w:color="auto" w:fill="FFFFFF"/>
            <w:hideMark/>
          </w:tcPr>
          <w:p w:rsidR="005207D9" w:rsidRPr="00571176" w:rsidRDefault="005207D9" w:rsidP="005207D9">
            <w:pPr>
              <w:jc w:val="center"/>
              <w:rPr>
                <w:iCs/>
                <w:sz w:val="24"/>
                <w:szCs w:val="24"/>
                <w:lang w:eastAsia="en-US"/>
              </w:rPr>
            </w:pPr>
            <w:r w:rsidRPr="00571176">
              <w:rPr>
                <w:iCs/>
                <w:sz w:val="24"/>
                <w:szCs w:val="24"/>
                <w:lang w:eastAsia="en-US"/>
              </w:rPr>
              <w:t>случа</w:t>
            </w:r>
            <w:r>
              <w:rPr>
                <w:iCs/>
                <w:sz w:val="24"/>
                <w:szCs w:val="24"/>
                <w:lang w:eastAsia="en-US"/>
              </w:rPr>
              <w:t>ев</w:t>
            </w:r>
          </w:p>
        </w:tc>
        <w:tc>
          <w:tcPr>
            <w:tcW w:w="1559" w:type="dxa"/>
            <w:tcBorders>
              <w:top w:val="single" w:sz="4" w:space="0" w:color="auto"/>
              <w:left w:val="nil"/>
              <w:bottom w:val="single" w:sz="4" w:space="0" w:color="auto"/>
              <w:right w:val="single" w:sz="4" w:space="0" w:color="auto"/>
            </w:tcBorders>
            <w:shd w:val="clear" w:color="auto" w:fill="FFFFFF"/>
            <w:hideMark/>
          </w:tcPr>
          <w:p w:rsidR="005207D9" w:rsidRPr="00571176" w:rsidRDefault="005207D9" w:rsidP="005207D9">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5207D9" w:rsidRPr="00571176" w:rsidRDefault="005207D9" w:rsidP="005207D9">
            <w:pPr>
              <w:jc w:val="center"/>
              <w:rPr>
                <w:sz w:val="24"/>
                <w:szCs w:val="24"/>
                <w:lang w:eastAsia="en-US"/>
              </w:rPr>
            </w:pPr>
            <w:r w:rsidRPr="00571176">
              <w:rPr>
                <w:sz w:val="24"/>
                <w:szCs w:val="24"/>
                <w:lang w:eastAsia="en-US"/>
              </w:rPr>
              <w:t>Х</w:t>
            </w:r>
          </w:p>
        </w:tc>
      </w:tr>
      <w:tr w:rsidR="00A439A7" w:rsidRPr="00571176" w:rsidTr="00CA1302">
        <w:trPr>
          <w:trHeight w:val="503"/>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CA1302" w:rsidP="00571176">
            <w:pPr>
              <w:rPr>
                <w:sz w:val="24"/>
                <w:szCs w:val="24"/>
                <w:lang w:eastAsia="en-US"/>
              </w:rPr>
            </w:pPr>
            <w:r>
              <w:rPr>
                <w:sz w:val="24"/>
                <w:szCs w:val="24"/>
                <w:lang w:eastAsia="en-US"/>
              </w:rPr>
              <w:t>П</w:t>
            </w:r>
            <w:r w:rsidR="00A439A7" w:rsidRPr="00571176">
              <w:rPr>
                <w:sz w:val="24"/>
                <w:szCs w:val="24"/>
                <w:lang w:eastAsia="en-US"/>
              </w:rPr>
              <w:t>аллиативная медицинская помощь в стационарных условиях***</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38</w:t>
            </w:r>
          </w:p>
        </w:tc>
        <w:tc>
          <w:tcPr>
            <w:tcW w:w="1913"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койко-д</w:t>
            </w:r>
            <w:r w:rsidR="005F05A6">
              <w:rPr>
                <w:sz w:val="24"/>
                <w:szCs w:val="24"/>
                <w:lang w:eastAsia="en-US"/>
              </w:rPr>
              <w:t>ней</w:t>
            </w:r>
          </w:p>
        </w:tc>
        <w:tc>
          <w:tcPr>
            <w:tcW w:w="1559" w:type="dxa"/>
            <w:tcBorders>
              <w:top w:val="single" w:sz="4" w:space="0" w:color="auto"/>
              <w:left w:val="nil"/>
              <w:bottom w:val="single" w:sz="4" w:space="0" w:color="auto"/>
              <w:right w:val="single" w:sz="4" w:space="0" w:color="auto"/>
            </w:tcBorders>
            <w:shd w:val="clear" w:color="auto" w:fill="FFFFFF"/>
            <w:hideMark/>
          </w:tcPr>
          <w:p w:rsidR="00A439A7" w:rsidRPr="00571176" w:rsidRDefault="00A439A7" w:rsidP="005F05A6">
            <w:pPr>
              <w:jc w:val="center"/>
              <w:rPr>
                <w:sz w:val="24"/>
                <w:szCs w:val="24"/>
                <w:lang w:eastAsia="en-US"/>
              </w:rPr>
            </w:pPr>
            <w:r w:rsidRPr="00571176">
              <w:rPr>
                <w:sz w:val="24"/>
                <w:szCs w:val="24"/>
                <w:lang w:eastAsia="en-US"/>
              </w:rPr>
              <w:t>0</w:t>
            </w:r>
          </w:p>
        </w:tc>
        <w:tc>
          <w:tcPr>
            <w:tcW w:w="1210" w:type="dxa"/>
            <w:tcBorders>
              <w:top w:val="single" w:sz="4" w:space="0" w:color="auto"/>
              <w:left w:val="nil"/>
              <w:bottom w:val="single" w:sz="4" w:space="0" w:color="auto"/>
              <w:right w:val="nil"/>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30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571176" w:rsidRDefault="00CA1302" w:rsidP="00571176">
            <w:pPr>
              <w:rPr>
                <w:sz w:val="24"/>
                <w:szCs w:val="24"/>
                <w:lang w:eastAsia="en-US"/>
              </w:rPr>
            </w:pPr>
            <w:r>
              <w:rPr>
                <w:sz w:val="24"/>
                <w:szCs w:val="24"/>
                <w:lang w:eastAsia="en-US"/>
              </w:rPr>
              <w:t>И</w:t>
            </w:r>
            <w:r w:rsidR="00A439A7" w:rsidRPr="00571176">
              <w:rPr>
                <w:sz w:val="24"/>
                <w:szCs w:val="24"/>
                <w:lang w:eastAsia="en-US"/>
              </w:rPr>
              <w:t>ные расходы</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39</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w:t>
            </w: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sz w:val="24"/>
                <w:szCs w:val="24"/>
                <w:lang w:eastAsia="en-US"/>
              </w:rPr>
            </w:pPr>
            <w:r w:rsidRPr="00571176">
              <w:rPr>
                <w:sz w:val="24"/>
                <w:szCs w:val="24"/>
                <w:lang w:eastAsia="en-US"/>
              </w:rPr>
              <w:t>Х</w:t>
            </w:r>
          </w:p>
        </w:tc>
      </w:tr>
      <w:tr w:rsidR="00A439A7" w:rsidRPr="00571176" w:rsidTr="00CA1302">
        <w:trPr>
          <w:trHeight w:val="270"/>
        </w:trPr>
        <w:tc>
          <w:tcPr>
            <w:tcW w:w="3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07D9" w:rsidRDefault="00CA1302" w:rsidP="00571176">
            <w:pPr>
              <w:rPr>
                <w:bCs/>
                <w:sz w:val="24"/>
                <w:szCs w:val="24"/>
                <w:lang w:eastAsia="en-US"/>
              </w:rPr>
            </w:pPr>
            <w:r>
              <w:rPr>
                <w:bCs/>
                <w:sz w:val="24"/>
                <w:szCs w:val="24"/>
                <w:lang w:eastAsia="en-US"/>
              </w:rPr>
              <w:t>Итого</w:t>
            </w:r>
            <w:r w:rsidR="00A439A7" w:rsidRPr="00571176">
              <w:rPr>
                <w:bCs/>
                <w:sz w:val="24"/>
                <w:szCs w:val="24"/>
                <w:lang w:eastAsia="en-US"/>
              </w:rPr>
              <w:t xml:space="preserve"> </w:t>
            </w:r>
          </w:p>
          <w:p w:rsidR="00A439A7" w:rsidRPr="00571176" w:rsidRDefault="00A439A7" w:rsidP="00571176">
            <w:pPr>
              <w:rPr>
                <w:bCs/>
                <w:sz w:val="24"/>
                <w:szCs w:val="24"/>
                <w:lang w:eastAsia="en-US"/>
              </w:rPr>
            </w:pPr>
            <w:r w:rsidRPr="00571176">
              <w:rPr>
                <w:bCs/>
                <w:sz w:val="24"/>
                <w:szCs w:val="24"/>
                <w:lang w:eastAsia="en-US"/>
              </w:rPr>
              <w:t>(сумма строк 01 + 19 + 20)</w:t>
            </w:r>
          </w:p>
        </w:tc>
        <w:tc>
          <w:tcPr>
            <w:tcW w:w="78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40</w:t>
            </w:r>
          </w:p>
        </w:tc>
        <w:tc>
          <w:tcPr>
            <w:tcW w:w="1913"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p>
        </w:tc>
        <w:tc>
          <w:tcPr>
            <w:tcW w:w="1559"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210"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Х</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3 190,12</w:t>
            </w:r>
          </w:p>
        </w:tc>
        <w:tc>
          <w:tcPr>
            <w:tcW w:w="1134"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20 427,3</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1 949 090,80</w:t>
            </w:r>
          </w:p>
        </w:tc>
        <w:tc>
          <w:tcPr>
            <w:tcW w:w="1622"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13 208 291,50</w:t>
            </w:r>
          </w:p>
        </w:tc>
        <w:tc>
          <w:tcPr>
            <w:tcW w:w="737" w:type="dxa"/>
            <w:tcBorders>
              <w:top w:val="single" w:sz="4" w:space="0" w:color="auto"/>
              <w:left w:val="nil"/>
              <w:bottom w:val="single" w:sz="4" w:space="0" w:color="auto"/>
              <w:right w:val="single" w:sz="4" w:space="0" w:color="auto"/>
            </w:tcBorders>
            <w:shd w:val="clear" w:color="auto" w:fill="FFFFFF"/>
            <w:noWrap/>
            <w:hideMark/>
          </w:tcPr>
          <w:p w:rsidR="00A439A7" w:rsidRPr="00571176" w:rsidRDefault="00A439A7" w:rsidP="005F05A6">
            <w:pPr>
              <w:jc w:val="center"/>
              <w:rPr>
                <w:bCs/>
                <w:sz w:val="24"/>
                <w:szCs w:val="24"/>
                <w:lang w:eastAsia="en-US"/>
              </w:rPr>
            </w:pPr>
            <w:r w:rsidRPr="00571176">
              <w:rPr>
                <w:bCs/>
                <w:sz w:val="24"/>
                <w:szCs w:val="24"/>
                <w:lang w:eastAsia="en-US"/>
              </w:rPr>
              <w:t>100</w:t>
            </w:r>
          </w:p>
        </w:tc>
      </w:tr>
    </w:tbl>
    <w:p w:rsidR="00CA1302" w:rsidRDefault="00CA1302" w:rsidP="00A439A7">
      <w:pPr>
        <w:rPr>
          <w:sz w:val="24"/>
          <w:szCs w:val="24"/>
        </w:rPr>
      </w:pPr>
      <w:r>
        <w:rPr>
          <w:sz w:val="24"/>
          <w:szCs w:val="24"/>
        </w:rPr>
        <w:t>_______________________</w:t>
      </w:r>
    </w:p>
    <w:p w:rsidR="00CA1302" w:rsidRDefault="00CA1302" w:rsidP="00E30A10">
      <w:pPr>
        <w:jc w:val="both"/>
        <w:rPr>
          <w:sz w:val="24"/>
          <w:szCs w:val="24"/>
        </w:rPr>
      </w:pPr>
      <w:r>
        <w:rPr>
          <w:sz w:val="24"/>
          <w:szCs w:val="24"/>
        </w:rPr>
        <w:t>*Без учета финансовых средств консолидированного бюджета Республики Карелия  на приобретение оборудования для медицинских организаций, работающих в системе ОМС (затраты, не вошедшие в тариф).</w:t>
      </w:r>
    </w:p>
    <w:p w:rsidR="00CA1302" w:rsidRDefault="00CA1302" w:rsidP="00E30A10">
      <w:pPr>
        <w:jc w:val="both"/>
        <w:rPr>
          <w:sz w:val="24"/>
          <w:szCs w:val="24"/>
        </w:rPr>
      </w:pPr>
      <w:r>
        <w:rPr>
          <w:sz w:val="24"/>
          <w:szCs w:val="24"/>
        </w:rPr>
        <w:t>**Указываются расходы консолидированного бюджета Республики Карелия  на приобретение медицинского оборудования для медицинских организаций, работающих в системе ОМС, сверх  территориальной программы ОМС.</w:t>
      </w:r>
    </w:p>
    <w:p w:rsidR="00CA1302" w:rsidRDefault="00CA1302" w:rsidP="00E30A10">
      <w:pPr>
        <w:jc w:val="both"/>
        <w:rPr>
          <w:sz w:val="24"/>
          <w:szCs w:val="24"/>
        </w:rPr>
      </w:pPr>
      <w:r>
        <w:rPr>
          <w:sz w:val="24"/>
          <w:szCs w:val="24"/>
        </w:rPr>
        <w:t>***В случае включения паллиативной медицинской помощи в территориальную программу ОМС сверх базовой программы ОМС с соответствующими платеж</w:t>
      </w:r>
      <w:r w:rsidR="00A7716A">
        <w:rPr>
          <w:sz w:val="24"/>
          <w:szCs w:val="24"/>
        </w:rPr>
        <w:t>ами</w:t>
      </w:r>
      <w:r>
        <w:rPr>
          <w:sz w:val="24"/>
          <w:szCs w:val="24"/>
        </w:rPr>
        <w:t xml:space="preserve"> Республики Карелия. </w:t>
      </w:r>
    </w:p>
    <w:p w:rsidR="00CA1302" w:rsidRDefault="00CA1302" w:rsidP="00E30A10">
      <w:pPr>
        <w:jc w:val="both"/>
        <w:rPr>
          <w:sz w:val="24"/>
          <w:szCs w:val="24"/>
        </w:rPr>
      </w:pPr>
      <w:r>
        <w:rPr>
          <w:sz w:val="24"/>
          <w:szCs w:val="24"/>
        </w:rPr>
        <w:t xml:space="preserve">****В указанные расходы включены расходы на ведение дела </w:t>
      </w:r>
      <w:r w:rsidR="00F745FC">
        <w:rPr>
          <w:sz w:val="24"/>
          <w:szCs w:val="24"/>
        </w:rPr>
        <w:t>страховых медицинских организаций</w:t>
      </w:r>
      <w:r>
        <w:rPr>
          <w:sz w:val="24"/>
          <w:szCs w:val="24"/>
        </w:rPr>
        <w:t xml:space="preserve"> в размере 1% (132 082,92 тыс. рублей) от суммы средств, поступивших в соответствующую страховую </w:t>
      </w:r>
      <w:r w:rsidR="00F745FC">
        <w:rPr>
          <w:sz w:val="24"/>
          <w:szCs w:val="24"/>
        </w:rPr>
        <w:t>медицинскую организацию</w:t>
      </w:r>
      <w:r w:rsidR="00A7716A">
        <w:rPr>
          <w:sz w:val="24"/>
          <w:szCs w:val="24"/>
        </w:rPr>
        <w:t>,</w:t>
      </w:r>
      <w:r w:rsidR="00F745FC">
        <w:rPr>
          <w:sz w:val="24"/>
          <w:szCs w:val="24"/>
        </w:rPr>
        <w:t xml:space="preserve"> </w:t>
      </w:r>
      <w:r>
        <w:rPr>
          <w:sz w:val="24"/>
          <w:szCs w:val="24"/>
        </w:rPr>
        <w:t xml:space="preserve">расходы для медицинских организаций </w:t>
      </w:r>
      <w:r w:rsidR="00F745FC">
        <w:rPr>
          <w:sz w:val="24"/>
          <w:szCs w:val="24"/>
        </w:rPr>
        <w:t>в Республике</w:t>
      </w:r>
      <w:r>
        <w:rPr>
          <w:sz w:val="24"/>
          <w:szCs w:val="24"/>
        </w:rPr>
        <w:t xml:space="preserve"> Карелия в рамках </w:t>
      </w:r>
      <w:r w:rsidR="00F745FC">
        <w:rPr>
          <w:sz w:val="24"/>
          <w:szCs w:val="24"/>
        </w:rPr>
        <w:t>территориальной программы</w:t>
      </w:r>
      <w:r>
        <w:rPr>
          <w:sz w:val="24"/>
          <w:szCs w:val="24"/>
        </w:rPr>
        <w:t xml:space="preserve"> ОМС в сумме 24 659,18 тыс. рублей.</w:t>
      </w:r>
    </w:p>
    <w:p w:rsidR="00CA1302" w:rsidRDefault="00CA1302" w:rsidP="00CA1302">
      <w:pPr>
        <w:jc w:val="both"/>
        <w:rPr>
          <w:sz w:val="24"/>
          <w:szCs w:val="24"/>
        </w:rPr>
      </w:pPr>
    </w:p>
    <w:p w:rsidR="00F745FC" w:rsidRDefault="00F745FC" w:rsidP="00A439A7">
      <w:pPr>
        <w:rPr>
          <w:sz w:val="24"/>
          <w:szCs w:val="24"/>
        </w:rPr>
        <w:sectPr w:rsidR="00F745FC" w:rsidSect="008A018C">
          <w:pgSz w:w="16838" w:h="11905" w:orient="landscape"/>
          <w:pgMar w:top="851" w:right="1134" w:bottom="1701" w:left="1134" w:header="709" w:footer="0" w:gutter="0"/>
          <w:pgNumType w:start="1"/>
          <w:cols w:space="720"/>
          <w:titlePg/>
          <w:docGrid w:linePitch="381"/>
        </w:sectPr>
      </w:pPr>
    </w:p>
    <w:p w:rsidR="00A87E44" w:rsidRDefault="00A87E44" w:rsidP="00A87E44">
      <w:pPr>
        <w:jc w:val="center"/>
        <w:rPr>
          <w:b/>
          <w:sz w:val="24"/>
          <w:szCs w:val="24"/>
        </w:rPr>
      </w:pPr>
      <w:r>
        <w:rPr>
          <w:b/>
          <w:sz w:val="24"/>
          <w:szCs w:val="24"/>
        </w:rPr>
        <w:lastRenderedPageBreak/>
        <w:t xml:space="preserve">Стоимость Программы </w:t>
      </w:r>
    </w:p>
    <w:p w:rsidR="00A439A7" w:rsidRDefault="008E0139" w:rsidP="00A87E44">
      <w:pPr>
        <w:jc w:val="center"/>
        <w:rPr>
          <w:b/>
          <w:sz w:val="24"/>
          <w:szCs w:val="24"/>
        </w:rPr>
      </w:pPr>
      <w:r>
        <w:rPr>
          <w:b/>
          <w:sz w:val="24"/>
          <w:szCs w:val="24"/>
        </w:rPr>
        <w:t xml:space="preserve">по условиям  </w:t>
      </w:r>
      <w:r w:rsidR="00A7716A">
        <w:rPr>
          <w:b/>
          <w:sz w:val="24"/>
          <w:szCs w:val="24"/>
        </w:rPr>
        <w:t>о</w:t>
      </w:r>
      <w:r w:rsidR="00A87E44">
        <w:rPr>
          <w:b/>
          <w:sz w:val="24"/>
          <w:szCs w:val="24"/>
        </w:rPr>
        <w:t>казания</w:t>
      </w:r>
      <w:r w:rsidR="00A7716A">
        <w:rPr>
          <w:b/>
          <w:sz w:val="24"/>
          <w:szCs w:val="24"/>
        </w:rPr>
        <w:t xml:space="preserve"> бесплатной</w:t>
      </w:r>
      <w:r w:rsidR="00A87E44">
        <w:rPr>
          <w:b/>
          <w:sz w:val="24"/>
          <w:szCs w:val="24"/>
        </w:rPr>
        <w:t xml:space="preserve">  медицинской помощи</w:t>
      </w:r>
      <w:r w:rsidR="00A7716A">
        <w:rPr>
          <w:b/>
          <w:sz w:val="24"/>
          <w:szCs w:val="24"/>
        </w:rPr>
        <w:t xml:space="preserve"> </w:t>
      </w:r>
      <w:r w:rsidR="00A87E44">
        <w:rPr>
          <w:b/>
          <w:sz w:val="24"/>
          <w:szCs w:val="24"/>
        </w:rPr>
        <w:t xml:space="preserve">на </w:t>
      </w:r>
      <w:r w:rsidR="00A439A7">
        <w:rPr>
          <w:b/>
          <w:sz w:val="24"/>
          <w:szCs w:val="24"/>
        </w:rPr>
        <w:t>2022 год</w:t>
      </w:r>
    </w:p>
    <w:p w:rsidR="002D3CD1" w:rsidRDefault="002D3CD1" w:rsidP="00A439A7">
      <w:pPr>
        <w:jc w:val="center"/>
        <w:rPr>
          <w:b/>
          <w:sz w:val="24"/>
          <w:szCs w:val="24"/>
        </w:rPr>
      </w:pPr>
    </w:p>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A439A7" w:rsidRPr="007F182A" w:rsidTr="00E30A10">
        <w:trPr>
          <w:trHeight w:val="1050"/>
        </w:trPr>
        <w:tc>
          <w:tcPr>
            <w:tcW w:w="327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r w:rsidRPr="007F182A">
              <w:rPr>
                <w:bCs/>
                <w:sz w:val="24"/>
                <w:szCs w:val="24"/>
                <w:lang w:eastAsia="en-US"/>
              </w:rPr>
              <w:t>Виды и условия оказания медицинской помощи</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r w:rsidRPr="007F182A">
              <w:rPr>
                <w:bCs/>
                <w:sz w:val="24"/>
                <w:szCs w:val="24"/>
                <w:lang w:eastAsia="en-US"/>
              </w:rPr>
              <w:t>№ строки</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r w:rsidRPr="007F182A">
              <w:rPr>
                <w:bCs/>
                <w:sz w:val="24"/>
                <w:szCs w:val="24"/>
                <w:lang w:eastAsia="en-US"/>
              </w:rPr>
              <w:t>Единица измерения</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r w:rsidRPr="007F182A">
              <w:rPr>
                <w:bCs/>
                <w:sz w:val="24"/>
                <w:szCs w:val="24"/>
                <w:lang w:eastAsia="en-US"/>
              </w:rPr>
              <w:t xml:space="preserve">Объем </w:t>
            </w:r>
            <w:proofErr w:type="gramStart"/>
            <w:r w:rsidRPr="007F182A">
              <w:rPr>
                <w:bCs/>
                <w:sz w:val="24"/>
                <w:szCs w:val="24"/>
                <w:lang w:eastAsia="en-US"/>
              </w:rPr>
              <w:t>медицин</w:t>
            </w:r>
            <w:r w:rsidR="00A87E44">
              <w:rPr>
                <w:bCs/>
                <w:sz w:val="24"/>
                <w:szCs w:val="24"/>
                <w:lang w:eastAsia="en-US"/>
              </w:rPr>
              <w:t>-</w:t>
            </w:r>
            <w:r w:rsidRPr="007F182A">
              <w:rPr>
                <w:bCs/>
                <w:sz w:val="24"/>
                <w:szCs w:val="24"/>
                <w:lang w:eastAsia="en-US"/>
              </w:rPr>
              <w:t>ской</w:t>
            </w:r>
            <w:proofErr w:type="gramEnd"/>
            <w:r w:rsidRPr="007F182A">
              <w:rPr>
                <w:bCs/>
                <w:sz w:val="24"/>
                <w:szCs w:val="24"/>
                <w:lang w:eastAsia="en-US"/>
              </w:rPr>
              <w:t xml:space="preserve"> помощи в расчете на 1 жителя (норматив объемов предостав</w:t>
            </w:r>
            <w:r w:rsidR="00A87E44">
              <w:rPr>
                <w:bCs/>
                <w:sz w:val="24"/>
                <w:szCs w:val="24"/>
                <w:lang w:eastAsia="en-US"/>
              </w:rPr>
              <w:t>-</w:t>
            </w:r>
            <w:r w:rsidRPr="007F182A">
              <w:rPr>
                <w:bCs/>
                <w:sz w:val="24"/>
                <w:szCs w:val="24"/>
                <w:lang w:eastAsia="en-US"/>
              </w:rPr>
              <w:t>ления медицин</w:t>
            </w:r>
            <w:r w:rsidR="00A87E44">
              <w:rPr>
                <w:bCs/>
                <w:sz w:val="24"/>
                <w:szCs w:val="24"/>
                <w:lang w:eastAsia="en-US"/>
              </w:rPr>
              <w:t>-</w:t>
            </w:r>
            <w:r w:rsidRPr="007F182A">
              <w:rPr>
                <w:bCs/>
                <w:sz w:val="24"/>
                <w:szCs w:val="24"/>
                <w:lang w:eastAsia="en-US"/>
              </w:rPr>
              <w:t>ской помощи в расчете на 1 застра</w:t>
            </w:r>
            <w:r w:rsidR="00A87E44">
              <w:rPr>
                <w:bCs/>
                <w:sz w:val="24"/>
                <w:szCs w:val="24"/>
                <w:lang w:eastAsia="en-US"/>
              </w:rPr>
              <w:t>-</w:t>
            </w:r>
            <w:r w:rsidRPr="007F182A">
              <w:rPr>
                <w:bCs/>
                <w:sz w:val="24"/>
                <w:szCs w:val="24"/>
                <w:lang w:eastAsia="en-US"/>
              </w:rPr>
              <w:t>хованное лицо)</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r w:rsidRPr="007F182A">
              <w:rPr>
                <w:bCs/>
                <w:sz w:val="24"/>
                <w:szCs w:val="24"/>
                <w:lang w:eastAsia="en-US"/>
              </w:rPr>
              <w:t xml:space="preserve">Стоимость единицы объема </w:t>
            </w:r>
            <w:proofErr w:type="gramStart"/>
            <w:r w:rsidRPr="007F182A">
              <w:rPr>
                <w:bCs/>
                <w:sz w:val="24"/>
                <w:szCs w:val="24"/>
                <w:lang w:eastAsia="en-US"/>
              </w:rPr>
              <w:t>медицин</w:t>
            </w:r>
            <w:r w:rsidR="00A87E44">
              <w:rPr>
                <w:bCs/>
                <w:sz w:val="24"/>
                <w:szCs w:val="24"/>
                <w:lang w:eastAsia="en-US"/>
              </w:rPr>
              <w:t>-</w:t>
            </w:r>
            <w:r w:rsidRPr="007F182A">
              <w:rPr>
                <w:bCs/>
                <w:sz w:val="24"/>
                <w:szCs w:val="24"/>
                <w:lang w:eastAsia="en-US"/>
              </w:rPr>
              <w:t>ской</w:t>
            </w:r>
            <w:proofErr w:type="gramEnd"/>
            <w:r w:rsidRPr="007F182A">
              <w:rPr>
                <w:bCs/>
                <w:sz w:val="24"/>
                <w:szCs w:val="24"/>
                <w:lang w:eastAsia="en-US"/>
              </w:rPr>
              <w:t xml:space="preserve"> помощи (норматив финансо</w:t>
            </w:r>
            <w:r w:rsidR="00A87E44">
              <w:rPr>
                <w:bCs/>
                <w:sz w:val="24"/>
                <w:szCs w:val="24"/>
                <w:lang w:eastAsia="en-US"/>
              </w:rPr>
              <w:t>-</w:t>
            </w:r>
            <w:r w:rsidRPr="007F182A">
              <w:rPr>
                <w:bCs/>
                <w:sz w:val="24"/>
                <w:szCs w:val="24"/>
                <w:lang w:eastAsia="en-US"/>
              </w:rPr>
              <w:t>вых затрат на единицу объема предостав</w:t>
            </w:r>
            <w:r w:rsidR="00A87E44">
              <w:rPr>
                <w:bCs/>
                <w:sz w:val="24"/>
                <w:szCs w:val="24"/>
                <w:lang w:eastAsia="en-US"/>
              </w:rPr>
              <w:t>-</w:t>
            </w:r>
            <w:r w:rsidRPr="007F182A">
              <w:rPr>
                <w:bCs/>
                <w:sz w:val="24"/>
                <w:szCs w:val="24"/>
                <w:lang w:eastAsia="en-US"/>
              </w:rPr>
              <w:t>ления медицин</w:t>
            </w:r>
            <w:r w:rsidR="00A87E44">
              <w:rPr>
                <w:bCs/>
                <w:sz w:val="24"/>
                <w:szCs w:val="24"/>
                <w:lang w:eastAsia="en-US"/>
              </w:rPr>
              <w:t>-</w:t>
            </w:r>
            <w:r w:rsidRPr="007F182A">
              <w:rPr>
                <w:bCs/>
                <w:sz w:val="24"/>
                <w:szCs w:val="24"/>
                <w:lang w:eastAsia="en-US"/>
              </w:rPr>
              <w:t>ской помощи)</w:t>
            </w:r>
          </w:p>
        </w:tc>
        <w:tc>
          <w:tcPr>
            <w:tcW w:w="2268" w:type="dxa"/>
            <w:gridSpan w:val="2"/>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bCs/>
                <w:sz w:val="24"/>
                <w:szCs w:val="24"/>
                <w:lang w:eastAsia="en-US"/>
              </w:rPr>
            </w:pPr>
            <w:r w:rsidRPr="007F182A">
              <w:rPr>
                <w:bCs/>
                <w:sz w:val="24"/>
                <w:szCs w:val="24"/>
                <w:lang w:eastAsia="en-US"/>
              </w:rPr>
              <w:t xml:space="preserve">Подушевые нормативы финансирования </w:t>
            </w:r>
            <w:r w:rsidR="00A87E44">
              <w:rPr>
                <w:bCs/>
                <w:sz w:val="24"/>
                <w:szCs w:val="24"/>
                <w:lang w:eastAsia="en-US"/>
              </w:rPr>
              <w:t>П</w:t>
            </w:r>
            <w:r w:rsidRPr="007F182A">
              <w:rPr>
                <w:bCs/>
                <w:sz w:val="24"/>
                <w:szCs w:val="24"/>
                <w:lang w:eastAsia="en-US"/>
              </w:rPr>
              <w:t>рограммы</w:t>
            </w:r>
          </w:p>
        </w:tc>
        <w:tc>
          <w:tcPr>
            <w:tcW w:w="4105" w:type="dxa"/>
            <w:gridSpan w:val="3"/>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bCs/>
                <w:sz w:val="24"/>
                <w:szCs w:val="24"/>
                <w:lang w:eastAsia="en-US"/>
              </w:rPr>
            </w:pPr>
            <w:r w:rsidRPr="007F182A">
              <w:rPr>
                <w:bCs/>
                <w:sz w:val="24"/>
                <w:szCs w:val="24"/>
                <w:lang w:eastAsia="en-US"/>
              </w:rPr>
              <w:t xml:space="preserve">Стоимость </w:t>
            </w:r>
            <w:r w:rsidR="00A87E44">
              <w:rPr>
                <w:bCs/>
                <w:sz w:val="24"/>
                <w:szCs w:val="24"/>
                <w:lang w:eastAsia="en-US"/>
              </w:rPr>
              <w:t>П</w:t>
            </w:r>
            <w:r w:rsidRPr="007F182A">
              <w:rPr>
                <w:bCs/>
                <w:sz w:val="24"/>
                <w:szCs w:val="24"/>
                <w:lang w:eastAsia="en-US"/>
              </w:rPr>
              <w:t>рограммы по источникам ее финансового обеспечения</w:t>
            </w:r>
          </w:p>
        </w:tc>
      </w:tr>
      <w:tr w:rsidR="00A439A7" w:rsidRPr="007F182A" w:rsidTr="00E30A10">
        <w:trPr>
          <w:trHeight w:val="300"/>
        </w:trPr>
        <w:tc>
          <w:tcPr>
            <w:tcW w:w="3277" w:type="dxa"/>
            <w:vMerge/>
            <w:tcBorders>
              <w:top w:val="single" w:sz="4" w:space="0" w:color="auto"/>
              <w:left w:val="single" w:sz="4" w:space="0" w:color="auto"/>
              <w:bottom w:val="single" w:sz="4" w:space="0" w:color="auto"/>
              <w:right w:val="single" w:sz="4" w:space="0" w:color="auto"/>
            </w:tcBorders>
            <w:hideMark/>
          </w:tcPr>
          <w:p w:rsidR="00A439A7" w:rsidRPr="007F182A" w:rsidRDefault="00A439A7" w:rsidP="007F182A">
            <w:pPr>
              <w:jc w:val="center"/>
              <w:rPr>
                <w:bCs/>
                <w:sz w:val="24"/>
                <w:szCs w:val="24"/>
                <w:lang w:eastAsia="en-US"/>
              </w:rPr>
            </w:pPr>
          </w:p>
        </w:tc>
        <w:tc>
          <w:tcPr>
            <w:tcW w:w="936" w:type="dxa"/>
            <w:vMerge/>
            <w:tcBorders>
              <w:top w:val="single" w:sz="4" w:space="0" w:color="auto"/>
              <w:left w:val="single" w:sz="4" w:space="0" w:color="auto"/>
              <w:bottom w:val="single" w:sz="4" w:space="0" w:color="auto"/>
              <w:right w:val="single" w:sz="4" w:space="0" w:color="auto"/>
            </w:tcBorders>
            <w:hideMark/>
          </w:tcPr>
          <w:p w:rsidR="00A439A7" w:rsidRPr="007F182A" w:rsidRDefault="00A439A7" w:rsidP="007F182A">
            <w:pPr>
              <w:jc w:val="center"/>
              <w:rPr>
                <w:bCs/>
                <w:sz w:val="24"/>
                <w:szCs w:val="24"/>
                <w:lang w:eastAsia="en-US"/>
              </w:rPr>
            </w:pPr>
          </w:p>
        </w:tc>
        <w:tc>
          <w:tcPr>
            <w:tcW w:w="1900" w:type="dxa"/>
            <w:vMerge/>
            <w:tcBorders>
              <w:top w:val="single" w:sz="4" w:space="0" w:color="auto"/>
              <w:left w:val="single" w:sz="4" w:space="0" w:color="auto"/>
              <w:bottom w:val="single" w:sz="4" w:space="0" w:color="auto"/>
              <w:right w:val="single" w:sz="4" w:space="0" w:color="auto"/>
            </w:tcBorders>
            <w:hideMark/>
          </w:tcPr>
          <w:p w:rsidR="00A439A7" w:rsidRPr="007F182A" w:rsidRDefault="00A439A7" w:rsidP="007F182A">
            <w:pPr>
              <w:jc w:val="center"/>
              <w:rPr>
                <w:bCs/>
                <w:sz w:val="24"/>
                <w:szCs w:val="24"/>
                <w:lang w:eastAsia="en-US"/>
              </w:rPr>
            </w:pPr>
          </w:p>
        </w:tc>
        <w:tc>
          <w:tcPr>
            <w:tcW w:w="1367" w:type="dxa"/>
            <w:vMerge/>
            <w:tcBorders>
              <w:top w:val="single" w:sz="4" w:space="0" w:color="auto"/>
              <w:left w:val="single" w:sz="4" w:space="0" w:color="auto"/>
              <w:bottom w:val="single" w:sz="4" w:space="0" w:color="auto"/>
              <w:right w:val="single" w:sz="4" w:space="0" w:color="auto"/>
            </w:tcBorders>
            <w:hideMark/>
          </w:tcPr>
          <w:p w:rsidR="00A439A7" w:rsidRPr="007F182A" w:rsidRDefault="00A439A7" w:rsidP="007F182A">
            <w:pPr>
              <w:jc w:val="center"/>
              <w:rPr>
                <w:bCs/>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hideMark/>
          </w:tcPr>
          <w:p w:rsidR="00A439A7" w:rsidRPr="007F182A" w:rsidRDefault="00A439A7" w:rsidP="007F182A">
            <w:pPr>
              <w:jc w:val="center"/>
              <w:rPr>
                <w:bCs/>
                <w:sz w:val="24"/>
                <w:szCs w:val="24"/>
                <w:lang w:eastAsia="en-US"/>
              </w:rPr>
            </w:pPr>
          </w:p>
        </w:tc>
        <w:tc>
          <w:tcPr>
            <w:tcW w:w="2268" w:type="dxa"/>
            <w:gridSpan w:val="2"/>
            <w:tcBorders>
              <w:top w:val="single" w:sz="4" w:space="0" w:color="auto"/>
              <w:left w:val="nil"/>
              <w:bottom w:val="single" w:sz="4" w:space="0" w:color="auto"/>
              <w:right w:val="single" w:sz="4" w:space="0" w:color="auto"/>
            </w:tcBorders>
            <w:shd w:val="clear" w:color="auto" w:fill="FFFFFF"/>
            <w:hideMark/>
          </w:tcPr>
          <w:p w:rsidR="00A439A7" w:rsidRPr="007F182A" w:rsidRDefault="00A87E44" w:rsidP="007F182A">
            <w:pPr>
              <w:jc w:val="center"/>
              <w:rPr>
                <w:bCs/>
                <w:sz w:val="24"/>
                <w:szCs w:val="24"/>
                <w:lang w:eastAsia="en-US"/>
              </w:rPr>
            </w:pPr>
            <w:r>
              <w:rPr>
                <w:bCs/>
                <w:sz w:val="24"/>
                <w:szCs w:val="24"/>
                <w:lang w:eastAsia="en-US"/>
              </w:rPr>
              <w:t>рублей</w:t>
            </w:r>
          </w:p>
        </w:tc>
        <w:tc>
          <w:tcPr>
            <w:tcW w:w="3317" w:type="dxa"/>
            <w:gridSpan w:val="2"/>
            <w:tcBorders>
              <w:top w:val="single" w:sz="4" w:space="0" w:color="auto"/>
              <w:left w:val="nil"/>
              <w:bottom w:val="single" w:sz="4" w:space="0" w:color="auto"/>
              <w:right w:val="single" w:sz="4" w:space="0" w:color="auto"/>
            </w:tcBorders>
            <w:shd w:val="clear" w:color="auto" w:fill="FFFFFF"/>
            <w:hideMark/>
          </w:tcPr>
          <w:p w:rsidR="00A439A7" w:rsidRPr="007F182A" w:rsidRDefault="00A87E44" w:rsidP="00221107">
            <w:pPr>
              <w:jc w:val="center"/>
              <w:rPr>
                <w:bCs/>
                <w:sz w:val="24"/>
                <w:szCs w:val="24"/>
                <w:lang w:eastAsia="en-US"/>
              </w:rPr>
            </w:pPr>
            <w:r>
              <w:rPr>
                <w:bCs/>
                <w:sz w:val="24"/>
                <w:szCs w:val="24"/>
                <w:lang w:eastAsia="en-US"/>
              </w:rPr>
              <w:t>тыс. руб</w:t>
            </w:r>
            <w:r w:rsidR="00221107">
              <w:rPr>
                <w:bCs/>
                <w:sz w:val="24"/>
                <w:szCs w:val="24"/>
                <w:lang w:eastAsia="en-US"/>
              </w:rPr>
              <w:t>л</w:t>
            </w:r>
            <w:r>
              <w:rPr>
                <w:bCs/>
                <w:sz w:val="24"/>
                <w:szCs w:val="24"/>
                <w:lang w:eastAsia="en-US"/>
              </w:rPr>
              <w:t>ей</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jc w:val="center"/>
              <w:rPr>
                <w:bCs/>
                <w:sz w:val="24"/>
                <w:szCs w:val="24"/>
                <w:lang w:eastAsia="en-US"/>
              </w:rPr>
            </w:pPr>
            <w:proofErr w:type="gramStart"/>
            <w:r w:rsidRPr="007F182A">
              <w:rPr>
                <w:bCs/>
                <w:sz w:val="24"/>
                <w:szCs w:val="24"/>
                <w:lang w:eastAsia="en-US"/>
              </w:rPr>
              <w:t>в</w:t>
            </w:r>
            <w:proofErr w:type="gramEnd"/>
            <w:r w:rsidRPr="007F182A">
              <w:rPr>
                <w:bCs/>
                <w:sz w:val="24"/>
                <w:szCs w:val="24"/>
                <w:lang w:eastAsia="en-US"/>
              </w:rPr>
              <w:t xml:space="preserve"> %</w:t>
            </w:r>
            <w:r w:rsidRPr="007F182A">
              <w:rPr>
                <w:bCs/>
                <w:sz w:val="24"/>
                <w:szCs w:val="24"/>
                <w:lang w:eastAsia="en-US"/>
              </w:rPr>
              <w:br/>
              <w:t>к итогу</w:t>
            </w:r>
          </w:p>
        </w:tc>
      </w:tr>
      <w:tr w:rsidR="00A439A7" w:rsidRPr="007F182A" w:rsidTr="00E30A10">
        <w:trPr>
          <w:trHeight w:val="1020"/>
        </w:trPr>
        <w:tc>
          <w:tcPr>
            <w:tcW w:w="327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c>
          <w:tcPr>
            <w:tcW w:w="1124"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bCs/>
                <w:sz w:val="24"/>
                <w:szCs w:val="24"/>
                <w:lang w:eastAsia="en-US"/>
              </w:rPr>
            </w:pPr>
            <w:r w:rsidRPr="007F182A">
              <w:rPr>
                <w:bCs/>
                <w:sz w:val="24"/>
                <w:szCs w:val="24"/>
                <w:lang w:eastAsia="en-US"/>
              </w:rPr>
              <w:t xml:space="preserve">за счет средств  бюджета </w:t>
            </w:r>
            <w:proofErr w:type="gramStart"/>
            <w:r w:rsidR="00A87E44">
              <w:rPr>
                <w:bCs/>
                <w:sz w:val="24"/>
                <w:szCs w:val="24"/>
                <w:lang w:eastAsia="en-US"/>
              </w:rPr>
              <w:t>Респуб-лики</w:t>
            </w:r>
            <w:proofErr w:type="gramEnd"/>
            <w:r w:rsidR="00A87E44">
              <w:rPr>
                <w:bCs/>
                <w:sz w:val="24"/>
                <w:szCs w:val="24"/>
                <w:lang w:eastAsia="en-US"/>
              </w:rPr>
              <w:t xml:space="preserve"> Карелия </w:t>
            </w:r>
          </w:p>
        </w:tc>
        <w:tc>
          <w:tcPr>
            <w:tcW w:w="1144"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bCs/>
                <w:sz w:val="24"/>
                <w:szCs w:val="24"/>
                <w:lang w:eastAsia="en-US"/>
              </w:rPr>
            </w:pPr>
            <w:r w:rsidRPr="007F182A">
              <w:rPr>
                <w:bCs/>
                <w:sz w:val="24"/>
                <w:szCs w:val="24"/>
                <w:lang w:eastAsia="en-US"/>
              </w:rPr>
              <w:t>за счет средств ОМС</w:t>
            </w:r>
          </w:p>
        </w:tc>
        <w:tc>
          <w:tcPr>
            <w:tcW w:w="1616"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bCs/>
                <w:sz w:val="24"/>
                <w:szCs w:val="24"/>
                <w:lang w:eastAsia="en-US"/>
              </w:rPr>
            </w:pPr>
            <w:r w:rsidRPr="007F182A">
              <w:rPr>
                <w:bCs/>
                <w:sz w:val="24"/>
                <w:szCs w:val="24"/>
                <w:lang w:eastAsia="en-US"/>
              </w:rPr>
              <w:t xml:space="preserve">за счет средств бюджета </w:t>
            </w:r>
            <w:r w:rsidR="00A87E44">
              <w:rPr>
                <w:bCs/>
                <w:sz w:val="24"/>
                <w:szCs w:val="24"/>
                <w:lang w:eastAsia="en-US"/>
              </w:rPr>
              <w:t xml:space="preserve">Республики Карелия </w:t>
            </w:r>
          </w:p>
        </w:tc>
        <w:tc>
          <w:tcPr>
            <w:tcW w:w="1701" w:type="dxa"/>
            <w:tcBorders>
              <w:top w:val="single" w:sz="4" w:space="0" w:color="auto"/>
              <w:left w:val="nil"/>
              <w:bottom w:val="single" w:sz="4" w:space="0" w:color="auto"/>
              <w:right w:val="single" w:sz="4" w:space="0" w:color="auto"/>
            </w:tcBorders>
            <w:shd w:val="clear" w:color="auto" w:fill="FFFFFF"/>
            <w:hideMark/>
          </w:tcPr>
          <w:p w:rsidR="00A439A7" w:rsidRPr="007F182A" w:rsidRDefault="00F34B0A" w:rsidP="00A87E44">
            <w:pPr>
              <w:jc w:val="center"/>
              <w:rPr>
                <w:bCs/>
                <w:sz w:val="24"/>
                <w:szCs w:val="24"/>
                <w:lang w:eastAsia="en-US"/>
              </w:rPr>
            </w:pPr>
            <w:r>
              <w:rPr>
                <w:bCs/>
                <w:sz w:val="24"/>
                <w:szCs w:val="24"/>
                <w:lang w:eastAsia="en-US"/>
              </w:rPr>
              <w:t>за счет средств</w:t>
            </w:r>
            <w:r w:rsidR="00A439A7" w:rsidRPr="007F182A">
              <w:rPr>
                <w:bCs/>
                <w:sz w:val="24"/>
                <w:szCs w:val="24"/>
                <w:lang w:eastAsia="en-US"/>
              </w:rPr>
              <w:t xml:space="preserve"> ОМС</w:t>
            </w:r>
          </w:p>
        </w:tc>
        <w:tc>
          <w:tcPr>
            <w:tcW w:w="788"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bCs/>
                <w:sz w:val="24"/>
                <w:szCs w:val="24"/>
                <w:lang w:eastAsia="en-US"/>
              </w:rPr>
            </w:pPr>
          </w:p>
        </w:tc>
      </w:tr>
      <w:tr w:rsidR="00A439A7" w:rsidRPr="007F182A" w:rsidTr="00E30A10">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7F182A">
            <w:pPr>
              <w:jc w:val="center"/>
              <w:rPr>
                <w:sz w:val="24"/>
                <w:szCs w:val="24"/>
                <w:lang w:eastAsia="en-US"/>
              </w:rPr>
            </w:pPr>
            <w:r>
              <w:rPr>
                <w:sz w:val="24"/>
                <w:szCs w:val="24"/>
                <w:lang w:eastAsia="en-US"/>
              </w:rPr>
              <w:t>10</w:t>
            </w:r>
          </w:p>
        </w:tc>
      </w:tr>
      <w:tr w:rsidR="00A439A7" w:rsidRPr="007F182A" w:rsidTr="00E30A10">
        <w:trPr>
          <w:trHeight w:val="103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bCs/>
                <w:sz w:val="24"/>
                <w:szCs w:val="24"/>
                <w:lang w:eastAsia="en-US"/>
              </w:rPr>
            </w:pPr>
            <w:r w:rsidRPr="007F182A">
              <w:rPr>
                <w:bCs/>
                <w:sz w:val="24"/>
                <w:szCs w:val="24"/>
                <w:lang w:eastAsia="en-US"/>
              </w:rPr>
              <w:t>I. Медицинская помощь, предоставляемая за счет консолидированного бюджета</w:t>
            </w:r>
            <w:r w:rsidR="007F182A">
              <w:rPr>
                <w:bCs/>
                <w:sz w:val="24"/>
                <w:szCs w:val="24"/>
                <w:lang w:eastAsia="en-US"/>
              </w:rPr>
              <w:t xml:space="preserve"> Республики Карелия</w:t>
            </w:r>
            <w:r w:rsidR="00A7716A">
              <w:rPr>
                <w:bCs/>
                <w:sz w:val="24"/>
                <w:szCs w:val="24"/>
                <w:lang w:eastAsia="en-US"/>
              </w:rPr>
              <w:t>,</w:t>
            </w:r>
            <w:r w:rsidR="007F182A">
              <w:rPr>
                <w:bCs/>
                <w:sz w:val="24"/>
                <w:szCs w:val="24"/>
                <w:lang w:eastAsia="en-US"/>
              </w:rPr>
              <w:t xml:space="preserve">  </w:t>
            </w:r>
            <w:r w:rsidR="007F182A">
              <w:rPr>
                <w:sz w:val="24"/>
                <w:szCs w:val="24"/>
                <w:lang w:eastAsia="en-US"/>
              </w:rPr>
              <w:t>в том числе</w:t>
            </w:r>
            <w:r w:rsidRPr="007F182A">
              <w:rPr>
                <w:sz w:val="24"/>
                <w:szCs w:val="24"/>
                <w:lang w:eastAsia="en-US"/>
              </w:rPr>
              <w:t>*</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ind w:firstLine="249"/>
              <w:jc w:val="center"/>
              <w:rPr>
                <w:bCs/>
                <w:sz w:val="24"/>
                <w:szCs w:val="24"/>
                <w:lang w:eastAsia="en-US"/>
              </w:rPr>
            </w:pPr>
            <w:r w:rsidRPr="007F182A">
              <w:rPr>
                <w:bCs/>
                <w:sz w:val="24"/>
                <w:szCs w:val="24"/>
                <w:lang w:eastAsia="en-US"/>
              </w:rPr>
              <w:t>01</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3 032,52</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1 840 994,90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87E44" w:rsidP="00A87E44">
            <w:pPr>
              <w:jc w:val="center"/>
              <w:rPr>
                <w:bCs/>
                <w:sz w:val="24"/>
                <w:szCs w:val="24"/>
                <w:lang w:eastAsia="en-US"/>
              </w:rPr>
            </w:pPr>
            <w:r>
              <w:rPr>
                <w:bCs/>
                <w:sz w:val="24"/>
                <w:szCs w:val="24"/>
                <w:lang w:eastAsia="en-US"/>
              </w:rPr>
              <w:t>12</w:t>
            </w:r>
          </w:p>
        </w:tc>
      </w:tr>
      <w:tr w:rsidR="00A439A7" w:rsidRPr="007F182A" w:rsidTr="00E30A10">
        <w:trPr>
          <w:trHeight w:val="34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E97E98">
            <w:pPr>
              <w:rPr>
                <w:sz w:val="24"/>
                <w:szCs w:val="24"/>
                <w:lang w:eastAsia="en-US"/>
              </w:rPr>
            </w:pPr>
            <w:r>
              <w:rPr>
                <w:sz w:val="24"/>
                <w:szCs w:val="24"/>
                <w:lang w:eastAsia="en-US"/>
              </w:rPr>
              <w:t>1. С</w:t>
            </w:r>
            <w:r w:rsidR="00A439A7" w:rsidRPr="007F182A">
              <w:rPr>
                <w:sz w:val="24"/>
                <w:szCs w:val="24"/>
                <w:lang w:eastAsia="en-US"/>
              </w:rPr>
              <w:t>корая, в том числе скорая специализированная</w:t>
            </w:r>
            <w:r w:rsidR="00A7716A">
              <w:rPr>
                <w:sz w:val="24"/>
                <w:szCs w:val="24"/>
                <w:lang w:eastAsia="en-US"/>
              </w:rPr>
              <w:t>,</w:t>
            </w:r>
            <w:r w:rsidR="00A439A7" w:rsidRPr="007F182A">
              <w:rPr>
                <w:sz w:val="24"/>
                <w:szCs w:val="24"/>
                <w:lang w:eastAsia="en-US"/>
              </w:rPr>
              <w:t xml:space="preserve"> </w:t>
            </w:r>
            <w:proofErr w:type="gramStart"/>
            <w:r w:rsidR="00A439A7" w:rsidRPr="007F182A">
              <w:rPr>
                <w:sz w:val="24"/>
                <w:szCs w:val="24"/>
                <w:lang w:eastAsia="en-US"/>
              </w:rPr>
              <w:t>меди</w:t>
            </w:r>
            <w:r w:rsidR="00E97E98">
              <w:rPr>
                <w:sz w:val="24"/>
                <w:szCs w:val="24"/>
                <w:lang w:eastAsia="en-US"/>
              </w:rPr>
              <w:t>-</w:t>
            </w:r>
            <w:r w:rsidR="00A439A7" w:rsidRPr="007F182A">
              <w:rPr>
                <w:sz w:val="24"/>
                <w:szCs w:val="24"/>
                <w:lang w:eastAsia="en-US"/>
              </w:rPr>
              <w:t>цинская</w:t>
            </w:r>
            <w:proofErr w:type="gramEnd"/>
            <w:r w:rsidR="00A439A7" w:rsidRPr="007F182A">
              <w:rPr>
                <w:sz w:val="24"/>
                <w:szCs w:val="24"/>
                <w:lang w:eastAsia="en-US"/>
              </w:rPr>
              <w:t xml:space="preserve"> помощь, не вклю</w:t>
            </w:r>
            <w:r w:rsidR="00E97E98">
              <w:rPr>
                <w:sz w:val="24"/>
                <w:szCs w:val="24"/>
                <w:lang w:eastAsia="en-US"/>
              </w:rPr>
              <w:t>-</w:t>
            </w:r>
            <w:r w:rsidR="00A439A7" w:rsidRPr="007F182A">
              <w:rPr>
                <w:sz w:val="24"/>
                <w:szCs w:val="24"/>
                <w:lang w:eastAsia="en-US"/>
              </w:rPr>
              <w:t xml:space="preserve">ченная </w:t>
            </w:r>
            <w:r w:rsidR="00E97E98">
              <w:rPr>
                <w:sz w:val="24"/>
                <w:szCs w:val="24"/>
                <w:lang w:eastAsia="en-US"/>
              </w:rPr>
              <w:t>в</w:t>
            </w:r>
            <w:r w:rsidR="00A439A7" w:rsidRPr="007F182A">
              <w:rPr>
                <w:sz w:val="24"/>
                <w:szCs w:val="24"/>
                <w:lang w:eastAsia="en-US"/>
              </w:rPr>
              <w:t xml:space="preserve"> территориальную программу ОМС,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вызов</w:t>
            </w:r>
            <w:r w:rsidR="00A87E44">
              <w:rPr>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0,045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2 024,5</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91,10</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55 307,3</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E30A10" w:rsidRPr="007F182A" w:rsidTr="00E30A10">
        <w:trPr>
          <w:trHeight w:val="34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30A10" w:rsidRPr="007F182A" w:rsidRDefault="00E30A10" w:rsidP="001F5100">
            <w:pPr>
              <w:jc w:val="center"/>
              <w:rPr>
                <w:sz w:val="24"/>
                <w:szCs w:val="24"/>
                <w:lang w:eastAsia="en-US"/>
              </w:rPr>
            </w:pPr>
            <w:r>
              <w:rPr>
                <w:sz w:val="24"/>
                <w:szCs w:val="24"/>
                <w:lang w:eastAsia="en-US"/>
              </w:rPr>
              <w:lastRenderedPageBreak/>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64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не идентифицированным и не застрахованным в системе ОМС лицам</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03</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вызов</w:t>
            </w:r>
            <w:r w:rsidR="00A87E44">
              <w:rPr>
                <w:iCs/>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0,0412</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508,6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20,95</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12 714,2</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690"/>
        </w:trPr>
        <w:tc>
          <w:tcPr>
            <w:tcW w:w="3277" w:type="dxa"/>
            <w:tcBorders>
              <w:top w:val="single" w:sz="4" w:space="0" w:color="auto"/>
              <w:left w:val="single" w:sz="4" w:space="0" w:color="auto"/>
              <w:bottom w:val="single" w:sz="4" w:space="0" w:color="auto"/>
              <w:right w:val="nil"/>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скорая медицинская помощь при санитарно-авиационной эвакуации</w:t>
            </w: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04</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вызов</w:t>
            </w:r>
            <w:r w:rsidR="00A87E44">
              <w:rPr>
                <w:iCs/>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0,0038</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18 461,9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70,15</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42 587,0</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p>
        </w:tc>
      </w:tr>
      <w:tr w:rsidR="00A439A7" w:rsidRPr="007F182A" w:rsidTr="00E30A10">
        <w:trPr>
          <w:trHeight w:val="1050"/>
        </w:trPr>
        <w:tc>
          <w:tcPr>
            <w:tcW w:w="327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E97E98" w:rsidP="007F182A">
            <w:pPr>
              <w:rPr>
                <w:sz w:val="24"/>
                <w:szCs w:val="24"/>
                <w:lang w:eastAsia="en-US"/>
              </w:rPr>
            </w:pPr>
            <w:r>
              <w:rPr>
                <w:sz w:val="24"/>
                <w:szCs w:val="24"/>
                <w:lang w:eastAsia="en-US"/>
              </w:rPr>
              <w:t>2. М</w:t>
            </w:r>
            <w:r w:rsidR="00A439A7" w:rsidRPr="007F182A">
              <w:rPr>
                <w:sz w:val="24"/>
                <w:szCs w:val="24"/>
                <w:lang w:eastAsia="en-US"/>
              </w:rPr>
              <w:t>едицинская помощь в амбулаторных условиях,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D12B74">
            <w:pPr>
              <w:jc w:val="center"/>
              <w:rPr>
                <w:sz w:val="24"/>
                <w:szCs w:val="24"/>
                <w:lang w:eastAsia="en-US"/>
              </w:rPr>
            </w:pPr>
            <w:r w:rsidRPr="007F182A">
              <w:rPr>
                <w:sz w:val="24"/>
                <w:szCs w:val="24"/>
                <w:lang w:eastAsia="en-US"/>
              </w:rPr>
              <w:t>05</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посещени</w:t>
            </w:r>
            <w:r w:rsidR="00A87E44">
              <w:rPr>
                <w:sz w:val="24"/>
                <w:szCs w:val="24"/>
                <w:lang w:eastAsia="en-US"/>
              </w:rPr>
              <w:t>й</w:t>
            </w:r>
            <w:r w:rsidRPr="007F182A">
              <w:rPr>
                <w:sz w:val="24"/>
                <w:szCs w:val="24"/>
                <w:lang w:eastAsia="en-US"/>
              </w:rPr>
              <w:t xml:space="preserve"> с </w:t>
            </w:r>
            <w:proofErr w:type="gramStart"/>
            <w:r w:rsidRPr="007F182A">
              <w:rPr>
                <w:sz w:val="24"/>
                <w:szCs w:val="24"/>
                <w:lang w:eastAsia="en-US"/>
              </w:rPr>
              <w:t>профилак</w:t>
            </w:r>
            <w:r w:rsidR="00A87E44">
              <w:rPr>
                <w:sz w:val="24"/>
                <w:szCs w:val="24"/>
                <w:lang w:eastAsia="en-US"/>
              </w:rPr>
              <w:t>-</w:t>
            </w:r>
            <w:r w:rsidRPr="007F182A">
              <w:rPr>
                <w:sz w:val="24"/>
                <w:szCs w:val="24"/>
                <w:lang w:eastAsia="en-US"/>
              </w:rPr>
              <w:t>тической</w:t>
            </w:r>
            <w:proofErr w:type="gramEnd"/>
            <w:r w:rsidRPr="007F182A">
              <w:rPr>
                <w:sz w:val="24"/>
                <w:szCs w:val="24"/>
                <w:lang w:eastAsia="en-US"/>
              </w:rPr>
              <w:t xml:space="preserve"> и иными целями, в том числе</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0,73</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333,6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243,53</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147 837,5</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942"/>
        </w:trPr>
        <w:tc>
          <w:tcPr>
            <w:tcW w:w="327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D12B74">
            <w:pPr>
              <w:jc w:val="center"/>
              <w:rPr>
                <w:sz w:val="24"/>
                <w:szCs w:val="24"/>
                <w:lang w:eastAsia="en-US"/>
              </w:rPr>
            </w:pPr>
            <w:r w:rsidRPr="007F182A">
              <w:rPr>
                <w:sz w:val="24"/>
                <w:szCs w:val="24"/>
                <w:lang w:eastAsia="en-US"/>
              </w:rPr>
              <w:t>06</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посещени</w:t>
            </w:r>
            <w:r w:rsidR="00A87E44">
              <w:rPr>
                <w:sz w:val="24"/>
                <w:szCs w:val="24"/>
                <w:lang w:eastAsia="en-US"/>
              </w:rPr>
              <w:t>й</w:t>
            </w:r>
            <w:r w:rsidRPr="007F182A">
              <w:rPr>
                <w:sz w:val="24"/>
                <w:szCs w:val="24"/>
                <w:lang w:eastAsia="en-US"/>
              </w:rPr>
              <w:t xml:space="preserve"> по паллиативной медицинской помощи, включая</w:t>
            </w:r>
          </w:p>
        </w:tc>
        <w:tc>
          <w:tcPr>
            <w:tcW w:w="136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0,0085</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332"/>
        </w:trPr>
        <w:tc>
          <w:tcPr>
            <w:tcW w:w="327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D12B74">
            <w:pPr>
              <w:jc w:val="center"/>
              <w:rPr>
                <w:sz w:val="24"/>
                <w:szCs w:val="24"/>
                <w:lang w:eastAsia="en-US"/>
              </w:rPr>
            </w:pPr>
            <w:r w:rsidRPr="007F182A">
              <w:rPr>
                <w:sz w:val="24"/>
                <w:szCs w:val="24"/>
                <w:lang w:eastAsia="en-US"/>
              </w:rPr>
              <w:t>07</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1F5100">
            <w:pPr>
              <w:jc w:val="center"/>
              <w:rPr>
                <w:iCs/>
                <w:sz w:val="24"/>
                <w:szCs w:val="24"/>
                <w:lang w:eastAsia="en-US"/>
              </w:rPr>
            </w:pPr>
            <w:r w:rsidRPr="007F182A">
              <w:rPr>
                <w:iCs/>
                <w:sz w:val="24"/>
                <w:szCs w:val="24"/>
                <w:lang w:eastAsia="en-US"/>
              </w:rPr>
              <w:t>посещени</w:t>
            </w:r>
            <w:r w:rsidR="00D12B74">
              <w:rPr>
                <w:iCs/>
                <w:sz w:val="24"/>
                <w:szCs w:val="24"/>
                <w:lang w:eastAsia="en-US"/>
              </w:rPr>
              <w:t>я</w:t>
            </w:r>
            <w:r w:rsidRPr="007F182A">
              <w:rPr>
                <w:iCs/>
                <w:sz w:val="24"/>
                <w:szCs w:val="24"/>
                <w:lang w:eastAsia="en-US"/>
              </w:rPr>
              <w:t xml:space="preserve"> по паллиативной медицинской помощи без учета </w:t>
            </w:r>
            <w:proofErr w:type="gramStart"/>
            <w:r w:rsidRPr="007F182A">
              <w:rPr>
                <w:iCs/>
                <w:sz w:val="24"/>
                <w:szCs w:val="24"/>
                <w:lang w:eastAsia="en-US"/>
              </w:rPr>
              <w:t>посеще</w:t>
            </w:r>
            <w:r w:rsidR="00A87E44">
              <w:rPr>
                <w:iCs/>
                <w:sz w:val="24"/>
                <w:szCs w:val="24"/>
                <w:lang w:eastAsia="en-US"/>
              </w:rPr>
              <w:t>-</w:t>
            </w:r>
            <w:r w:rsidRPr="007F182A">
              <w:rPr>
                <w:iCs/>
                <w:sz w:val="24"/>
                <w:szCs w:val="24"/>
                <w:lang w:eastAsia="en-US"/>
              </w:rPr>
              <w:t>ни</w:t>
            </w:r>
            <w:r w:rsidR="001F5100">
              <w:rPr>
                <w:iCs/>
                <w:sz w:val="24"/>
                <w:szCs w:val="24"/>
                <w:lang w:eastAsia="en-US"/>
              </w:rPr>
              <w:t>й</w:t>
            </w:r>
            <w:proofErr w:type="gramEnd"/>
            <w:r w:rsidRPr="007F182A">
              <w:rPr>
                <w:iCs/>
                <w:sz w:val="24"/>
                <w:szCs w:val="24"/>
                <w:lang w:eastAsia="en-US"/>
              </w:rPr>
              <w:t xml:space="preserve"> на дому патронажными бригадами</w:t>
            </w:r>
          </w:p>
        </w:tc>
        <w:tc>
          <w:tcPr>
            <w:tcW w:w="136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0,007</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295,8</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2,07</w:t>
            </w:r>
          </w:p>
        </w:tc>
        <w:tc>
          <w:tcPr>
            <w:tcW w:w="1144"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256,7</w:t>
            </w:r>
            <w:r>
              <w:rPr>
                <w:sz w:val="24"/>
                <w:szCs w:val="24"/>
                <w:lang w:eastAsia="en-US"/>
              </w:rPr>
              <w:t>0</w:t>
            </w:r>
          </w:p>
        </w:tc>
        <w:tc>
          <w:tcPr>
            <w:tcW w:w="1701"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938"/>
        </w:trPr>
        <w:tc>
          <w:tcPr>
            <w:tcW w:w="327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D12B74">
            <w:pPr>
              <w:jc w:val="center"/>
              <w:rPr>
                <w:sz w:val="24"/>
                <w:szCs w:val="24"/>
                <w:lang w:eastAsia="en-US"/>
              </w:rPr>
            </w:pPr>
            <w:r w:rsidRPr="007F182A">
              <w:rPr>
                <w:sz w:val="24"/>
                <w:szCs w:val="24"/>
                <w:lang w:eastAsia="en-US"/>
              </w:rPr>
              <w:t>08</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FE35C0">
            <w:pPr>
              <w:jc w:val="center"/>
              <w:rPr>
                <w:iCs/>
                <w:sz w:val="24"/>
                <w:szCs w:val="24"/>
                <w:lang w:eastAsia="en-US"/>
              </w:rPr>
            </w:pPr>
            <w:r w:rsidRPr="007F182A">
              <w:rPr>
                <w:iCs/>
                <w:sz w:val="24"/>
                <w:szCs w:val="24"/>
                <w:lang w:eastAsia="en-US"/>
              </w:rPr>
              <w:t>посещени</w:t>
            </w:r>
            <w:r w:rsidR="00FE35C0">
              <w:rPr>
                <w:iCs/>
                <w:sz w:val="24"/>
                <w:szCs w:val="24"/>
                <w:lang w:eastAsia="en-US"/>
              </w:rPr>
              <w:t>я</w:t>
            </w:r>
            <w:r w:rsidRPr="007F182A">
              <w:rPr>
                <w:iCs/>
                <w:sz w:val="24"/>
                <w:szCs w:val="24"/>
                <w:lang w:eastAsia="en-US"/>
              </w:rPr>
              <w:t xml:space="preserve"> на дому </w:t>
            </w:r>
            <w:proofErr w:type="gramStart"/>
            <w:r w:rsidRPr="007F182A">
              <w:rPr>
                <w:iCs/>
                <w:sz w:val="24"/>
                <w:szCs w:val="24"/>
                <w:lang w:eastAsia="en-US"/>
              </w:rPr>
              <w:t>выезд</w:t>
            </w:r>
            <w:r w:rsidR="00A87E44">
              <w:rPr>
                <w:iCs/>
                <w:sz w:val="24"/>
                <w:szCs w:val="24"/>
                <w:lang w:eastAsia="en-US"/>
              </w:rPr>
              <w:t>-</w:t>
            </w:r>
            <w:r w:rsidRPr="007F182A">
              <w:rPr>
                <w:iCs/>
                <w:sz w:val="24"/>
                <w:szCs w:val="24"/>
                <w:lang w:eastAsia="en-US"/>
              </w:rPr>
              <w:t>ными</w:t>
            </w:r>
            <w:proofErr w:type="gramEnd"/>
            <w:r w:rsidRPr="007F182A">
              <w:rPr>
                <w:iCs/>
                <w:sz w:val="24"/>
                <w:szCs w:val="24"/>
                <w:lang w:eastAsia="en-US"/>
              </w:rPr>
              <w:t xml:space="preserve"> патронажными бригадами</w:t>
            </w:r>
          </w:p>
        </w:tc>
        <w:tc>
          <w:tcPr>
            <w:tcW w:w="136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0,0015</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1703,7</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2,56</w:t>
            </w:r>
          </w:p>
        </w:tc>
        <w:tc>
          <w:tcPr>
            <w:tcW w:w="1144"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D12B74" w:rsidP="00A87E44">
            <w:pPr>
              <w:jc w:val="center"/>
              <w:rPr>
                <w:sz w:val="24"/>
                <w:szCs w:val="24"/>
                <w:lang w:eastAsia="en-US"/>
              </w:rPr>
            </w:pPr>
            <w:r>
              <w:rPr>
                <w:sz w:val="24"/>
                <w:szCs w:val="24"/>
                <w:lang w:eastAsia="en-US"/>
              </w:rPr>
              <w:t>1</w:t>
            </w:r>
            <w:r w:rsidR="00A439A7" w:rsidRPr="007F182A">
              <w:rPr>
                <w:sz w:val="24"/>
                <w:szCs w:val="24"/>
                <w:lang w:eastAsia="en-US"/>
              </w:rPr>
              <w:t>554,1</w:t>
            </w:r>
            <w:r w:rsidR="00E97E98">
              <w:rPr>
                <w:sz w:val="24"/>
                <w:szCs w:val="24"/>
                <w:lang w:eastAsia="en-US"/>
              </w:rPr>
              <w:t>0</w:t>
            </w:r>
          </w:p>
        </w:tc>
        <w:tc>
          <w:tcPr>
            <w:tcW w:w="1701"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tbl>
      <w:tblPr>
        <w:tblW w:w="15270" w:type="dxa"/>
        <w:tblInd w:w="95" w:type="dxa"/>
        <w:tblLayout w:type="fixed"/>
        <w:tblLook w:val="04A0" w:firstRow="1" w:lastRow="0" w:firstColumn="1" w:lastColumn="0" w:noHBand="0" w:noVBand="1"/>
      </w:tblPr>
      <w:tblGrid>
        <w:gridCol w:w="1699"/>
        <w:gridCol w:w="507"/>
        <w:gridCol w:w="1071"/>
        <w:gridCol w:w="936"/>
        <w:gridCol w:w="1900"/>
        <w:gridCol w:w="1367"/>
        <w:gridCol w:w="1417"/>
        <w:gridCol w:w="1124"/>
        <w:gridCol w:w="1144"/>
        <w:gridCol w:w="1616"/>
        <w:gridCol w:w="1701"/>
        <w:gridCol w:w="788"/>
      </w:tblGrid>
      <w:tr w:rsidR="00E30A10" w:rsidRPr="007F182A" w:rsidTr="00E30A10">
        <w:trPr>
          <w:trHeight w:val="2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lastRenderedPageBreak/>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330"/>
        </w:trPr>
        <w:tc>
          <w:tcPr>
            <w:tcW w:w="3277" w:type="dxa"/>
            <w:gridSpan w:val="3"/>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D12B74">
            <w:pPr>
              <w:jc w:val="center"/>
              <w:rPr>
                <w:sz w:val="24"/>
                <w:szCs w:val="24"/>
                <w:lang w:eastAsia="en-US"/>
              </w:rPr>
            </w:pPr>
            <w:r w:rsidRPr="007F182A">
              <w:rPr>
                <w:sz w:val="24"/>
                <w:szCs w:val="24"/>
                <w:lang w:eastAsia="en-US"/>
              </w:rPr>
              <w:t>09</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1F5100">
            <w:pPr>
              <w:jc w:val="center"/>
              <w:rPr>
                <w:sz w:val="24"/>
                <w:szCs w:val="24"/>
                <w:lang w:eastAsia="en-US"/>
              </w:rPr>
            </w:pPr>
            <w:r w:rsidRPr="007F182A">
              <w:rPr>
                <w:sz w:val="24"/>
                <w:szCs w:val="24"/>
                <w:lang w:eastAsia="en-US"/>
              </w:rPr>
              <w:t>обращени</w:t>
            </w:r>
            <w:r w:rsidR="001F5100">
              <w:rPr>
                <w:sz w:val="24"/>
                <w:szCs w:val="24"/>
                <w:lang w:eastAsia="en-US"/>
              </w:rPr>
              <w:t>й</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0,144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919,9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132,47</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80 420,5</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720"/>
        </w:trPr>
        <w:tc>
          <w:tcPr>
            <w:tcW w:w="3277" w:type="dxa"/>
            <w:gridSpan w:val="3"/>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7F182A">
            <w:pPr>
              <w:rPr>
                <w:iCs/>
                <w:sz w:val="24"/>
                <w:szCs w:val="24"/>
                <w:lang w:eastAsia="en-US"/>
              </w:rPr>
            </w:pPr>
            <w:r w:rsidRPr="007F182A">
              <w:rPr>
                <w:iCs/>
                <w:sz w:val="24"/>
                <w:szCs w:val="24"/>
                <w:lang w:eastAsia="en-US"/>
              </w:rPr>
              <w:t>не идентифицированным и не застрахованным в системе ОМС лицам</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10</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посещени</w:t>
            </w:r>
            <w:r w:rsidR="00A87E44">
              <w:rPr>
                <w:iCs/>
                <w:sz w:val="24"/>
                <w:szCs w:val="24"/>
                <w:lang w:eastAsia="en-US"/>
              </w:rPr>
              <w:t>й</w:t>
            </w:r>
            <w:r w:rsidRPr="007F182A">
              <w:rPr>
                <w:iCs/>
                <w:sz w:val="24"/>
                <w:szCs w:val="24"/>
                <w:lang w:eastAsia="en-US"/>
              </w:rPr>
              <w:t xml:space="preserve"> с </w:t>
            </w:r>
            <w:proofErr w:type="gramStart"/>
            <w:r w:rsidRPr="007F182A">
              <w:rPr>
                <w:iCs/>
                <w:sz w:val="24"/>
                <w:szCs w:val="24"/>
                <w:lang w:eastAsia="en-US"/>
              </w:rPr>
              <w:t>профилак</w:t>
            </w:r>
            <w:r w:rsidR="00A87E44">
              <w:rPr>
                <w:iCs/>
                <w:sz w:val="24"/>
                <w:szCs w:val="24"/>
                <w:lang w:eastAsia="en-US"/>
              </w:rPr>
              <w:t>-</w:t>
            </w:r>
            <w:r w:rsidRPr="007F182A">
              <w:rPr>
                <w:iCs/>
                <w:sz w:val="24"/>
                <w:szCs w:val="24"/>
                <w:lang w:eastAsia="en-US"/>
              </w:rPr>
              <w:t>тической</w:t>
            </w:r>
            <w:proofErr w:type="gramEnd"/>
            <w:r w:rsidRPr="007F182A">
              <w:rPr>
                <w:iCs/>
                <w:sz w:val="24"/>
                <w:szCs w:val="24"/>
                <w:lang w:eastAsia="en-US"/>
              </w:rPr>
              <w:t xml:space="preserve"> и иными целями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0,049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131,4</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6,44</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3</w:t>
            </w:r>
            <w:r w:rsidR="00A439A7" w:rsidRPr="007F182A">
              <w:rPr>
                <w:sz w:val="24"/>
                <w:szCs w:val="24"/>
                <w:lang w:eastAsia="en-US"/>
              </w:rPr>
              <w:t>909,6</w:t>
            </w:r>
            <w:r>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15"/>
        </w:trPr>
        <w:tc>
          <w:tcPr>
            <w:tcW w:w="3277" w:type="dxa"/>
            <w:gridSpan w:val="3"/>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iCs/>
                <w:sz w:val="24"/>
                <w:szCs w:val="24"/>
                <w:lang w:eastAsia="en-US"/>
              </w:rPr>
            </w:pP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11</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обращени</w:t>
            </w:r>
            <w:r w:rsidR="00A87E44">
              <w:rPr>
                <w:iCs/>
                <w:sz w:val="24"/>
                <w:szCs w:val="24"/>
                <w:lang w:eastAsia="en-US"/>
              </w:rPr>
              <w:t>й</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0</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89"/>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7F182A">
            <w:pPr>
              <w:rPr>
                <w:sz w:val="24"/>
                <w:szCs w:val="24"/>
                <w:lang w:eastAsia="en-US"/>
              </w:rPr>
            </w:pPr>
            <w:r>
              <w:rPr>
                <w:sz w:val="24"/>
                <w:szCs w:val="24"/>
                <w:lang w:eastAsia="en-US"/>
              </w:rPr>
              <w:t>3. С</w:t>
            </w:r>
            <w:r w:rsidR="00A439A7" w:rsidRPr="007F182A">
              <w:rPr>
                <w:sz w:val="24"/>
                <w:szCs w:val="24"/>
                <w:lang w:eastAsia="en-US"/>
              </w:rPr>
              <w:t>пециализированная медицинская помощь в стационарных условиях,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случа</w:t>
            </w:r>
            <w:r w:rsidR="00A87E44">
              <w:rPr>
                <w:sz w:val="24"/>
                <w:szCs w:val="24"/>
                <w:lang w:eastAsia="en-US"/>
              </w:rPr>
              <w:t>ев</w:t>
            </w:r>
            <w:r w:rsidRPr="007F182A">
              <w:rPr>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0,0133</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49</w:t>
            </w:r>
            <w:r w:rsidR="00E97E98">
              <w:rPr>
                <w:sz w:val="24"/>
                <w:szCs w:val="24"/>
                <w:lang w:eastAsia="en-US"/>
              </w:rPr>
              <w:t xml:space="preserve"> </w:t>
            </w:r>
            <w:r w:rsidRPr="007F182A">
              <w:rPr>
                <w:sz w:val="24"/>
                <w:szCs w:val="24"/>
                <w:lang w:eastAsia="en-US"/>
              </w:rPr>
              <w:t>785,7</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662,15</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401 981,6</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не идентифицированным и не застрахованным в системе ОМС лицам</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13</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0,0015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6809,6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10,21</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6</w:t>
            </w:r>
            <w:r w:rsidR="00A439A7" w:rsidRPr="007F182A">
              <w:rPr>
                <w:sz w:val="24"/>
                <w:szCs w:val="24"/>
                <w:lang w:eastAsia="en-US"/>
              </w:rPr>
              <w:t>201,0</w:t>
            </w:r>
            <w:r>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55"/>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sz w:val="24"/>
                <w:szCs w:val="24"/>
                <w:lang w:eastAsia="en-US"/>
              </w:rPr>
            </w:pPr>
            <w:r w:rsidRPr="007F182A">
              <w:rPr>
                <w:sz w:val="24"/>
                <w:szCs w:val="24"/>
                <w:lang w:eastAsia="en-US"/>
              </w:rPr>
              <w:t xml:space="preserve">4. </w:t>
            </w:r>
            <w:r w:rsidR="007F182A">
              <w:rPr>
                <w:sz w:val="24"/>
                <w:szCs w:val="24"/>
                <w:lang w:eastAsia="en-US"/>
              </w:rPr>
              <w:t>М</w:t>
            </w:r>
            <w:r w:rsidRPr="007F182A">
              <w:rPr>
                <w:sz w:val="24"/>
                <w:szCs w:val="24"/>
                <w:lang w:eastAsia="en-US"/>
              </w:rPr>
              <w:t>едицинская помощь в условиях дневного стационара,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14</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87E44" w:rsidP="00A87E44">
            <w:pPr>
              <w:jc w:val="center"/>
              <w:rPr>
                <w:sz w:val="24"/>
                <w:szCs w:val="24"/>
                <w:lang w:eastAsia="en-US"/>
              </w:rPr>
            </w:pPr>
            <w:r>
              <w:rPr>
                <w:sz w:val="24"/>
                <w:szCs w:val="24"/>
                <w:lang w:eastAsia="en-US"/>
              </w:rPr>
              <w:t>случаев</w:t>
            </w:r>
            <w:r w:rsidR="00A439A7" w:rsidRPr="007F182A">
              <w:rPr>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w:t>
            </w:r>
            <w:r w:rsidR="00E97E98">
              <w:rPr>
                <w:sz w:val="24"/>
                <w:szCs w:val="24"/>
                <w:lang w:eastAsia="en-US"/>
              </w:rPr>
              <w:t xml:space="preserve"> </w:t>
            </w:r>
            <w:r w:rsidRPr="007F182A">
              <w:rPr>
                <w:sz w:val="24"/>
                <w:szCs w:val="24"/>
                <w:lang w:eastAsia="en-US"/>
              </w:rPr>
              <w:t>648,1</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70,59</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42 855,7</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не идентифицированным и не застрахованным в системе ОМС лицам</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15</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0</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55"/>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87E44" w:rsidP="007F182A">
            <w:pPr>
              <w:rPr>
                <w:sz w:val="24"/>
                <w:szCs w:val="24"/>
                <w:lang w:eastAsia="en-US"/>
              </w:rPr>
            </w:pPr>
            <w:r>
              <w:rPr>
                <w:sz w:val="24"/>
                <w:szCs w:val="24"/>
                <w:lang w:eastAsia="en-US"/>
              </w:rPr>
              <w:t>5. П</w:t>
            </w:r>
            <w:r w:rsidR="00A439A7" w:rsidRPr="007F182A">
              <w:rPr>
                <w:sz w:val="24"/>
                <w:szCs w:val="24"/>
                <w:lang w:eastAsia="en-US"/>
              </w:rPr>
              <w:t>аллиативная медицинская помощь в стационарных условиях</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16</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койко-д</w:t>
            </w:r>
            <w:r w:rsidR="00A87E44">
              <w:rPr>
                <w:sz w:val="24"/>
                <w:szCs w:val="24"/>
                <w:lang w:eastAsia="en-US"/>
              </w:rPr>
              <w:t>ней</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0,092</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1613,7</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148,46</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90 126,5</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55"/>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87E44" w:rsidP="007F182A">
            <w:pPr>
              <w:rPr>
                <w:sz w:val="24"/>
                <w:szCs w:val="24"/>
                <w:lang w:eastAsia="en-US"/>
              </w:rPr>
            </w:pPr>
            <w:r>
              <w:rPr>
                <w:sz w:val="24"/>
                <w:szCs w:val="24"/>
                <w:lang w:eastAsia="en-US"/>
              </w:rPr>
              <w:t>6. И</w:t>
            </w:r>
            <w:r w:rsidR="00A439A7" w:rsidRPr="007F182A">
              <w:rPr>
                <w:sz w:val="24"/>
                <w:szCs w:val="24"/>
                <w:lang w:eastAsia="en-US"/>
              </w:rPr>
              <w:t xml:space="preserve">ные государственные и муниципальные услуги (работы) </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1577,51</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957 685,2</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75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87E44" w:rsidP="00D12B74">
            <w:pPr>
              <w:rPr>
                <w:sz w:val="24"/>
                <w:szCs w:val="24"/>
                <w:lang w:eastAsia="en-US"/>
              </w:rPr>
            </w:pPr>
            <w:r>
              <w:rPr>
                <w:sz w:val="24"/>
                <w:szCs w:val="24"/>
                <w:lang w:eastAsia="en-US"/>
              </w:rPr>
              <w:t>7. В</w:t>
            </w:r>
            <w:r w:rsidR="00A439A7" w:rsidRPr="007F182A">
              <w:rPr>
                <w:sz w:val="24"/>
                <w:szCs w:val="24"/>
                <w:lang w:eastAsia="en-US"/>
              </w:rPr>
              <w:t xml:space="preserve">ысокотехнологичная медицинская помощь, оказываемая в медицинских организациях </w:t>
            </w:r>
            <w:r w:rsidR="00D12B74">
              <w:rPr>
                <w:sz w:val="24"/>
                <w:szCs w:val="24"/>
                <w:lang w:eastAsia="en-US"/>
              </w:rPr>
              <w:t xml:space="preserve">в Республике Карелия </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18</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106,71</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64 780,6</w:t>
            </w:r>
            <w:r w:rsidR="00E97E98">
              <w:rPr>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E30A10" w:rsidRPr="007F182A" w:rsidTr="00E30A10">
        <w:trPr>
          <w:trHeight w:val="3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30A10" w:rsidRPr="007F182A" w:rsidRDefault="00E30A10" w:rsidP="00E30A10">
            <w:pPr>
              <w:jc w:val="center"/>
              <w:rPr>
                <w:sz w:val="24"/>
                <w:szCs w:val="24"/>
                <w:lang w:eastAsia="en-US"/>
              </w:rPr>
            </w:pPr>
            <w:r>
              <w:rPr>
                <w:sz w:val="24"/>
                <w:szCs w:val="24"/>
                <w:lang w:eastAsia="en-US"/>
              </w:rPr>
              <w:lastRenderedPageBreak/>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1609"/>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F34B0A">
            <w:pPr>
              <w:rPr>
                <w:bCs/>
                <w:sz w:val="24"/>
                <w:szCs w:val="24"/>
                <w:lang w:eastAsia="en-US"/>
              </w:rPr>
            </w:pPr>
            <w:r w:rsidRPr="007F182A">
              <w:rPr>
                <w:bCs/>
                <w:sz w:val="24"/>
                <w:szCs w:val="24"/>
                <w:lang w:eastAsia="en-US"/>
              </w:rPr>
              <w:t xml:space="preserve">II. Средства консолидированного бюджета </w:t>
            </w:r>
            <w:r w:rsidR="00F34B0A">
              <w:rPr>
                <w:bCs/>
                <w:sz w:val="24"/>
                <w:szCs w:val="24"/>
                <w:lang w:eastAsia="en-US"/>
              </w:rPr>
              <w:t xml:space="preserve">Республики Карелия </w:t>
            </w:r>
            <w:r w:rsidRPr="007F182A">
              <w:rPr>
                <w:bCs/>
                <w:sz w:val="24"/>
                <w:szCs w:val="24"/>
                <w:lang w:eastAsia="en-US"/>
              </w:rPr>
              <w:t xml:space="preserve"> на приобретение медицинского оборудования для медицинских организац</w:t>
            </w:r>
            <w:r w:rsidR="00D12B74">
              <w:rPr>
                <w:bCs/>
                <w:sz w:val="24"/>
                <w:szCs w:val="24"/>
                <w:lang w:eastAsia="en-US"/>
              </w:rPr>
              <w:t>ий, работающих в системе ОМС**</w:t>
            </w:r>
            <w:r w:rsidRPr="007F182A">
              <w:rPr>
                <w:bCs/>
                <w:sz w:val="24"/>
                <w:szCs w:val="24"/>
                <w:lang w:eastAsia="en-US"/>
              </w:rPr>
              <w:t xml:space="preserve">                                                                </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19</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1F5100" w:rsidP="00A87E44">
            <w:pPr>
              <w:jc w:val="center"/>
              <w:rPr>
                <w:bCs/>
                <w:sz w:val="24"/>
                <w:szCs w:val="24"/>
                <w:lang w:eastAsia="en-US"/>
              </w:rPr>
            </w:pPr>
            <w:r>
              <w:rPr>
                <w:bCs/>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0</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A87E44">
            <w:pPr>
              <w:jc w:val="center"/>
              <w:rPr>
                <w:bCs/>
                <w:sz w:val="24"/>
                <w:szCs w:val="24"/>
                <w:lang w:eastAsia="en-US"/>
              </w:rPr>
            </w:pPr>
            <w:r>
              <w:rPr>
                <w:bCs/>
                <w:sz w:val="24"/>
                <w:szCs w:val="24"/>
                <w:lang w:eastAsia="en-US"/>
              </w:rPr>
              <w:t>0</w:t>
            </w:r>
          </w:p>
        </w:tc>
      </w:tr>
      <w:tr w:rsidR="00A439A7" w:rsidRPr="007F182A" w:rsidTr="00E30A10">
        <w:trPr>
          <w:trHeight w:val="51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bCs/>
                <w:sz w:val="24"/>
                <w:szCs w:val="24"/>
                <w:lang w:eastAsia="en-US"/>
              </w:rPr>
            </w:pPr>
            <w:r w:rsidRPr="007F182A">
              <w:rPr>
                <w:bCs/>
                <w:sz w:val="24"/>
                <w:szCs w:val="24"/>
                <w:lang w:eastAsia="en-US"/>
              </w:rPr>
              <w:t>III. Медицинская помощь в рамка</w:t>
            </w:r>
            <w:r w:rsidR="00A87E44">
              <w:rPr>
                <w:bCs/>
                <w:sz w:val="24"/>
                <w:szCs w:val="24"/>
                <w:lang w:eastAsia="en-US"/>
              </w:rPr>
              <w:t>х территориальной программы ОМС</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20</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B8273D">
            <w:pPr>
              <w:ind w:left="-51"/>
              <w:jc w:val="center"/>
              <w:rPr>
                <w:bCs/>
                <w:sz w:val="24"/>
                <w:szCs w:val="24"/>
                <w:lang w:eastAsia="en-US"/>
              </w:rPr>
            </w:pPr>
            <w:r w:rsidRPr="007F182A">
              <w:rPr>
                <w:bCs/>
                <w:sz w:val="24"/>
                <w:szCs w:val="24"/>
                <w:lang w:eastAsia="en-US"/>
              </w:rPr>
              <w:t>21 542,7</w:t>
            </w:r>
            <w:r w:rsidR="001F5100">
              <w:rPr>
                <w:bCs/>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13 929 498,30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A87E44">
            <w:pPr>
              <w:jc w:val="center"/>
              <w:rPr>
                <w:bCs/>
                <w:sz w:val="24"/>
                <w:szCs w:val="24"/>
                <w:lang w:eastAsia="en-US"/>
              </w:rPr>
            </w:pPr>
            <w:r>
              <w:rPr>
                <w:bCs/>
                <w:sz w:val="24"/>
                <w:szCs w:val="24"/>
                <w:lang w:eastAsia="en-US"/>
              </w:rPr>
              <w:t>88</w:t>
            </w:r>
          </w:p>
        </w:tc>
      </w:tr>
      <w:tr w:rsidR="00A439A7" w:rsidRPr="007F182A" w:rsidTr="00E30A10">
        <w:trPr>
          <w:trHeight w:val="5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5207D9" w:rsidP="007F182A">
            <w:pPr>
              <w:rPr>
                <w:sz w:val="24"/>
                <w:szCs w:val="24"/>
                <w:lang w:eastAsia="en-US"/>
              </w:rPr>
            </w:pPr>
            <w:r>
              <w:rPr>
                <w:sz w:val="24"/>
                <w:szCs w:val="24"/>
                <w:lang w:eastAsia="en-US"/>
              </w:rPr>
              <w:t>С</w:t>
            </w:r>
            <w:r w:rsidR="00A439A7" w:rsidRPr="007F182A">
              <w:rPr>
                <w:sz w:val="24"/>
                <w:szCs w:val="24"/>
                <w:lang w:eastAsia="en-US"/>
              </w:rPr>
              <w:t>корая медицинская помощь (сумма строк 29</w:t>
            </w:r>
            <w:r w:rsidR="00E30A10">
              <w:rPr>
                <w:sz w:val="24"/>
                <w:szCs w:val="24"/>
                <w:lang w:eastAsia="en-US"/>
              </w:rPr>
              <w:t xml:space="preserve"> </w:t>
            </w:r>
            <w:r w:rsidR="00A439A7" w:rsidRPr="007F182A">
              <w:rPr>
                <w:sz w:val="24"/>
                <w:szCs w:val="24"/>
                <w:lang w:eastAsia="en-US"/>
              </w:rPr>
              <w:t>+</w:t>
            </w:r>
            <w:r w:rsidR="00E30A10">
              <w:rPr>
                <w:sz w:val="24"/>
                <w:szCs w:val="24"/>
                <w:lang w:eastAsia="en-US"/>
              </w:rPr>
              <w:t xml:space="preserve"> </w:t>
            </w:r>
            <w:r w:rsidR="00A439A7" w:rsidRPr="007F182A">
              <w:rPr>
                <w:sz w:val="24"/>
                <w:szCs w:val="24"/>
                <w:lang w:eastAsia="en-US"/>
              </w:rPr>
              <w:t>34)</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21</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вызов</w:t>
            </w:r>
            <w:r w:rsidR="00A87E44">
              <w:rPr>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A87E44">
            <w:pPr>
              <w:jc w:val="center"/>
              <w:rPr>
                <w:sz w:val="24"/>
                <w:szCs w:val="24"/>
                <w:lang w:eastAsia="en-US"/>
              </w:rPr>
            </w:pPr>
            <w:r>
              <w:rPr>
                <w:sz w:val="24"/>
                <w:szCs w:val="24"/>
                <w:lang w:eastAsia="en-US"/>
              </w:rPr>
              <w:t>4</w:t>
            </w:r>
            <w:r w:rsidR="00A439A7" w:rsidRPr="007F182A">
              <w:rPr>
                <w:sz w:val="24"/>
                <w:szCs w:val="24"/>
                <w:lang w:eastAsia="en-US"/>
              </w:rPr>
              <w:t>067,0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179,43</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762 620,85</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440"/>
        </w:trPr>
        <w:tc>
          <w:tcPr>
            <w:tcW w:w="169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1F5100" w:rsidP="00E97E98">
            <w:pPr>
              <w:rPr>
                <w:sz w:val="24"/>
                <w:szCs w:val="24"/>
                <w:lang w:eastAsia="en-US"/>
              </w:rPr>
            </w:pPr>
            <w:r>
              <w:rPr>
                <w:sz w:val="24"/>
                <w:szCs w:val="24"/>
                <w:lang w:eastAsia="en-US"/>
              </w:rPr>
              <w:t>М</w:t>
            </w:r>
            <w:r w:rsidR="00A439A7" w:rsidRPr="007F182A">
              <w:rPr>
                <w:sz w:val="24"/>
                <w:szCs w:val="24"/>
                <w:lang w:eastAsia="en-US"/>
              </w:rPr>
              <w:t>едицинская помощь в амбулаторных условиях</w:t>
            </w:r>
          </w:p>
        </w:tc>
        <w:tc>
          <w:tcPr>
            <w:tcW w:w="50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A439A7" w:rsidRPr="007F182A" w:rsidRDefault="00A439A7" w:rsidP="007F182A">
            <w:pPr>
              <w:jc w:val="center"/>
              <w:rPr>
                <w:sz w:val="24"/>
                <w:szCs w:val="24"/>
                <w:lang w:eastAsia="en-US"/>
              </w:rPr>
            </w:pPr>
            <w:r w:rsidRPr="007F182A">
              <w:rPr>
                <w:sz w:val="24"/>
                <w:szCs w:val="24"/>
                <w:lang w:eastAsia="en-US"/>
              </w:rPr>
              <w:t>сумма строк</w:t>
            </w: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30.1</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35.1</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22.1</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комплексн</w:t>
            </w:r>
            <w:r w:rsidR="00A87E44">
              <w:rPr>
                <w:sz w:val="24"/>
                <w:szCs w:val="24"/>
                <w:lang w:eastAsia="en-US"/>
              </w:rPr>
              <w:t>ых</w:t>
            </w:r>
            <w:r w:rsidRPr="007F182A">
              <w:rPr>
                <w:sz w:val="24"/>
                <w:szCs w:val="24"/>
                <w:lang w:eastAsia="en-US"/>
              </w:rPr>
              <w:t xml:space="preserve"> посещени</w:t>
            </w:r>
            <w:r w:rsidR="00A87E44">
              <w:rPr>
                <w:sz w:val="24"/>
                <w:szCs w:val="24"/>
                <w:lang w:eastAsia="en-US"/>
              </w:rPr>
              <w:t>й</w:t>
            </w:r>
            <w:r w:rsidRPr="007F182A">
              <w:rPr>
                <w:sz w:val="24"/>
                <w:szCs w:val="24"/>
                <w:lang w:eastAsia="en-US"/>
              </w:rPr>
              <w:t xml:space="preserve"> для проведения </w:t>
            </w:r>
            <w:proofErr w:type="gramStart"/>
            <w:r w:rsidRPr="007F182A">
              <w:rPr>
                <w:sz w:val="24"/>
                <w:szCs w:val="24"/>
                <w:lang w:eastAsia="en-US"/>
              </w:rPr>
              <w:t>профилакти</w:t>
            </w:r>
            <w:r w:rsidR="00A87E44">
              <w:rPr>
                <w:sz w:val="24"/>
                <w:szCs w:val="24"/>
                <w:lang w:eastAsia="en-US"/>
              </w:rPr>
              <w:t>-</w:t>
            </w:r>
            <w:r w:rsidRPr="007F182A">
              <w:rPr>
                <w:sz w:val="24"/>
                <w:szCs w:val="24"/>
                <w:lang w:eastAsia="en-US"/>
              </w:rPr>
              <w:t>ческих</w:t>
            </w:r>
            <w:proofErr w:type="gramEnd"/>
            <w:r w:rsidRPr="007F182A">
              <w:rPr>
                <w:sz w:val="24"/>
                <w:szCs w:val="24"/>
                <w:lang w:eastAsia="en-US"/>
              </w:rPr>
              <w:t xml:space="preserve"> медицинских осмотров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0,274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A87E44">
            <w:pPr>
              <w:jc w:val="center"/>
              <w:rPr>
                <w:sz w:val="24"/>
                <w:szCs w:val="24"/>
                <w:lang w:eastAsia="en-US"/>
              </w:rPr>
            </w:pPr>
            <w:r>
              <w:rPr>
                <w:sz w:val="24"/>
                <w:szCs w:val="24"/>
                <w:lang w:eastAsia="en-US"/>
              </w:rPr>
              <w:t>2</w:t>
            </w:r>
            <w:r w:rsidR="00A439A7" w:rsidRPr="007F182A">
              <w:rPr>
                <w:sz w:val="24"/>
                <w:szCs w:val="24"/>
                <w:lang w:eastAsia="en-US"/>
              </w:rPr>
              <w:t>965,5</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812,55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525 393,10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069"/>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30.2 +</w:t>
            </w:r>
            <w:r w:rsidR="00A87E44">
              <w:rPr>
                <w:sz w:val="24"/>
                <w:szCs w:val="24"/>
                <w:lang w:eastAsia="en-US"/>
              </w:rPr>
              <w:t xml:space="preserve"> </w:t>
            </w:r>
            <w:r w:rsidRPr="007F182A">
              <w:rPr>
                <w:sz w:val="24"/>
                <w:szCs w:val="24"/>
                <w:lang w:eastAsia="en-US"/>
              </w:rPr>
              <w:t>35.2</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87E44" w:rsidP="00A87E44">
            <w:pPr>
              <w:jc w:val="center"/>
              <w:rPr>
                <w:sz w:val="24"/>
                <w:szCs w:val="24"/>
                <w:lang w:eastAsia="en-US"/>
              </w:rPr>
            </w:pPr>
            <w:r>
              <w:rPr>
                <w:sz w:val="24"/>
                <w:szCs w:val="24"/>
                <w:lang w:eastAsia="en-US"/>
              </w:rPr>
              <w:t>комплексных</w:t>
            </w:r>
            <w:r w:rsidR="00A439A7" w:rsidRPr="007F182A">
              <w:rPr>
                <w:sz w:val="24"/>
                <w:szCs w:val="24"/>
                <w:lang w:eastAsia="en-US"/>
              </w:rPr>
              <w:t xml:space="preserve"> посещени</w:t>
            </w:r>
            <w:r>
              <w:rPr>
                <w:sz w:val="24"/>
                <w:szCs w:val="24"/>
                <w:lang w:eastAsia="en-US"/>
              </w:rPr>
              <w:t>й</w:t>
            </w:r>
            <w:r w:rsidR="00A439A7" w:rsidRPr="007F182A">
              <w:rPr>
                <w:sz w:val="24"/>
                <w:szCs w:val="24"/>
                <w:lang w:eastAsia="en-US"/>
              </w:rPr>
              <w:t xml:space="preserve"> для проведения </w:t>
            </w:r>
            <w:proofErr w:type="gramStart"/>
            <w:r w:rsidR="00A439A7" w:rsidRPr="007F182A">
              <w:rPr>
                <w:sz w:val="24"/>
                <w:szCs w:val="24"/>
                <w:lang w:eastAsia="en-US"/>
              </w:rPr>
              <w:t>диспансе</w:t>
            </w:r>
            <w:r>
              <w:rPr>
                <w:sz w:val="24"/>
                <w:szCs w:val="24"/>
                <w:lang w:eastAsia="en-US"/>
              </w:rPr>
              <w:t>-</w:t>
            </w:r>
            <w:r w:rsidR="00A439A7" w:rsidRPr="007F182A">
              <w:rPr>
                <w:sz w:val="24"/>
                <w:szCs w:val="24"/>
                <w:lang w:eastAsia="en-US"/>
              </w:rPr>
              <w:t>ризации</w:t>
            </w:r>
            <w:proofErr w:type="gramEnd"/>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0,261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30A10" w:rsidP="00A87E44">
            <w:pPr>
              <w:jc w:val="center"/>
              <w:rPr>
                <w:sz w:val="24"/>
                <w:szCs w:val="24"/>
                <w:lang w:eastAsia="en-US"/>
              </w:rPr>
            </w:pPr>
            <w:r>
              <w:rPr>
                <w:sz w:val="24"/>
                <w:szCs w:val="24"/>
                <w:lang w:eastAsia="en-US"/>
              </w:rPr>
              <w:t>3</w:t>
            </w:r>
            <w:r w:rsidR="00A439A7" w:rsidRPr="007F182A">
              <w:rPr>
                <w:sz w:val="24"/>
                <w:szCs w:val="24"/>
                <w:lang w:eastAsia="en-US"/>
              </w:rPr>
              <w:t>280,9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856,31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553 689,19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p w:rsidR="00E30A10" w:rsidRDefault="00E30A10"/>
    <w:p w:rsidR="00E30A10" w:rsidRDefault="00E30A10"/>
    <w:p w:rsidR="00E30A10" w:rsidRDefault="00E30A10"/>
    <w:tbl>
      <w:tblPr>
        <w:tblW w:w="15270" w:type="dxa"/>
        <w:tblInd w:w="95" w:type="dxa"/>
        <w:tblLayout w:type="fixed"/>
        <w:tblLook w:val="04A0" w:firstRow="1" w:lastRow="0" w:firstColumn="1" w:lastColumn="0" w:noHBand="0" w:noVBand="1"/>
      </w:tblPr>
      <w:tblGrid>
        <w:gridCol w:w="1699"/>
        <w:gridCol w:w="507"/>
        <w:gridCol w:w="1071"/>
        <w:gridCol w:w="936"/>
        <w:gridCol w:w="1900"/>
        <w:gridCol w:w="1367"/>
        <w:gridCol w:w="1417"/>
        <w:gridCol w:w="1124"/>
        <w:gridCol w:w="1144"/>
        <w:gridCol w:w="1616"/>
        <w:gridCol w:w="1701"/>
        <w:gridCol w:w="788"/>
      </w:tblGrid>
      <w:tr w:rsidR="00E30A10" w:rsidRPr="007F182A" w:rsidTr="00E30A10">
        <w:trPr>
          <w:trHeight w:val="2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lastRenderedPageBreak/>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570"/>
        </w:trPr>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30.3 +</w:t>
            </w:r>
            <w:r w:rsidR="00A87E44">
              <w:rPr>
                <w:sz w:val="24"/>
                <w:szCs w:val="24"/>
                <w:lang w:eastAsia="en-US"/>
              </w:rPr>
              <w:t xml:space="preserve"> </w:t>
            </w:r>
            <w:r w:rsidRPr="007F182A">
              <w:rPr>
                <w:sz w:val="24"/>
                <w:szCs w:val="24"/>
                <w:lang w:eastAsia="en-US"/>
              </w:rPr>
              <w:t>35.3</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22.3</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посещени</w:t>
            </w:r>
            <w:r w:rsidR="00A87E44">
              <w:rPr>
                <w:sz w:val="24"/>
                <w:szCs w:val="24"/>
                <w:lang w:eastAsia="en-US"/>
              </w:rPr>
              <w:t>й</w:t>
            </w:r>
            <w:r w:rsidRPr="007F182A">
              <w:rPr>
                <w:sz w:val="24"/>
                <w:szCs w:val="24"/>
                <w:lang w:eastAsia="en-US"/>
              </w:rPr>
              <w:t xml:space="preserve"> с иными целями</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2,395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569,9</w:t>
            </w:r>
          </w:p>
        </w:tc>
        <w:tc>
          <w:tcPr>
            <w:tcW w:w="1124"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364,91</w:t>
            </w:r>
          </w:p>
        </w:tc>
        <w:tc>
          <w:tcPr>
            <w:tcW w:w="1616"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882 549,44</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099"/>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35.4</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22.4</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посещени</w:t>
            </w:r>
            <w:r w:rsidR="00A87E44">
              <w:rPr>
                <w:sz w:val="24"/>
                <w:szCs w:val="24"/>
                <w:lang w:eastAsia="en-US"/>
              </w:rPr>
              <w:t>й</w:t>
            </w:r>
            <w:r w:rsidRPr="007F182A">
              <w:rPr>
                <w:sz w:val="24"/>
                <w:szCs w:val="24"/>
                <w:lang w:eastAsia="en-US"/>
              </w:rPr>
              <w:t xml:space="preserve"> по паллиативной медицинской помощи, включая***</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362"/>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35.4.1</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22.4.1</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1F5100">
            <w:pPr>
              <w:jc w:val="center"/>
              <w:rPr>
                <w:iCs/>
                <w:sz w:val="24"/>
                <w:szCs w:val="24"/>
                <w:lang w:eastAsia="en-US"/>
              </w:rPr>
            </w:pPr>
            <w:r w:rsidRPr="007F182A">
              <w:rPr>
                <w:iCs/>
                <w:sz w:val="24"/>
                <w:szCs w:val="24"/>
                <w:lang w:eastAsia="en-US"/>
              </w:rPr>
              <w:t>посещени</w:t>
            </w:r>
            <w:r w:rsidR="001F5100">
              <w:rPr>
                <w:iCs/>
                <w:sz w:val="24"/>
                <w:szCs w:val="24"/>
                <w:lang w:eastAsia="en-US"/>
              </w:rPr>
              <w:t>й</w:t>
            </w:r>
            <w:r w:rsidRPr="007F182A">
              <w:rPr>
                <w:iCs/>
                <w:sz w:val="24"/>
                <w:szCs w:val="24"/>
                <w:lang w:eastAsia="en-US"/>
              </w:rPr>
              <w:t xml:space="preserve"> по паллиативной медицинской помощи без учета </w:t>
            </w:r>
            <w:proofErr w:type="gramStart"/>
            <w:r w:rsidRPr="007F182A">
              <w:rPr>
                <w:iCs/>
                <w:sz w:val="24"/>
                <w:szCs w:val="24"/>
                <w:lang w:eastAsia="en-US"/>
              </w:rPr>
              <w:t>посеще</w:t>
            </w:r>
            <w:r w:rsidR="00A87E44">
              <w:rPr>
                <w:iCs/>
                <w:sz w:val="24"/>
                <w:szCs w:val="24"/>
                <w:lang w:eastAsia="en-US"/>
              </w:rPr>
              <w:t>-</w:t>
            </w:r>
            <w:r w:rsidRPr="007F182A">
              <w:rPr>
                <w:iCs/>
                <w:sz w:val="24"/>
                <w:szCs w:val="24"/>
                <w:lang w:eastAsia="en-US"/>
              </w:rPr>
              <w:t>ния</w:t>
            </w:r>
            <w:proofErr w:type="gramEnd"/>
            <w:r w:rsidR="00A87E44">
              <w:rPr>
                <w:iCs/>
                <w:sz w:val="24"/>
                <w:szCs w:val="24"/>
                <w:lang w:eastAsia="en-US"/>
              </w:rPr>
              <w:t xml:space="preserve"> на дому патронажными бригадами</w:t>
            </w:r>
            <w:r w:rsidRPr="007F182A">
              <w:rPr>
                <w:iCs/>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960"/>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35.4.2</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22.4.2</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F34B0A">
            <w:pPr>
              <w:jc w:val="center"/>
              <w:rPr>
                <w:iCs/>
                <w:sz w:val="24"/>
                <w:szCs w:val="24"/>
                <w:lang w:eastAsia="en-US"/>
              </w:rPr>
            </w:pPr>
            <w:r w:rsidRPr="007F182A">
              <w:rPr>
                <w:iCs/>
                <w:sz w:val="24"/>
                <w:szCs w:val="24"/>
                <w:lang w:eastAsia="en-US"/>
              </w:rPr>
              <w:t>посещени</w:t>
            </w:r>
            <w:r w:rsidR="00F34B0A">
              <w:rPr>
                <w:iCs/>
                <w:sz w:val="24"/>
                <w:szCs w:val="24"/>
                <w:lang w:eastAsia="en-US"/>
              </w:rPr>
              <w:t>я</w:t>
            </w:r>
            <w:r w:rsidRPr="007F182A">
              <w:rPr>
                <w:iCs/>
                <w:sz w:val="24"/>
                <w:szCs w:val="24"/>
                <w:lang w:eastAsia="en-US"/>
              </w:rPr>
              <w:t xml:space="preserve"> на дому в</w:t>
            </w:r>
            <w:r w:rsidR="00A87E44">
              <w:rPr>
                <w:iCs/>
                <w:sz w:val="24"/>
                <w:szCs w:val="24"/>
                <w:lang w:eastAsia="en-US"/>
              </w:rPr>
              <w:t>ыездными патронажными бригадами</w:t>
            </w:r>
            <w:r w:rsidRPr="007F182A">
              <w:rPr>
                <w:iCs/>
                <w:sz w:val="24"/>
                <w:szCs w:val="24"/>
                <w:lang w:eastAsia="en-US"/>
              </w:rPr>
              <w:t>***</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803"/>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30.4</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35.5</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22.5</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посещени</w:t>
            </w:r>
            <w:r w:rsidR="00A87E44">
              <w:rPr>
                <w:sz w:val="24"/>
                <w:szCs w:val="24"/>
                <w:lang w:eastAsia="en-US"/>
              </w:rPr>
              <w:t>й</w:t>
            </w:r>
            <w:r w:rsidRPr="007F182A">
              <w:rPr>
                <w:sz w:val="24"/>
                <w:szCs w:val="24"/>
                <w:lang w:eastAsia="en-US"/>
              </w:rPr>
              <w:t xml:space="preserve"> по неотложной медицинской помощи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0,54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062,6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573,80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371 019,81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79"/>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обращени</w:t>
            </w:r>
            <w:r w:rsidR="00A87E44">
              <w:rPr>
                <w:sz w:val="24"/>
                <w:szCs w:val="24"/>
                <w:lang w:eastAsia="en-US"/>
              </w:rPr>
              <w:t>й</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261,6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4003,03</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2 588 355,19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05"/>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30.5.1</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35.6.1</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22.6.1</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КТ</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0,0275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3</w:t>
            </w:r>
            <w:r w:rsidR="00A439A7" w:rsidRPr="007F182A">
              <w:rPr>
                <w:sz w:val="24"/>
                <w:szCs w:val="24"/>
                <w:lang w:eastAsia="en-US"/>
              </w:rPr>
              <w:t>588,9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98,69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63 813,96</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p w:rsidR="00F34B0A" w:rsidRDefault="00F34B0A"/>
    <w:tbl>
      <w:tblPr>
        <w:tblW w:w="15270" w:type="dxa"/>
        <w:tblInd w:w="95" w:type="dxa"/>
        <w:tblLayout w:type="fixed"/>
        <w:tblLook w:val="04A0" w:firstRow="1" w:lastRow="0" w:firstColumn="1" w:lastColumn="0" w:noHBand="0" w:noVBand="1"/>
      </w:tblPr>
      <w:tblGrid>
        <w:gridCol w:w="1699"/>
        <w:gridCol w:w="507"/>
        <w:gridCol w:w="1071"/>
        <w:gridCol w:w="936"/>
        <w:gridCol w:w="1900"/>
        <w:gridCol w:w="1367"/>
        <w:gridCol w:w="1417"/>
        <w:gridCol w:w="1124"/>
        <w:gridCol w:w="1144"/>
        <w:gridCol w:w="1616"/>
        <w:gridCol w:w="1701"/>
        <w:gridCol w:w="788"/>
      </w:tblGrid>
      <w:tr w:rsidR="00E30A10" w:rsidRPr="007F182A" w:rsidTr="00E30A10">
        <w:trPr>
          <w:trHeight w:val="24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lastRenderedPageBreak/>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405"/>
        </w:trPr>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val="restart"/>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30.5.2</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35.6.2</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22.6.2</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МРТ</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0,0119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4</w:t>
            </w:r>
            <w:r w:rsidR="00A439A7" w:rsidRPr="007F182A">
              <w:rPr>
                <w:sz w:val="24"/>
                <w:szCs w:val="24"/>
                <w:lang w:eastAsia="en-US"/>
              </w:rPr>
              <w:t>086,1</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48,62</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31 437,64</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40"/>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30.5.3</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35.6.3</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22.6.3</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 xml:space="preserve">УЗИ </w:t>
            </w:r>
            <w:proofErr w:type="gramStart"/>
            <w:r w:rsidRPr="007F182A">
              <w:rPr>
                <w:iCs/>
                <w:sz w:val="24"/>
                <w:szCs w:val="24"/>
                <w:lang w:eastAsia="en-US"/>
              </w:rPr>
              <w:t>сердечно-сосудистой</w:t>
            </w:r>
            <w:proofErr w:type="gramEnd"/>
            <w:r w:rsidRPr="007F182A">
              <w:rPr>
                <w:iCs/>
                <w:sz w:val="24"/>
                <w:szCs w:val="24"/>
                <w:lang w:eastAsia="en-US"/>
              </w:rPr>
              <w:t xml:space="preserve"> системы</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0,1533</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976,8</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149,74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96 821,73</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95"/>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30.5.4</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35.6.4</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22.6.4</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5207D9">
            <w:pPr>
              <w:jc w:val="center"/>
              <w:rPr>
                <w:iCs/>
                <w:sz w:val="24"/>
                <w:szCs w:val="24"/>
                <w:lang w:eastAsia="en-US"/>
              </w:rPr>
            </w:pPr>
            <w:proofErr w:type="gramStart"/>
            <w:r w:rsidRPr="007F182A">
              <w:rPr>
                <w:iCs/>
                <w:sz w:val="24"/>
                <w:szCs w:val="24"/>
                <w:lang w:eastAsia="en-US"/>
              </w:rPr>
              <w:t>эндоско</w:t>
            </w:r>
            <w:r w:rsidR="00A87E44">
              <w:rPr>
                <w:iCs/>
                <w:sz w:val="24"/>
                <w:szCs w:val="24"/>
                <w:lang w:eastAsia="en-US"/>
              </w:rPr>
              <w:t>-</w:t>
            </w:r>
            <w:r w:rsidRPr="007F182A">
              <w:rPr>
                <w:iCs/>
                <w:sz w:val="24"/>
                <w:szCs w:val="24"/>
                <w:lang w:eastAsia="en-US"/>
              </w:rPr>
              <w:t>пическ</w:t>
            </w:r>
            <w:r w:rsidR="005207D9">
              <w:rPr>
                <w:iCs/>
                <w:sz w:val="24"/>
                <w:szCs w:val="24"/>
                <w:lang w:eastAsia="en-US"/>
              </w:rPr>
              <w:t>их</w:t>
            </w:r>
            <w:proofErr w:type="gramEnd"/>
            <w:r w:rsidRPr="007F182A">
              <w:rPr>
                <w:iCs/>
                <w:sz w:val="24"/>
                <w:szCs w:val="24"/>
                <w:lang w:eastAsia="en-US"/>
              </w:rPr>
              <w:t xml:space="preserve"> диагно</w:t>
            </w:r>
            <w:r w:rsidR="00A87E44">
              <w:rPr>
                <w:iCs/>
                <w:sz w:val="24"/>
                <w:szCs w:val="24"/>
                <w:lang w:eastAsia="en-US"/>
              </w:rPr>
              <w:t>-</w:t>
            </w:r>
            <w:r w:rsidR="005207D9">
              <w:rPr>
                <w:iCs/>
                <w:sz w:val="24"/>
                <w:szCs w:val="24"/>
                <w:lang w:eastAsia="en-US"/>
              </w:rPr>
              <w:t>стических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0,0716</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342,9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96,15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62 170,49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95"/>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30.5.5</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35.6.5</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22.6.5</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5207D9">
            <w:pPr>
              <w:jc w:val="center"/>
              <w:rPr>
                <w:iCs/>
                <w:sz w:val="24"/>
                <w:szCs w:val="24"/>
                <w:lang w:eastAsia="en-US"/>
              </w:rPr>
            </w:pPr>
            <w:r w:rsidRPr="007F182A">
              <w:rPr>
                <w:iCs/>
                <w:sz w:val="24"/>
                <w:szCs w:val="24"/>
                <w:lang w:eastAsia="en-US"/>
              </w:rPr>
              <w:t>молекулярно-генетическ</w:t>
            </w:r>
            <w:r w:rsidR="005207D9">
              <w:rPr>
                <w:iCs/>
                <w:sz w:val="24"/>
                <w:szCs w:val="24"/>
                <w:lang w:eastAsia="en-US"/>
              </w:rPr>
              <w:t>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0,0007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22 875,0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16,01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10 352,05</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rsidR="00A439A7" w:rsidRPr="007F182A" w:rsidRDefault="00A439A7" w:rsidP="007F182A">
            <w:pPr>
              <w:rPr>
                <w:sz w:val="24"/>
                <w:szCs w:val="24"/>
                <w:lang w:eastAsia="en-US"/>
              </w:rPr>
            </w:pPr>
          </w:p>
        </w:tc>
        <w:tc>
          <w:tcPr>
            <w:tcW w:w="1071"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30.5.6</w:t>
            </w:r>
            <w:r w:rsidR="00A87E44">
              <w:rPr>
                <w:sz w:val="24"/>
                <w:szCs w:val="24"/>
                <w:lang w:eastAsia="en-US"/>
              </w:rPr>
              <w:t xml:space="preserve"> </w:t>
            </w:r>
            <w:r w:rsidRPr="007F182A">
              <w:rPr>
                <w:sz w:val="24"/>
                <w:szCs w:val="24"/>
                <w:lang w:eastAsia="en-US"/>
              </w:rPr>
              <w:t>+</w:t>
            </w:r>
            <w:r w:rsidR="00A87E44">
              <w:rPr>
                <w:sz w:val="24"/>
                <w:szCs w:val="24"/>
                <w:lang w:eastAsia="en-US"/>
              </w:rPr>
              <w:t xml:space="preserve"> </w:t>
            </w:r>
            <w:r w:rsidRPr="007F182A">
              <w:rPr>
                <w:sz w:val="24"/>
                <w:szCs w:val="24"/>
                <w:lang w:eastAsia="en-US"/>
              </w:rPr>
              <w:t>35.6.6</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22.6.6</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1F5100" w:rsidP="001F5100">
            <w:pPr>
              <w:ind w:left="-55"/>
              <w:jc w:val="center"/>
              <w:rPr>
                <w:iCs/>
                <w:sz w:val="24"/>
                <w:szCs w:val="24"/>
                <w:lang w:eastAsia="en-US"/>
              </w:rPr>
            </w:pPr>
            <w:proofErr w:type="gramStart"/>
            <w:r>
              <w:rPr>
                <w:iCs/>
                <w:sz w:val="24"/>
                <w:szCs w:val="24"/>
                <w:lang w:eastAsia="en-US"/>
              </w:rPr>
              <w:t>г</w:t>
            </w:r>
            <w:r w:rsidR="00A439A7" w:rsidRPr="007F182A">
              <w:rPr>
                <w:iCs/>
                <w:sz w:val="24"/>
                <w:szCs w:val="24"/>
                <w:lang w:eastAsia="en-US"/>
              </w:rPr>
              <w:t>истоло</w:t>
            </w:r>
            <w:r>
              <w:rPr>
                <w:iCs/>
                <w:sz w:val="24"/>
                <w:szCs w:val="24"/>
                <w:lang w:eastAsia="en-US"/>
              </w:rPr>
              <w:t>гичес-ких</w:t>
            </w:r>
            <w:proofErr w:type="gramEnd"/>
            <w:r>
              <w:rPr>
                <w:iCs/>
                <w:sz w:val="24"/>
                <w:szCs w:val="24"/>
                <w:lang w:eastAsia="en-US"/>
              </w:rPr>
              <w:t xml:space="preserve">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0,0521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877,0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45,69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29 543,11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78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С</w:t>
            </w:r>
            <w:r w:rsidR="00A439A7" w:rsidRPr="007F182A">
              <w:rPr>
                <w:sz w:val="24"/>
                <w:szCs w:val="24"/>
                <w:lang w:eastAsia="en-US"/>
              </w:rPr>
              <w:t>пециализированная медицинская помощь в стационарных условиях (су</w:t>
            </w:r>
            <w:r>
              <w:rPr>
                <w:sz w:val="24"/>
                <w:szCs w:val="24"/>
                <w:lang w:eastAsia="en-US"/>
              </w:rPr>
              <w:t>мма строк 31 + 36),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23</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случа</w:t>
            </w:r>
            <w:r w:rsidR="00A87E44">
              <w:rPr>
                <w:sz w:val="24"/>
                <w:szCs w:val="24"/>
                <w:lang w:eastAsia="en-US"/>
              </w:rPr>
              <w:t>ев</w:t>
            </w:r>
            <w:r w:rsidRPr="007F182A">
              <w:rPr>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0,17671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58 543,5</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E97E98">
            <w:pPr>
              <w:ind w:left="-51" w:right="-155"/>
              <w:jc w:val="center"/>
              <w:rPr>
                <w:sz w:val="24"/>
                <w:szCs w:val="24"/>
                <w:lang w:eastAsia="en-US"/>
              </w:rPr>
            </w:pPr>
            <w:r w:rsidRPr="007F182A">
              <w:rPr>
                <w:sz w:val="24"/>
                <w:szCs w:val="24"/>
                <w:lang w:eastAsia="en-US"/>
              </w:rPr>
              <w:t>10 345,22</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6 689 211,92</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60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r w:rsidRPr="007F182A">
              <w:rPr>
                <w:iCs/>
                <w:sz w:val="24"/>
                <w:szCs w:val="24"/>
                <w:lang w:eastAsia="en-US"/>
              </w:rPr>
              <w:t xml:space="preserve"> (сумма строк 31.1</w:t>
            </w:r>
            <w:r w:rsidR="00A87E44">
              <w:rPr>
                <w:iCs/>
                <w:sz w:val="24"/>
                <w:szCs w:val="24"/>
                <w:lang w:eastAsia="en-US"/>
              </w:rPr>
              <w:t xml:space="preserve"> </w:t>
            </w:r>
            <w:r w:rsidRPr="007F182A">
              <w:rPr>
                <w:iCs/>
                <w:sz w:val="24"/>
                <w:szCs w:val="24"/>
                <w:lang w:eastAsia="en-US"/>
              </w:rPr>
              <w:t>+</w:t>
            </w:r>
            <w:r w:rsidR="00A87E44">
              <w:rPr>
                <w:iCs/>
                <w:sz w:val="24"/>
                <w:szCs w:val="24"/>
                <w:lang w:eastAsia="en-US"/>
              </w:rPr>
              <w:t xml:space="preserve"> </w:t>
            </w:r>
            <w:r w:rsidRPr="007F182A">
              <w:rPr>
                <w:iCs/>
                <w:sz w:val="24"/>
                <w:szCs w:val="24"/>
                <w:lang w:eastAsia="en-US"/>
              </w:rPr>
              <w:t>36.1)</w:t>
            </w: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23.1</w:t>
            </w:r>
          </w:p>
        </w:tc>
        <w:tc>
          <w:tcPr>
            <w:tcW w:w="1900"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0,0121121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184 554,3</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235,34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1 445 368,61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810"/>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 xml:space="preserve">медицинская реабилитация в стационарных условиях  </w:t>
            </w:r>
            <w:r w:rsidRPr="007F182A">
              <w:rPr>
                <w:iCs/>
                <w:sz w:val="24"/>
                <w:szCs w:val="24"/>
                <w:lang w:eastAsia="en-US"/>
              </w:rPr>
              <w:br/>
              <w:t>(сумма строк 31.2 + 36.2)</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23.2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60 921,9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304,61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196 960,52</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18"/>
        </w:trPr>
        <w:tc>
          <w:tcPr>
            <w:tcW w:w="327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высокотехнологичная медицинская помощь  (сумма строк 31.3 + 36.3)</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23.3</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170 955,9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196,69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773 778,56</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tbl>
      <w:tblPr>
        <w:tblW w:w="15322"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840"/>
      </w:tblGrid>
      <w:tr w:rsidR="00E30A10" w:rsidRPr="007F182A" w:rsidTr="001F5100">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84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1F5100">
        <w:trPr>
          <w:trHeight w:val="54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87E44" w:rsidRDefault="00F34B0A" w:rsidP="007F182A">
            <w:pPr>
              <w:rPr>
                <w:sz w:val="24"/>
                <w:szCs w:val="24"/>
                <w:lang w:eastAsia="en-US"/>
              </w:rPr>
            </w:pPr>
            <w:proofErr w:type="gramStart"/>
            <w:r>
              <w:rPr>
                <w:sz w:val="24"/>
                <w:szCs w:val="24"/>
                <w:lang w:eastAsia="en-US"/>
              </w:rPr>
              <w:t>М</w:t>
            </w:r>
            <w:r w:rsidR="00A439A7" w:rsidRPr="007F182A">
              <w:rPr>
                <w:sz w:val="24"/>
                <w:szCs w:val="24"/>
                <w:lang w:eastAsia="en-US"/>
              </w:rPr>
              <w:t xml:space="preserve">едицинская помощь в условиях дневного стационара (сумма строк </w:t>
            </w:r>
            <w:proofErr w:type="gramEnd"/>
          </w:p>
          <w:p w:rsidR="00A439A7" w:rsidRPr="007F182A" w:rsidRDefault="00A439A7" w:rsidP="007F182A">
            <w:pPr>
              <w:rPr>
                <w:sz w:val="24"/>
                <w:szCs w:val="24"/>
                <w:lang w:eastAsia="en-US"/>
              </w:rPr>
            </w:pPr>
            <w:proofErr w:type="gramStart"/>
            <w:r w:rsidRPr="007F182A">
              <w:rPr>
                <w:sz w:val="24"/>
                <w:szCs w:val="24"/>
                <w:lang w:eastAsia="en-US"/>
              </w:rPr>
              <w:t>32 + 37), в том числе</w:t>
            </w:r>
            <w:proofErr w:type="gramEnd"/>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24</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случа</w:t>
            </w:r>
            <w:r w:rsidR="00A87E44">
              <w:rPr>
                <w:sz w:val="24"/>
                <w:szCs w:val="24"/>
                <w:lang w:eastAsia="en-US"/>
              </w:rPr>
              <w:t>ев</w:t>
            </w:r>
            <w:r w:rsidRPr="007F182A">
              <w:rPr>
                <w:sz w:val="24"/>
                <w:szCs w:val="24"/>
                <w:lang w:eastAsia="en-US"/>
              </w:rPr>
              <w:t>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0,06299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34 152,1</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151,24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1 390 990,46</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518"/>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r w:rsidRPr="007F182A">
              <w:rPr>
                <w:iCs/>
                <w:sz w:val="24"/>
                <w:szCs w:val="24"/>
                <w:lang w:eastAsia="en-US"/>
              </w:rPr>
              <w:t xml:space="preserve"> (сумма строк 32.1</w:t>
            </w:r>
            <w:r w:rsidR="00A87E44">
              <w:rPr>
                <w:iCs/>
                <w:sz w:val="24"/>
                <w:szCs w:val="24"/>
                <w:lang w:eastAsia="en-US"/>
              </w:rPr>
              <w:t xml:space="preserve"> </w:t>
            </w:r>
            <w:r w:rsidRPr="007F182A">
              <w:rPr>
                <w:iCs/>
                <w:sz w:val="24"/>
                <w:szCs w:val="24"/>
                <w:lang w:eastAsia="en-US"/>
              </w:rPr>
              <w:t>+</w:t>
            </w:r>
            <w:r w:rsidR="00A87E44">
              <w:rPr>
                <w:iCs/>
                <w:sz w:val="24"/>
                <w:szCs w:val="24"/>
                <w:lang w:eastAsia="en-US"/>
              </w:rPr>
              <w:t xml:space="preserve"> </w:t>
            </w:r>
            <w:r w:rsidRPr="007F182A">
              <w:rPr>
                <w:iCs/>
                <w:sz w:val="24"/>
                <w:szCs w:val="24"/>
                <w:lang w:eastAsia="en-US"/>
              </w:rPr>
              <w:t>37.1)</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24.1</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0,0083986</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137 463,7</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154,50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746 498,55</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552"/>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при экстракорпоральном оплодотворении (сумма строк 32.2</w:t>
            </w:r>
            <w:r w:rsidR="00A87E44">
              <w:rPr>
                <w:iCs/>
                <w:sz w:val="24"/>
                <w:szCs w:val="24"/>
                <w:lang w:eastAsia="en-US"/>
              </w:rPr>
              <w:t xml:space="preserve"> </w:t>
            </w:r>
            <w:r w:rsidRPr="007F182A">
              <w:rPr>
                <w:iCs/>
                <w:sz w:val="24"/>
                <w:szCs w:val="24"/>
                <w:lang w:eastAsia="en-US"/>
              </w:rPr>
              <w:t>+</w:t>
            </w:r>
            <w:r w:rsidR="00A87E44">
              <w:rPr>
                <w:iCs/>
                <w:sz w:val="24"/>
                <w:szCs w:val="24"/>
                <w:lang w:eastAsia="en-US"/>
              </w:rPr>
              <w:t xml:space="preserve"> </w:t>
            </w:r>
            <w:r w:rsidRPr="007F182A">
              <w:rPr>
                <w:iCs/>
                <w:sz w:val="24"/>
                <w:szCs w:val="24"/>
                <w:lang w:eastAsia="en-US"/>
              </w:rPr>
              <w:t>37.2)</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24.2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0,00052</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196 067,0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101,95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65 920,77</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518"/>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П</w:t>
            </w:r>
            <w:r w:rsidR="00A439A7" w:rsidRPr="007F182A">
              <w:rPr>
                <w:sz w:val="24"/>
                <w:szCs w:val="24"/>
                <w:lang w:eastAsia="en-US"/>
              </w:rPr>
              <w:t>аллиативная медицинская помощь*** (равно строке 38)</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25</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койко-д</w:t>
            </w:r>
            <w:r w:rsidR="00A87E44">
              <w:rPr>
                <w:sz w:val="24"/>
                <w:szCs w:val="24"/>
                <w:lang w:eastAsia="en-US"/>
              </w:rPr>
              <w:t>ней</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45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Расходы на ведение дела  страховых медицинских организаций</w:t>
            </w:r>
            <w:r w:rsidR="00A439A7" w:rsidRPr="007F182A">
              <w:rPr>
                <w:sz w:val="24"/>
                <w:szCs w:val="24"/>
                <w:lang w:eastAsia="en-US"/>
              </w:rPr>
              <w:t>****</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26</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256,22</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165 668,34</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45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4B0A" w:rsidRDefault="00F34B0A" w:rsidP="007F182A">
            <w:pPr>
              <w:rPr>
                <w:sz w:val="24"/>
                <w:szCs w:val="24"/>
                <w:lang w:eastAsia="en-US"/>
              </w:rPr>
            </w:pPr>
            <w:r>
              <w:rPr>
                <w:sz w:val="24"/>
                <w:szCs w:val="24"/>
                <w:lang w:eastAsia="en-US"/>
              </w:rPr>
              <w:t>И</w:t>
            </w:r>
            <w:r w:rsidR="00A439A7" w:rsidRPr="007F182A">
              <w:rPr>
                <w:sz w:val="24"/>
                <w:szCs w:val="24"/>
                <w:lang w:eastAsia="en-US"/>
              </w:rPr>
              <w:t xml:space="preserve">ные расходы </w:t>
            </w:r>
          </w:p>
          <w:p w:rsidR="00A439A7" w:rsidRPr="007F182A" w:rsidRDefault="00A439A7" w:rsidP="007F182A">
            <w:pPr>
              <w:rPr>
                <w:sz w:val="24"/>
                <w:szCs w:val="24"/>
                <w:lang w:eastAsia="en-US"/>
              </w:rPr>
            </w:pPr>
            <w:r w:rsidRPr="007F182A">
              <w:rPr>
                <w:sz w:val="24"/>
                <w:szCs w:val="24"/>
                <w:lang w:eastAsia="en-US"/>
              </w:rPr>
              <w:t>(равно строке 39)</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27</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1058"/>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И</w:t>
            </w:r>
            <w:r w:rsidR="00A439A7" w:rsidRPr="007F182A">
              <w:rPr>
                <w:sz w:val="24"/>
                <w:szCs w:val="24"/>
                <w:lang w:eastAsia="en-US"/>
              </w:rPr>
              <w:t>з строки 20:</w:t>
            </w:r>
            <w:r w:rsidR="00A439A7" w:rsidRPr="007F182A">
              <w:rPr>
                <w:sz w:val="24"/>
                <w:szCs w:val="24"/>
                <w:lang w:eastAsia="en-US"/>
              </w:rPr>
              <w:br/>
              <w:t>1. Медицинская помощь, предоставляемая в рамках базовой программы ОМС застрахованным лицам</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28</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p>
        </w:tc>
        <w:tc>
          <w:tcPr>
            <w:tcW w:w="136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B8273D">
            <w:pPr>
              <w:ind w:left="-51"/>
              <w:jc w:val="center"/>
              <w:rPr>
                <w:bCs/>
                <w:sz w:val="24"/>
                <w:szCs w:val="24"/>
                <w:lang w:eastAsia="en-US"/>
              </w:rPr>
            </w:pPr>
            <w:r w:rsidRPr="007F182A">
              <w:rPr>
                <w:bCs/>
                <w:sz w:val="24"/>
                <w:szCs w:val="24"/>
                <w:lang w:eastAsia="en-US"/>
              </w:rPr>
              <w:t>21 286,5</w:t>
            </w:r>
            <w:r w:rsidR="001F5100">
              <w:rPr>
                <w:bCs/>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13 763 830,0</w:t>
            </w:r>
            <w:r w:rsidR="001F5100">
              <w:rPr>
                <w:bCs/>
                <w:sz w:val="24"/>
                <w:szCs w:val="24"/>
                <w:lang w:eastAsia="en-US"/>
              </w:rPr>
              <w:t>0</w:t>
            </w:r>
          </w:p>
        </w:tc>
        <w:tc>
          <w:tcPr>
            <w:tcW w:w="840"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1F5100">
            <w:pPr>
              <w:jc w:val="center"/>
              <w:rPr>
                <w:bCs/>
                <w:sz w:val="24"/>
                <w:szCs w:val="24"/>
                <w:lang w:eastAsia="en-US"/>
              </w:rPr>
            </w:pPr>
            <w:r w:rsidRPr="007F182A">
              <w:rPr>
                <w:bCs/>
                <w:sz w:val="24"/>
                <w:szCs w:val="24"/>
                <w:lang w:eastAsia="en-US"/>
              </w:rPr>
              <w:t>87</w:t>
            </w:r>
          </w:p>
        </w:tc>
      </w:tr>
      <w:tr w:rsidR="00A439A7" w:rsidRPr="007F182A" w:rsidTr="001F5100">
        <w:trPr>
          <w:trHeight w:val="25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С</w:t>
            </w:r>
            <w:r w:rsidR="00A439A7" w:rsidRPr="007F182A">
              <w:rPr>
                <w:sz w:val="24"/>
                <w:szCs w:val="24"/>
                <w:lang w:eastAsia="en-US"/>
              </w:rPr>
              <w:t>корая медицинская помощь</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29</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вызов</w:t>
            </w:r>
            <w:r w:rsidR="00A87E44">
              <w:rPr>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4</w:t>
            </w:r>
            <w:r w:rsidR="00A439A7" w:rsidRPr="007F182A">
              <w:rPr>
                <w:sz w:val="24"/>
                <w:szCs w:val="24"/>
                <w:lang w:eastAsia="en-US"/>
              </w:rPr>
              <w:t>067,0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179,43</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762 620,85</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1F5100">
        <w:trPr>
          <w:trHeight w:val="1425"/>
        </w:trPr>
        <w:tc>
          <w:tcPr>
            <w:tcW w:w="3277" w:type="dxa"/>
            <w:tcBorders>
              <w:top w:val="single" w:sz="4" w:space="0" w:color="auto"/>
              <w:left w:val="single" w:sz="4" w:space="0" w:color="auto"/>
              <w:bottom w:val="single" w:sz="4" w:space="0" w:color="auto"/>
              <w:right w:val="nil"/>
            </w:tcBorders>
            <w:shd w:val="clear" w:color="auto" w:fill="FFFFFF"/>
            <w:hideMark/>
          </w:tcPr>
          <w:p w:rsidR="00A439A7" w:rsidRPr="007F182A" w:rsidRDefault="00F34B0A" w:rsidP="00A87E44">
            <w:pPr>
              <w:rPr>
                <w:sz w:val="24"/>
                <w:szCs w:val="24"/>
                <w:lang w:eastAsia="en-US"/>
              </w:rPr>
            </w:pPr>
            <w:r>
              <w:rPr>
                <w:sz w:val="24"/>
                <w:szCs w:val="24"/>
                <w:lang w:eastAsia="en-US"/>
              </w:rPr>
              <w:t>М</w:t>
            </w:r>
            <w:r w:rsidR="00A439A7" w:rsidRPr="007F182A">
              <w:rPr>
                <w:sz w:val="24"/>
                <w:szCs w:val="24"/>
                <w:lang w:eastAsia="en-US"/>
              </w:rPr>
              <w:t>едицинская помощь в амбулаторных условиях</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30.1</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1F5100" w:rsidP="00B8273D">
            <w:pPr>
              <w:jc w:val="center"/>
              <w:rPr>
                <w:sz w:val="24"/>
                <w:szCs w:val="24"/>
                <w:lang w:eastAsia="en-US"/>
              </w:rPr>
            </w:pPr>
            <w:r>
              <w:rPr>
                <w:sz w:val="24"/>
                <w:szCs w:val="24"/>
                <w:lang w:eastAsia="en-US"/>
              </w:rPr>
              <w:t>к</w:t>
            </w:r>
            <w:r w:rsidR="00A439A7" w:rsidRPr="007F182A">
              <w:rPr>
                <w:sz w:val="24"/>
                <w:szCs w:val="24"/>
                <w:lang w:eastAsia="en-US"/>
              </w:rPr>
              <w:t>омплексн</w:t>
            </w:r>
            <w:r>
              <w:rPr>
                <w:sz w:val="24"/>
                <w:szCs w:val="24"/>
                <w:lang w:eastAsia="en-US"/>
              </w:rPr>
              <w:t xml:space="preserve">ых </w:t>
            </w:r>
            <w:r w:rsidR="00A439A7" w:rsidRPr="007F182A">
              <w:rPr>
                <w:sz w:val="24"/>
                <w:szCs w:val="24"/>
                <w:lang w:eastAsia="en-US"/>
              </w:rPr>
              <w:t>посещени</w:t>
            </w:r>
            <w:r>
              <w:rPr>
                <w:sz w:val="24"/>
                <w:szCs w:val="24"/>
                <w:lang w:eastAsia="en-US"/>
              </w:rPr>
              <w:t xml:space="preserve">й </w:t>
            </w:r>
            <w:r w:rsidR="00A439A7" w:rsidRPr="007F182A">
              <w:rPr>
                <w:sz w:val="24"/>
                <w:szCs w:val="24"/>
                <w:lang w:eastAsia="en-US"/>
              </w:rPr>
              <w:t xml:space="preserve">для проведения </w:t>
            </w:r>
            <w:proofErr w:type="gramStart"/>
            <w:r w:rsidR="00A439A7" w:rsidRPr="007F182A">
              <w:rPr>
                <w:sz w:val="24"/>
                <w:szCs w:val="24"/>
                <w:lang w:eastAsia="en-US"/>
              </w:rPr>
              <w:t>профилактичес</w:t>
            </w:r>
            <w:r>
              <w:rPr>
                <w:sz w:val="24"/>
                <w:szCs w:val="24"/>
                <w:lang w:eastAsia="en-US"/>
              </w:rPr>
              <w:t>-</w:t>
            </w:r>
            <w:r w:rsidR="00A439A7" w:rsidRPr="007F182A">
              <w:rPr>
                <w:sz w:val="24"/>
                <w:szCs w:val="24"/>
                <w:lang w:eastAsia="en-US"/>
              </w:rPr>
              <w:t>ких</w:t>
            </w:r>
            <w:proofErr w:type="gramEnd"/>
            <w:r>
              <w:rPr>
                <w:sz w:val="24"/>
                <w:szCs w:val="24"/>
                <w:lang w:eastAsia="en-US"/>
              </w:rPr>
              <w:t xml:space="preserve"> </w:t>
            </w:r>
            <w:r w:rsidR="00A439A7" w:rsidRPr="007F182A">
              <w:rPr>
                <w:sz w:val="24"/>
                <w:szCs w:val="24"/>
                <w:lang w:eastAsia="en-US"/>
              </w:rPr>
              <w:t>медицинс</w:t>
            </w:r>
            <w:r>
              <w:rPr>
                <w:sz w:val="24"/>
                <w:szCs w:val="24"/>
                <w:lang w:eastAsia="en-US"/>
              </w:rPr>
              <w:t>-</w:t>
            </w:r>
            <w:r w:rsidR="00A439A7" w:rsidRPr="007F182A">
              <w:rPr>
                <w:sz w:val="24"/>
                <w:szCs w:val="24"/>
                <w:lang w:eastAsia="en-US"/>
              </w:rPr>
              <w:t>ких осмотров</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0,274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965,5</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812,55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525 393,10</w:t>
            </w:r>
          </w:p>
        </w:tc>
        <w:tc>
          <w:tcPr>
            <w:tcW w:w="84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p w:rsidR="00E30A10" w:rsidRDefault="00E30A10"/>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E30A10" w:rsidRPr="007F182A" w:rsidTr="00E30A10">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A439A7" w:rsidRPr="007F182A" w:rsidTr="00E30A10">
        <w:trPr>
          <w:trHeight w:val="1020"/>
        </w:trPr>
        <w:tc>
          <w:tcPr>
            <w:tcW w:w="3277" w:type="dxa"/>
            <w:vMerge w:val="restart"/>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30.2</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1F5100">
            <w:pPr>
              <w:jc w:val="center"/>
              <w:rPr>
                <w:sz w:val="24"/>
                <w:szCs w:val="24"/>
                <w:lang w:eastAsia="en-US"/>
              </w:rPr>
            </w:pPr>
            <w:r w:rsidRPr="007F182A">
              <w:rPr>
                <w:sz w:val="24"/>
                <w:szCs w:val="24"/>
                <w:lang w:eastAsia="en-US"/>
              </w:rPr>
              <w:t>комплексн</w:t>
            </w:r>
            <w:r w:rsidR="001F5100">
              <w:rPr>
                <w:sz w:val="24"/>
                <w:szCs w:val="24"/>
                <w:lang w:eastAsia="en-US"/>
              </w:rPr>
              <w:t>ых</w:t>
            </w:r>
            <w:r w:rsidRPr="007F182A">
              <w:rPr>
                <w:sz w:val="24"/>
                <w:szCs w:val="24"/>
                <w:lang w:eastAsia="en-US"/>
              </w:rPr>
              <w:t xml:space="preserve"> посещени</w:t>
            </w:r>
            <w:r w:rsidR="001F5100">
              <w:rPr>
                <w:sz w:val="24"/>
                <w:szCs w:val="24"/>
                <w:lang w:eastAsia="en-US"/>
              </w:rPr>
              <w:t>й</w:t>
            </w:r>
            <w:r w:rsidRPr="007F182A">
              <w:rPr>
                <w:sz w:val="24"/>
                <w:szCs w:val="24"/>
                <w:lang w:eastAsia="en-US"/>
              </w:rPr>
              <w:t xml:space="preserve"> для проведения </w:t>
            </w:r>
            <w:proofErr w:type="gramStart"/>
            <w:r w:rsidRPr="007F182A">
              <w:rPr>
                <w:sz w:val="24"/>
                <w:szCs w:val="24"/>
                <w:lang w:eastAsia="en-US"/>
              </w:rPr>
              <w:t>диспансе</w:t>
            </w:r>
            <w:r w:rsidR="00A87E44">
              <w:rPr>
                <w:sz w:val="24"/>
                <w:szCs w:val="24"/>
                <w:lang w:eastAsia="en-US"/>
              </w:rPr>
              <w:t>-</w:t>
            </w:r>
            <w:r w:rsidRPr="007F182A">
              <w:rPr>
                <w:sz w:val="24"/>
                <w:szCs w:val="24"/>
                <w:lang w:eastAsia="en-US"/>
              </w:rPr>
              <w:t>ризации</w:t>
            </w:r>
            <w:proofErr w:type="gramEnd"/>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0,261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3</w:t>
            </w:r>
            <w:r w:rsidR="00A439A7" w:rsidRPr="007F182A">
              <w:rPr>
                <w:sz w:val="24"/>
                <w:szCs w:val="24"/>
                <w:lang w:eastAsia="en-US"/>
              </w:rPr>
              <w:t>280,9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856,31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553 689,19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645"/>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30.3</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1F5100" w:rsidP="001F5100">
            <w:pPr>
              <w:jc w:val="center"/>
              <w:rPr>
                <w:sz w:val="24"/>
                <w:szCs w:val="24"/>
                <w:lang w:eastAsia="en-US"/>
              </w:rPr>
            </w:pPr>
            <w:r>
              <w:rPr>
                <w:sz w:val="24"/>
                <w:szCs w:val="24"/>
                <w:lang w:eastAsia="en-US"/>
              </w:rPr>
              <w:t>п</w:t>
            </w:r>
            <w:r w:rsidR="00A439A7" w:rsidRPr="007F182A">
              <w:rPr>
                <w:sz w:val="24"/>
                <w:szCs w:val="24"/>
                <w:lang w:eastAsia="en-US"/>
              </w:rPr>
              <w:t>осещени</w:t>
            </w:r>
            <w:r>
              <w:rPr>
                <w:sz w:val="24"/>
                <w:szCs w:val="24"/>
                <w:lang w:eastAsia="en-US"/>
              </w:rPr>
              <w:t xml:space="preserve">й </w:t>
            </w:r>
            <w:r w:rsidR="00A439A7" w:rsidRPr="007F182A">
              <w:rPr>
                <w:sz w:val="24"/>
                <w:szCs w:val="24"/>
                <w:lang w:eastAsia="en-US"/>
              </w:rPr>
              <w:t>с иными целями</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2,395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569,9</w:t>
            </w:r>
          </w:p>
        </w:tc>
        <w:tc>
          <w:tcPr>
            <w:tcW w:w="1124"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364,91</w:t>
            </w:r>
          </w:p>
        </w:tc>
        <w:tc>
          <w:tcPr>
            <w:tcW w:w="1616"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882 549,44</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93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30.4</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1F5100">
            <w:pPr>
              <w:jc w:val="center"/>
              <w:rPr>
                <w:sz w:val="24"/>
                <w:szCs w:val="24"/>
                <w:lang w:eastAsia="en-US"/>
              </w:rPr>
            </w:pPr>
            <w:r w:rsidRPr="007F182A">
              <w:rPr>
                <w:sz w:val="24"/>
                <w:szCs w:val="24"/>
                <w:lang w:eastAsia="en-US"/>
              </w:rPr>
              <w:t>посещени</w:t>
            </w:r>
            <w:r w:rsidR="001F5100">
              <w:rPr>
                <w:sz w:val="24"/>
                <w:szCs w:val="24"/>
                <w:lang w:eastAsia="en-US"/>
              </w:rPr>
              <w:t>й</w:t>
            </w:r>
            <w:r w:rsidRPr="007F182A">
              <w:rPr>
                <w:sz w:val="24"/>
                <w:szCs w:val="24"/>
                <w:lang w:eastAsia="en-US"/>
              </w:rPr>
              <w:t xml:space="preserve"> по неотложной медицинской помощи</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0,54</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062,6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573,80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371 019,81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79"/>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обращени</w:t>
            </w:r>
            <w:r w:rsidR="00A87E44">
              <w:rPr>
                <w:sz w:val="24"/>
                <w:szCs w:val="24"/>
                <w:lang w:eastAsia="en-US"/>
              </w:rPr>
              <w:t>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261,6</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4</w:t>
            </w:r>
            <w:r w:rsidR="00A439A7" w:rsidRPr="007F182A">
              <w:rPr>
                <w:sz w:val="24"/>
                <w:szCs w:val="24"/>
                <w:lang w:eastAsia="en-US"/>
              </w:rPr>
              <w:t>003,03</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2 588 355,19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3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30.5.1</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КТ</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0,0275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3</w:t>
            </w:r>
            <w:r w:rsidR="00A439A7" w:rsidRPr="007F182A">
              <w:rPr>
                <w:sz w:val="24"/>
                <w:szCs w:val="24"/>
                <w:lang w:eastAsia="en-US"/>
              </w:rPr>
              <w:t>588,9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98,69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63 813,96</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27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30.5.2</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МРТ</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0,0119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4</w:t>
            </w:r>
            <w:r w:rsidR="00A439A7" w:rsidRPr="007F182A">
              <w:rPr>
                <w:sz w:val="24"/>
                <w:szCs w:val="24"/>
                <w:lang w:eastAsia="en-US"/>
              </w:rPr>
              <w:t>086,1</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48,62</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31 437,64</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1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30.5.3</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 xml:space="preserve">УЗИ </w:t>
            </w:r>
            <w:proofErr w:type="gramStart"/>
            <w:r w:rsidRPr="007F182A">
              <w:rPr>
                <w:iCs/>
                <w:sz w:val="24"/>
                <w:szCs w:val="24"/>
                <w:lang w:eastAsia="en-US"/>
              </w:rPr>
              <w:t>сердечно-сосудистой</w:t>
            </w:r>
            <w:proofErr w:type="gramEnd"/>
            <w:r w:rsidRPr="007F182A">
              <w:rPr>
                <w:iCs/>
                <w:sz w:val="24"/>
                <w:szCs w:val="24"/>
                <w:lang w:eastAsia="en-US"/>
              </w:rPr>
              <w:t xml:space="preserve"> системы</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0,1533</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976,8</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149,74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96 821,73</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55"/>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30.5.4</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6C06ED">
            <w:pPr>
              <w:jc w:val="center"/>
              <w:rPr>
                <w:iCs/>
                <w:sz w:val="24"/>
                <w:szCs w:val="24"/>
                <w:lang w:eastAsia="en-US"/>
              </w:rPr>
            </w:pPr>
            <w:proofErr w:type="gramStart"/>
            <w:r w:rsidRPr="007F182A">
              <w:rPr>
                <w:iCs/>
                <w:sz w:val="24"/>
                <w:szCs w:val="24"/>
                <w:lang w:eastAsia="en-US"/>
              </w:rPr>
              <w:t>эндоско</w:t>
            </w:r>
            <w:r w:rsidR="00A87E44">
              <w:rPr>
                <w:iCs/>
                <w:sz w:val="24"/>
                <w:szCs w:val="24"/>
                <w:lang w:eastAsia="en-US"/>
              </w:rPr>
              <w:t>-</w:t>
            </w:r>
            <w:r w:rsidRPr="007F182A">
              <w:rPr>
                <w:iCs/>
                <w:sz w:val="24"/>
                <w:szCs w:val="24"/>
                <w:lang w:eastAsia="en-US"/>
              </w:rPr>
              <w:t>пическ</w:t>
            </w:r>
            <w:r w:rsidR="006C06ED">
              <w:rPr>
                <w:iCs/>
                <w:sz w:val="24"/>
                <w:szCs w:val="24"/>
                <w:lang w:eastAsia="en-US"/>
              </w:rPr>
              <w:t>их</w:t>
            </w:r>
            <w:proofErr w:type="gramEnd"/>
            <w:r w:rsidR="006C06ED">
              <w:rPr>
                <w:iCs/>
                <w:sz w:val="24"/>
                <w:szCs w:val="24"/>
                <w:lang w:eastAsia="en-US"/>
              </w:rPr>
              <w:t xml:space="preserve"> </w:t>
            </w:r>
            <w:r w:rsidRPr="007F182A">
              <w:rPr>
                <w:iCs/>
                <w:sz w:val="24"/>
                <w:szCs w:val="24"/>
                <w:lang w:eastAsia="en-US"/>
              </w:rPr>
              <w:t>диаг</w:t>
            </w:r>
            <w:r w:rsidR="006C06ED">
              <w:rPr>
                <w:iCs/>
                <w:sz w:val="24"/>
                <w:szCs w:val="24"/>
                <w:lang w:eastAsia="en-US"/>
              </w:rPr>
              <w:t>-</w:t>
            </w:r>
            <w:r w:rsidRPr="007F182A">
              <w:rPr>
                <w:iCs/>
                <w:sz w:val="24"/>
                <w:szCs w:val="24"/>
                <w:lang w:eastAsia="en-US"/>
              </w:rPr>
              <w:t>ностическ</w:t>
            </w:r>
            <w:r w:rsidR="006C06ED">
              <w:rPr>
                <w:iCs/>
                <w:sz w:val="24"/>
                <w:szCs w:val="24"/>
                <w:lang w:eastAsia="en-US"/>
              </w:rPr>
              <w:t>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0,0716</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342,9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96,15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62 170,49</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5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30.5.5</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6C06ED">
            <w:pPr>
              <w:jc w:val="center"/>
              <w:rPr>
                <w:iCs/>
                <w:sz w:val="24"/>
                <w:szCs w:val="24"/>
                <w:lang w:eastAsia="en-US"/>
              </w:rPr>
            </w:pPr>
            <w:r w:rsidRPr="007F182A">
              <w:rPr>
                <w:iCs/>
                <w:sz w:val="24"/>
                <w:szCs w:val="24"/>
                <w:lang w:eastAsia="en-US"/>
              </w:rPr>
              <w:t>молекулярно-генетическ</w:t>
            </w:r>
            <w:r w:rsidR="006C06ED">
              <w:rPr>
                <w:iCs/>
                <w:sz w:val="24"/>
                <w:szCs w:val="24"/>
                <w:lang w:eastAsia="en-US"/>
              </w:rPr>
              <w:t>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0,0007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22 875,0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16,01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10 352,05</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75"/>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30.5.6</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6C06ED">
            <w:pPr>
              <w:jc w:val="center"/>
              <w:rPr>
                <w:iCs/>
                <w:sz w:val="24"/>
                <w:szCs w:val="24"/>
                <w:lang w:eastAsia="en-US"/>
              </w:rPr>
            </w:pPr>
            <w:proofErr w:type="gramStart"/>
            <w:r w:rsidRPr="007F182A">
              <w:rPr>
                <w:iCs/>
                <w:sz w:val="24"/>
                <w:szCs w:val="24"/>
                <w:lang w:eastAsia="en-US"/>
              </w:rPr>
              <w:t>гистоло</w:t>
            </w:r>
            <w:r w:rsidR="00A87E44">
              <w:rPr>
                <w:iCs/>
                <w:sz w:val="24"/>
                <w:szCs w:val="24"/>
                <w:lang w:eastAsia="en-US"/>
              </w:rPr>
              <w:t>-</w:t>
            </w:r>
            <w:r w:rsidRPr="007F182A">
              <w:rPr>
                <w:iCs/>
                <w:sz w:val="24"/>
                <w:szCs w:val="24"/>
                <w:lang w:eastAsia="en-US"/>
              </w:rPr>
              <w:t>гичес</w:t>
            </w:r>
            <w:r w:rsidR="006C06ED">
              <w:rPr>
                <w:iCs/>
                <w:sz w:val="24"/>
                <w:szCs w:val="24"/>
                <w:lang w:eastAsia="en-US"/>
              </w:rPr>
              <w:t>ких</w:t>
            </w:r>
            <w:proofErr w:type="gramEnd"/>
            <w:r w:rsidR="006C06ED">
              <w:rPr>
                <w:iCs/>
                <w:sz w:val="24"/>
                <w:szCs w:val="24"/>
                <w:lang w:eastAsia="en-US"/>
              </w:rPr>
              <w:t xml:space="preserve">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0,0521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877,0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45,69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29 543,11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6C06ED" w:rsidRDefault="006C06ED"/>
    <w:p w:rsidR="006C06ED" w:rsidRDefault="006C06ED"/>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E30A10" w:rsidRPr="007F182A" w:rsidTr="00E30A10">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6C06ED" w:rsidRPr="007F182A" w:rsidTr="006C06ED">
        <w:trPr>
          <w:trHeight w:val="555"/>
        </w:trPr>
        <w:tc>
          <w:tcPr>
            <w:tcW w:w="3277" w:type="dxa"/>
            <w:tcBorders>
              <w:top w:val="single" w:sz="4" w:space="0" w:color="auto"/>
              <w:left w:val="single" w:sz="4" w:space="0" w:color="auto"/>
              <w:bottom w:val="single" w:sz="4" w:space="0" w:color="auto"/>
              <w:right w:val="single" w:sz="4" w:space="0" w:color="auto"/>
            </w:tcBorders>
            <w:shd w:val="clear" w:color="auto" w:fill="FFFFFF"/>
            <w:hideMark/>
          </w:tcPr>
          <w:p w:rsidR="006C06ED" w:rsidRPr="007F182A" w:rsidRDefault="006C06ED" w:rsidP="006C06ED">
            <w:pPr>
              <w:rPr>
                <w:sz w:val="24"/>
                <w:szCs w:val="24"/>
                <w:lang w:eastAsia="en-US"/>
              </w:rPr>
            </w:pPr>
            <w:r>
              <w:rPr>
                <w:sz w:val="24"/>
                <w:szCs w:val="24"/>
                <w:lang w:eastAsia="en-US"/>
              </w:rPr>
              <w:t>С</w:t>
            </w:r>
            <w:r w:rsidRPr="007F182A">
              <w:rPr>
                <w:sz w:val="24"/>
                <w:szCs w:val="24"/>
                <w:lang w:eastAsia="en-US"/>
              </w:rPr>
              <w:t>пециализированная медицинская помощь в стационарных условиях,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31</w:t>
            </w:r>
          </w:p>
        </w:tc>
        <w:tc>
          <w:tcPr>
            <w:tcW w:w="1900" w:type="dxa"/>
            <w:tcBorders>
              <w:top w:val="single" w:sz="4" w:space="0" w:color="auto"/>
              <w:left w:val="nil"/>
              <w:bottom w:val="single" w:sz="4" w:space="0" w:color="auto"/>
              <w:right w:val="nil"/>
            </w:tcBorders>
            <w:shd w:val="clear" w:color="auto" w:fill="FFFFFF"/>
            <w:hideMark/>
          </w:tcPr>
          <w:p w:rsidR="006C06ED" w:rsidRPr="007F182A" w:rsidRDefault="006C06ED" w:rsidP="006C06ED">
            <w:pPr>
              <w:jc w:val="center"/>
              <w:rPr>
                <w:sz w:val="24"/>
                <w:szCs w:val="24"/>
                <w:lang w:eastAsia="en-US"/>
              </w:rPr>
            </w:pPr>
            <w:r w:rsidRPr="007F182A">
              <w:rPr>
                <w:sz w:val="24"/>
                <w:szCs w:val="24"/>
                <w:lang w:eastAsia="en-US"/>
              </w:rPr>
              <w:t>случа</w:t>
            </w:r>
            <w:r>
              <w:rPr>
                <w:sz w:val="24"/>
                <w:szCs w:val="24"/>
                <w:lang w:eastAsia="en-US"/>
              </w:rPr>
              <w:t xml:space="preserve">ев </w:t>
            </w:r>
            <w:r w:rsidRPr="007F182A">
              <w:rPr>
                <w:sz w:val="24"/>
                <w:szCs w:val="24"/>
                <w:lang w:eastAsia="en-US"/>
              </w:rPr>
              <w:t>госпитализации</w:t>
            </w:r>
          </w:p>
        </w:tc>
        <w:tc>
          <w:tcPr>
            <w:tcW w:w="1367" w:type="dxa"/>
            <w:tcBorders>
              <w:top w:val="single" w:sz="4" w:space="0" w:color="auto"/>
              <w:left w:val="single" w:sz="4" w:space="0" w:color="auto"/>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0,17671</w:t>
            </w:r>
          </w:p>
        </w:tc>
        <w:tc>
          <w:tcPr>
            <w:tcW w:w="1417"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58 543,5</w:t>
            </w:r>
          </w:p>
        </w:tc>
        <w:tc>
          <w:tcPr>
            <w:tcW w:w="1124"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tabs>
                <w:tab w:val="left" w:pos="1083"/>
              </w:tabs>
              <w:ind w:left="-51" w:right="-13"/>
              <w:jc w:val="center"/>
              <w:rPr>
                <w:sz w:val="24"/>
                <w:szCs w:val="24"/>
                <w:lang w:eastAsia="en-US"/>
              </w:rPr>
            </w:pPr>
            <w:r w:rsidRPr="007F182A">
              <w:rPr>
                <w:sz w:val="24"/>
                <w:szCs w:val="24"/>
                <w:lang w:eastAsia="en-US"/>
              </w:rPr>
              <w:t>10 345,22</w:t>
            </w:r>
          </w:p>
        </w:tc>
        <w:tc>
          <w:tcPr>
            <w:tcW w:w="1616"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6 689 211,92</w:t>
            </w:r>
          </w:p>
        </w:tc>
        <w:tc>
          <w:tcPr>
            <w:tcW w:w="788"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r>
      <w:tr w:rsidR="00A439A7" w:rsidRPr="007F182A" w:rsidTr="00E30A10">
        <w:trPr>
          <w:trHeight w:val="555"/>
        </w:trPr>
        <w:tc>
          <w:tcPr>
            <w:tcW w:w="327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31.1</w:t>
            </w:r>
          </w:p>
        </w:tc>
        <w:tc>
          <w:tcPr>
            <w:tcW w:w="1900"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0,0121121</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184 554,3</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235,34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1 445 368,61</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10"/>
        </w:trPr>
        <w:tc>
          <w:tcPr>
            <w:tcW w:w="327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rPr>
                <w:iCs/>
                <w:sz w:val="24"/>
                <w:szCs w:val="24"/>
                <w:lang w:eastAsia="en-US"/>
              </w:rPr>
            </w:pPr>
            <w:r w:rsidRPr="007F182A">
              <w:rPr>
                <w:iCs/>
                <w:sz w:val="24"/>
                <w:szCs w:val="24"/>
                <w:lang w:eastAsia="en-US"/>
              </w:rPr>
              <w:t>медицинская реабилитация в стационарных условиях</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31.2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0,005</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60 921,9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304,61</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196 960,52</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10"/>
        </w:trPr>
        <w:tc>
          <w:tcPr>
            <w:tcW w:w="327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rPr>
                <w:iCs/>
                <w:sz w:val="24"/>
                <w:szCs w:val="24"/>
                <w:lang w:eastAsia="en-US"/>
              </w:rPr>
            </w:pPr>
            <w:r w:rsidRPr="007F182A">
              <w:rPr>
                <w:iCs/>
                <w:sz w:val="24"/>
                <w:szCs w:val="24"/>
                <w:lang w:eastAsia="en-US"/>
              </w:rPr>
              <w:t>высокотехнологичная медицинская помощь</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31.3</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0,007</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170 955,9</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196,69</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773 778,56</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03"/>
        </w:trPr>
        <w:tc>
          <w:tcPr>
            <w:tcW w:w="327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F34B0A" w:rsidP="00A87E44">
            <w:pPr>
              <w:rPr>
                <w:sz w:val="24"/>
                <w:szCs w:val="24"/>
                <w:lang w:eastAsia="en-US"/>
              </w:rPr>
            </w:pPr>
            <w:r>
              <w:rPr>
                <w:sz w:val="24"/>
                <w:szCs w:val="24"/>
                <w:lang w:eastAsia="en-US"/>
              </w:rPr>
              <w:t>М</w:t>
            </w:r>
            <w:r w:rsidR="00A439A7" w:rsidRPr="007F182A">
              <w:rPr>
                <w:sz w:val="24"/>
                <w:szCs w:val="24"/>
                <w:lang w:eastAsia="en-US"/>
              </w:rPr>
              <w:t>едицинская помощь в условиях дневного стационара</w:t>
            </w:r>
            <w:r>
              <w:rPr>
                <w:sz w:val="24"/>
                <w:szCs w:val="24"/>
                <w:lang w:eastAsia="en-US"/>
              </w:rPr>
              <w:t>,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случа</w:t>
            </w:r>
            <w:r w:rsidR="00A87E44">
              <w:rPr>
                <w:sz w:val="24"/>
                <w:szCs w:val="24"/>
                <w:lang w:eastAsia="en-US"/>
              </w:rPr>
              <w:t>ев</w:t>
            </w:r>
            <w:r w:rsidRPr="007F182A">
              <w:rPr>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0,06299</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34 152,1</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2</w:t>
            </w:r>
            <w:r w:rsidR="00A439A7" w:rsidRPr="007F182A">
              <w:rPr>
                <w:sz w:val="24"/>
                <w:szCs w:val="24"/>
                <w:lang w:eastAsia="en-US"/>
              </w:rPr>
              <w:t>151,24</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1 390 990,46</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03"/>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A87E44">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32.1</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0,0083986</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137 463,7</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sz w:val="24"/>
                <w:szCs w:val="24"/>
                <w:lang w:eastAsia="en-US"/>
              </w:rPr>
            </w:pPr>
            <w:r>
              <w:rPr>
                <w:sz w:val="24"/>
                <w:szCs w:val="24"/>
                <w:lang w:eastAsia="en-US"/>
              </w:rPr>
              <w:t>1</w:t>
            </w:r>
            <w:r w:rsidR="00A439A7" w:rsidRPr="007F182A">
              <w:rPr>
                <w:sz w:val="24"/>
                <w:szCs w:val="24"/>
                <w:lang w:eastAsia="en-US"/>
              </w:rPr>
              <w:t>154,50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746 498,55</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03"/>
        </w:trPr>
        <w:tc>
          <w:tcPr>
            <w:tcW w:w="32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439A7" w:rsidRPr="007F182A" w:rsidRDefault="00A439A7" w:rsidP="007F182A">
            <w:pPr>
              <w:rPr>
                <w:iCs/>
                <w:sz w:val="24"/>
                <w:szCs w:val="24"/>
                <w:lang w:eastAsia="en-US"/>
              </w:rPr>
            </w:pPr>
            <w:r w:rsidRPr="007F182A">
              <w:rPr>
                <w:iCs/>
                <w:sz w:val="24"/>
                <w:szCs w:val="24"/>
                <w:lang w:eastAsia="en-US"/>
              </w:rPr>
              <w:t xml:space="preserve">при экстракорпоральном оплодотворении </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32.2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0,00052</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196 067,0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101,95</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65 920,77</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7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sz w:val="24"/>
                <w:szCs w:val="24"/>
                <w:lang w:eastAsia="en-US"/>
              </w:rPr>
            </w:pPr>
            <w:r w:rsidRPr="007F182A">
              <w:rPr>
                <w:sz w:val="24"/>
                <w:szCs w:val="24"/>
                <w:lang w:eastAsia="en-US"/>
              </w:rPr>
              <w:t>2. Медицинская помощь по видам и заболеваниям сверх базов</w:t>
            </w:r>
            <w:r w:rsidR="00F34B0A">
              <w:rPr>
                <w:sz w:val="24"/>
                <w:szCs w:val="24"/>
                <w:lang w:eastAsia="en-US"/>
              </w:rPr>
              <w:t>ой программы</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33</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p>
        </w:tc>
        <w:tc>
          <w:tcPr>
            <w:tcW w:w="136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r>
      <w:tr w:rsidR="00A439A7" w:rsidRPr="007F182A" w:rsidTr="00E30A10">
        <w:trPr>
          <w:trHeight w:val="27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С</w:t>
            </w:r>
            <w:r w:rsidR="00A439A7" w:rsidRPr="007F182A">
              <w:rPr>
                <w:sz w:val="24"/>
                <w:szCs w:val="24"/>
                <w:lang w:eastAsia="en-US"/>
              </w:rPr>
              <w:t>корая медицинская помощь</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34</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вызов</w:t>
            </w:r>
            <w:r w:rsidR="00A87E44">
              <w:rPr>
                <w:sz w:val="24"/>
                <w:szCs w:val="24"/>
                <w:lang w:eastAsia="en-US"/>
              </w:rPr>
              <w:t>ов</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309"/>
        </w:trPr>
        <w:tc>
          <w:tcPr>
            <w:tcW w:w="3277" w:type="dxa"/>
            <w:tcBorders>
              <w:top w:val="single" w:sz="4" w:space="0" w:color="auto"/>
              <w:left w:val="single" w:sz="4" w:space="0" w:color="auto"/>
              <w:bottom w:val="single" w:sz="4" w:space="0" w:color="auto"/>
              <w:right w:val="nil"/>
            </w:tcBorders>
            <w:shd w:val="clear" w:color="auto" w:fill="FFFFFF"/>
            <w:hideMark/>
          </w:tcPr>
          <w:p w:rsidR="00A439A7" w:rsidRPr="007F182A" w:rsidRDefault="00F34B0A" w:rsidP="00A87E44">
            <w:pPr>
              <w:rPr>
                <w:sz w:val="24"/>
                <w:szCs w:val="24"/>
                <w:lang w:eastAsia="en-US"/>
              </w:rPr>
            </w:pPr>
            <w:r>
              <w:rPr>
                <w:sz w:val="24"/>
                <w:szCs w:val="24"/>
                <w:lang w:eastAsia="en-US"/>
              </w:rPr>
              <w:t>М</w:t>
            </w:r>
            <w:r w:rsidR="00A439A7" w:rsidRPr="007F182A">
              <w:rPr>
                <w:sz w:val="24"/>
                <w:szCs w:val="24"/>
                <w:lang w:eastAsia="en-US"/>
              </w:rPr>
              <w:t>едицинская помощь в амбулаторных условиях</w:t>
            </w: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35.1</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921179" w:rsidP="00921179">
            <w:pPr>
              <w:jc w:val="center"/>
              <w:rPr>
                <w:sz w:val="24"/>
                <w:szCs w:val="24"/>
                <w:lang w:eastAsia="en-US"/>
              </w:rPr>
            </w:pPr>
            <w:r>
              <w:rPr>
                <w:sz w:val="24"/>
                <w:szCs w:val="24"/>
                <w:lang w:eastAsia="en-US"/>
              </w:rPr>
              <w:t>к</w:t>
            </w:r>
            <w:r w:rsidR="00A439A7" w:rsidRPr="007F182A">
              <w:rPr>
                <w:sz w:val="24"/>
                <w:szCs w:val="24"/>
                <w:lang w:eastAsia="en-US"/>
              </w:rPr>
              <w:t>омплексн</w:t>
            </w:r>
            <w:r w:rsidR="001F5100">
              <w:rPr>
                <w:sz w:val="24"/>
                <w:szCs w:val="24"/>
                <w:lang w:eastAsia="en-US"/>
              </w:rPr>
              <w:t>ых</w:t>
            </w:r>
            <w:r>
              <w:rPr>
                <w:sz w:val="24"/>
                <w:szCs w:val="24"/>
                <w:lang w:eastAsia="en-US"/>
              </w:rPr>
              <w:t xml:space="preserve"> </w:t>
            </w:r>
            <w:r w:rsidR="00A439A7" w:rsidRPr="007F182A">
              <w:rPr>
                <w:sz w:val="24"/>
                <w:szCs w:val="24"/>
                <w:lang w:eastAsia="en-US"/>
              </w:rPr>
              <w:t>посещени</w:t>
            </w:r>
            <w:r>
              <w:rPr>
                <w:sz w:val="24"/>
                <w:szCs w:val="24"/>
                <w:lang w:eastAsia="en-US"/>
              </w:rPr>
              <w:t>й</w:t>
            </w:r>
            <w:r w:rsidR="00A439A7" w:rsidRPr="007F182A">
              <w:rPr>
                <w:sz w:val="24"/>
                <w:szCs w:val="24"/>
                <w:lang w:eastAsia="en-US"/>
              </w:rPr>
              <w:t xml:space="preserve"> для проведения </w:t>
            </w:r>
            <w:proofErr w:type="gramStart"/>
            <w:r w:rsidR="00A439A7" w:rsidRPr="007F182A">
              <w:rPr>
                <w:sz w:val="24"/>
                <w:szCs w:val="24"/>
                <w:lang w:eastAsia="en-US"/>
              </w:rPr>
              <w:t>профилак</w:t>
            </w:r>
            <w:r w:rsidR="00A87E44">
              <w:rPr>
                <w:sz w:val="24"/>
                <w:szCs w:val="24"/>
                <w:lang w:eastAsia="en-US"/>
              </w:rPr>
              <w:t>-</w:t>
            </w:r>
            <w:r w:rsidR="00A439A7" w:rsidRPr="007F182A">
              <w:rPr>
                <w:sz w:val="24"/>
                <w:szCs w:val="24"/>
                <w:lang w:eastAsia="en-US"/>
              </w:rPr>
              <w:t>тических</w:t>
            </w:r>
            <w:proofErr w:type="gramEnd"/>
            <w:r w:rsidR="00A439A7" w:rsidRPr="007F182A">
              <w:rPr>
                <w:sz w:val="24"/>
                <w:szCs w:val="24"/>
                <w:lang w:eastAsia="en-US"/>
              </w:rPr>
              <w:t xml:space="preserve"> медицинских осмотров</w:t>
            </w:r>
          </w:p>
        </w:tc>
        <w:tc>
          <w:tcPr>
            <w:tcW w:w="1367"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E30A10" w:rsidRDefault="00E30A10"/>
    <w:p w:rsidR="006C06ED" w:rsidRDefault="006C06ED"/>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E30A10" w:rsidRPr="007F182A" w:rsidTr="006C06ED">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6C06ED" w:rsidRPr="007F182A" w:rsidTr="006C06ED">
        <w:trPr>
          <w:trHeight w:val="1039"/>
        </w:trPr>
        <w:tc>
          <w:tcPr>
            <w:tcW w:w="3277" w:type="dxa"/>
            <w:tcBorders>
              <w:top w:val="single" w:sz="4" w:space="0" w:color="auto"/>
              <w:left w:val="single" w:sz="4" w:space="0" w:color="auto"/>
              <w:right w:val="nil"/>
            </w:tcBorders>
            <w:vAlign w:val="center"/>
            <w:hideMark/>
          </w:tcPr>
          <w:p w:rsidR="006C06ED" w:rsidRPr="007F182A" w:rsidRDefault="006C06ED" w:rsidP="006C06ED">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35.2</w:t>
            </w:r>
          </w:p>
        </w:tc>
        <w:tc>
          <w:tcPr>
            <w:tcW w:w="1900" w:type="dxa"/>
            <w:tcBorders>
              <w:top w:val="single" w:sz="4" w:space="0" w:color="auto"/>
              <w:left w:val="single" w:sz="4" w:space="0" w:color="auto"/>
              <w:bottom w:val="single" w:sz="4" w:space="0" w:color="auto"/>
              <w:right w:val="nil"/>
            </w:tcBorders>
            <w:shd w:val="clear" w:color="auto" w:fill="FFFFFF"/>
            <w:hideMark/>
          </w:tcPr>
          <w:p w:rsidR="006C06ED" w:rsidRPr="007F182A" w:rsidRDefault="00921179" w:rsidP="00921179">
            <w:pPr>
              <w:jc w:val="center"/>
              <w:rPr>
                <w:sz w:val="24"/>
                <w:szCs w:val="24"/>
                <w:lang w:eastAsia="en-US"/>
              </w:rPr>
            </w:pPr>
            <w:r>
              <w:rPr>
                <w:sz w:val="24"/>
                <w:szCs w:val="24"/>
                <w:lang w:eastAsia="en-US"/>
              </w:rPr>
              <w:t>к</w:t>
            </w:r>
            <w:r w:rsidR="006C06ED" w:rsidRPr="007F182A">
              <w:rPr>
                <w:sz w:val="24"/>
                <w:szCs w:val="24"/>
                <w:lang w:eastAsia="en-US"/>
              </w:rPr>
              <w:t>омплексн</w:t>
            </w:r>
            <w:r>
              <w:rPr>
                <w:sz w:val="24"/>
                <w:szCs w:val="24"/>
                <w:lang w:eastAsia="en-US"/>
              </w:rPr>
              <w:t xml:space="preserve">ых </w:t>
            </w:r>
            <w:r w:rsidR="006C06ED" w:rsidRPr="007F182A">
              <w:rPr>
                <w:sz w:val="24"/>
                <w:szCs w:val="24"/>
                <w:lang w:eastAsia="en-US"/>
              </w:rPr>
              <w:t>посещени</w:t>
            </w:r>
            <w:r>
              <w:rPr>
                <w:sz w:val="24"/>
                <w:szCs w:val="24"/>
                <w:lang w:eastAsia="en-US"/>
              </w:rPr>
              <w:t>й</w:t>
            </w:r>
            <w:r w:rsidR="006C06ED" w:rsidRPr="007F182A">
              <w:rPr>
                <w:sz w:val="24"/>
                <w:szCs w:val="24"/>
                <w:lang w:eastAsia="en-US"/>
              </w:rPr>
              <w:t xml:space="preserve"> для проведения </w:t>
            </w:r>
            <w:proofErr w:type="gramStart"/>
            <w:r w:rsidR="006C06ED" w:rsidRPr="007F182A">
              <w:rPr>
                <w:sz w:val="24"/>
                <w:szCs w:val="24"/>
                <w:lang w:eastAsia="en-US"/>
              </w:rPr>
              <w:t>диспансе</w:t>
            </w:r>
            <w:r w:rsidR="006C06ED">
              <w:rPr>
                <w:sz w:val="24"/>
                <w:szCs w:val="24"/>
                <w:lang w:eastAsia="en-US"/>
              </w:rPr>
              <w:t>-</w:t>
            </w:r>
            <w:r w:rsidR="006C06ED" w:rsidRPr="007F182A">
              <w:rPr>
                <w:sz w:val="24"/>
                <w:szCs w:val="24"/>
                <w:lang w:eastAsia="en-US"/>
              </w:rPr>
              <w:t>ризации</w:t>
            </w:r>
            <w:proofErr w:type="gramEnd"/>
          </w:p>
        </w:tc>
        <w:tc>
          <w:tcPr>
            <w:tcW w:w="1367" w:type="dxa"/>
            <w:tcBorders>
              <w:top w:val="single" w:sz="4" w:space="0" w:color="auto"/>
              <w:left w:val="single" w:sz="4" w:space="0" w:color="auto"/>
              <w:bottom w:val="single" w:sz="4" w:space="0" w:color="auto"/>
              <w:right w:val="nil"/>
            </w:tcBorders>
            <w:shd w:val="clear" w:color="auto" w:fill="FFFFFF"/>
            <w:hideMark/>
          </w:tcPr>
          <w:p w:rsidR="006C06ED" w:rsidRPr="007F182A" w:rsidRDefault="006C06ED" w:rsidP="006C06ED">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r>
      <w:tr w:rsidR="00A439A7" w:rsidRPr="007F182A" w:rsidTr="006C06ED">
        <w:trPr>
          <w:trHeight w:val="705"/>
        </w:trPr>
        <w:tc>
          <w:tcPr>
            <w:tcW w:w="3277" w:type="dxa"/>
            <w:vMerge w:val="restart"/>
            <w:tcBorders>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35.3</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921179">
            <w:pPr>
              <w:jc w:val="center"/>
              <w:rPr>
                <w:sz w:val="24"/>
                <w:szCs w:val="24"/>
                <w:lang w:eastAsia="en-US"/>
              </w:rPr>
            </w:pPr>
            <w:r w:rsidRPr="007F182A">
              <w:rPr>
                <w:sz w:val="24"/>
                <w:szCs w:val="24"/>
                <w:lang w:eastAsia="en-US"/>
              </w:rPr>
              <w:t>посещени</w:t>
            </w:r>
            <w:r w:rsidR="00921179">
              <w:rPr>
                <w:sz w:val="24"/>
                <w:szCs w:val="24"/>
                <w:lang w:eastAsia="en-US"/>
              </w:rPr>
              <w:t>й</w:t>
            </w:r>
            <w:r w:rsidRPr="007F182A">
              <w:rPr>
                <w:sz w:val="24"/>
                <w:szCs w:val="24"/>
                <w:lang w:eastAsia="en-US"/>
              </w:rPr>
              <w:t xml:space="preserve"> с иными целями</w:t>
            </w:r>
          </w:p>
        </w:tc>
        <w:tc>
          <w:tcPr>
            <w:tcW w:w="1367"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032"/>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35.4</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921179">
            <w:pPr>
              <w:jc w:val="center"/>
              <w:rPr>
                <w:sz w:val="24"/>
                <w:szCs w:val="24"/>
                <w:lang w:eastAsia="en-US"/>
              </w:rPr>
            </w:pPr>
            <w:r w:rsidRPr="007F182A">
              <w:rPr>
                <w:sz w:val="24"/>
                <w:szCs w:val="24"/>
                <w:lang w:eastAsia="en-US"/>
              </w:rPr>
              <w:t>посещени</w:t>
            </w:r>
            <w:r w:rsidR="00921179">
              <w:rPr>
                <w:sz w:val="24"/>
                <w:szCs w:val="24"/>
                <w:lang w:eastAsia="en-US"/>
              </w:rPr>
              <w:t>й</w:t>
            </w:r>
            <w:r w:rsidRPr="007F182A">
              <w:rPr>
                <w:sz w:val="24"/>
                <w:szCs w:val="24"/>
                <w:lang w:eastAsia="en-US"/>
              </w:rPr>
              <w:t xml:space="preserve"> по паллиативной медицинской помощи, включая</w:t>
            </w:r>
          </w:p>
        </w:tc>
        <w:tc>
          <w:tcPr>
            <w:tcW w:w="1367"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392"/>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35.4.1</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921179">
            <w:pPr>
              <w:jc w:val="center"/>
              <w:rPr>
                <w:iCs/>
                <w:sz w:val="24"/>
                <w:szCs w:val="24"/>
                <w:lang w:eastAsia="en-US"/>
              </w:rPr>
            </w:pPr>
            <w:r w:rsidRPr="007F182A">
              <w:rPr>
                <w:iCs/>
                <w:sz w:val="24"/>
                <w:szCs w:val="24"/>
                <w:lang w:eastAsia="en-US"/>
              </w:rPr>
              <w:t>посещени</w:t>
            </w:r>
            <w:r w:rsidR="00921179">
              <w:rPr>
                <w:iCs/>
                <w:sz w:val="24"/>
                <w:szCs w:val="24"/>
                <w:lang w:eastAsia="en-US"/>
              </w:rPr>
              <w:t>я</w:t>
            </w:r>
            <w:r w:rsidRPr="007F182A">
              <w:rPr>
                <w:iCs/>
                <w:sz w:val="24"/>
                <w:szCs w:val="24"/>
                <w:lang w:eastAsia="en-US"/>
              </w:rPr>
              <w:t xml:space="preserve"> по паллиативной медицинской помощи без учета посещени</w:t>
            </w:r>
            <w:r w:rsidR="00921179">
              <w:rPr>
                <w:iCs/>
                <w:sz w:val="24"/>
                <w:szCs w:val="24"/>
                <w:lang w:eastAsia="en-US"/>
              </w:rPr>
              <w:t>й</w:t>
            </w:r>
            <w:r w:rsidRPr="007F182A">
              <w:rPr>
                <w:iCs/>
                <w:sz w:val="24"/>
                <w:szCs w:val="24"/>
                <w:lang w:eastAsia="en-US"/>
              </w:rPr>
              <w:t xml:space="preserve"> на дому патронажными бригадами</w:t>
            </w:r>
          </w:p>
        </w:tc>
        <w:tc>
          <w:tcPr>
            <w:tcW w:w="1367"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1009"/>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35.4.2</w:t>
            </w:r>
          </w:p>
        </w:tc>
        <w:tc>
          <w:tcPr>
            <w:tcW w:w="1900"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921179">
            <w:pPr>
              <w:jc w:val="center"/>
              <w:rPr>
                <w:iCs/>
                <w:sz w:val="24"/>
                <w:szCs w:val="24"/>
                <w:lang w:eastAsia="en-US"/>
              </w:rPr>
            </w:pPr>
            <w:r w:rsidRPr="007F182A">
              <w:rPr>
                <w:iCs/>
                <w:sz w:val="24"/>
                <w:szCs w:val="24"/>
                <w:lang w:eastAsia="en-US"/>
              </w:rPr>
              <w:t>посещени</w:t>
            </w:r>
            <w:r w:rsidR="00921179">
              <w:rPr>
                <w:iCs/>
                <w:sz w:val="24"/>
                <w:szCs w:val="24"/>
                <w:lang w:eastAsia="en-US"/>
              </w:rPr>
              <w:t>я</w:t>
            </w:r>
            <w:r w:rsidRPr="007F182A">
              <w:rPr>
                <w:iCs/>
                <w:sz w:val="24"/>
                <w:szCs w:val="24"/>
                <w:lang w:eastAsia="en-US"/>
              </w:rPr>
              <w:t xml:space="preserve"> на дому выездными патронажными бригадами</w:t>
            </w:r>
          </w:p>
        </w:tc>
        <w:tc>
          <w:tcPr>
            <w:tcW w:w="1367" w:type="dxa"/>
            <w:tcBorders>
              <w:top w:val="single" w:sz="4" w:space="0" w:color="auto"/>
              <w:left w:val="single" w:sz="4" w:space="0" w:color="auto"/>
              <w:bottom w:val="single" w:sz="4" w:space="0" w:color="auto"/>
              <w:right w:val="nil"/>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single" w:sz="4" w:space="0" w:color="auto"/>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F34B0A" w:rsidRDefault="00F34B0A"/>
    <w:p w:rsidR="00F34B0A" w:rsidRDefault="00F34B0A"/>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E30A10" w:rsidRPr="007F182A" w:rsidTr="00921179">
        <w:trPr>
          <w:trHeight w:val="77"/>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E30A10" w:rsidRPr="007F182A" w:rsidRDefault="00E30A10" w:rsidP="00E30A10">
            <w:pPr>
              <w:jc w:val="center"/>
              <w:rPr>
                <w:sz w:val="24"/>
                <w:szCs w:val="24"/>
                <w:lang w:eastAsia="en-US"/>
              </w:rPr>
            </w:pPr>
            <w:r>
              <w:rPr>
                <w:sz w:val="24"/>
                <w:szCs w:val="24"/>
                <w:lang w:eastAsia="en-US"/>
              </w:rPr>
              <w:t>10</w:t>
            </w:r>
          </w:p>
        </w:tc>
      </w:tr>
      <w:tr w:rsidR="00F34B0A" w:rsidRPr="007F182A" w:rsidTr="00F34B0A">
        <w:trPr>
          <w:trHeight w:val="855"/>
        </w:trPr>
        <w:tc>
          <w:tcPr>
            <w:tcW w:w="3277" w:type="dxa"/>
            <w:tcBorders>
              <w:top w:val="single" w:sz="4" w:space="0" w:color="auto"/>
              <w:left w:val="single" w:sz="4" w:space="0" w:color="auto"/>
              <w:right w:val="nil"/>
            </w:tcBorders>
            <w:vAlign w:val="center"/>
            <w:hideMark/>
          </w:tcPr>
          <w:p w:rsidR="00F34B0A" w:rsidRPr="007F182A" w:rsidRDefault="00F34B0A" w:rsidP="00F34B0A">
            <w:pPr>
              <w:rPr>
                <w:sz w:val="24"/>
                <w:szCs w:val="24"/>
                <w:lang w:eastAsia="en-US"/>
              </w:rPr>
            </w:pP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35.5</w:t>
            </w:r>
          </w:p>
        </w:tc>
        <w:tc>
          <w:tcPr>
            <w:tcW w:w="1900" w:type="dxa"/>
            <w:tcBorders>
              <w:top w:val="single" w:sz="4" w:space="0" w:color="auto"/>
              <w:left w:val="nil"/>
              <w:bottom w:val="single" w:sz="4" w:space="0" w:color="auto"/>
              <w:right w:val="single" w:sz="4" w:space="0" w:color="auto"/>
            </w:tcBorders>
            <w:shd w:val="clear" w:color="auto" w:fill="FFFFFF"/>
            <w:hideMark/>
          </w:tcPr>
          <w:p w:rsidR="00F34B0A" w:rsidRPr="007F182A" w:rsidRDefault="00F34B0A" w:rsidP="00F34B0A">
            <w:pPr>
              <w:jc w:val="center"/>
              <w:rPr>
                <w:sz w:val="24"/>
                <w:szCs w:val="24"/>
                <w:lang w:eastAsia="en-US"/>
              </w:rPr>
            </w:pPr>
            <w:r w:rsidRPr="007F182A">
              <w:rPr>
                <w:sz w:val="24"/>
                <w:szCs w:val="24"/>
                <w:lang w:eastAsia="en-US"/>
              </w:rPr>
              <w:t>посещени</w:t>
            </w:r>
            <w:r>
              <w:rPr>
                <w:sz w:val="24"/>
                <w:szCs w:val="24"/>
                <w:lang w:eastAsia="en-US"/>
              </w:rPr>
              <w:t>й</w:t>
            </w:r>
            <w:r w:rsidRPr="007F182A">
              <w:rPr>
                <w:sz w:val="24"/>
                <w:szCs w:val="24"/>
                <w:lang w:eastAsia="en-US"/>
              </w:rPr>
              <w:t xml:space="preserve"> по неотложной медицинской помощи</w:t>
            </w:r>
          </w:p>
        </w:tc>
        <w:tc>
          <w:tcPr>
            <w:tcW w:w="1367" w:type="dxa"/>
            <w:tcBorders>
              <w:top w:val="single" w:sz="4" w:space="0" w:color="auto"/>
              <w:left w:val="nil"/>
              <w:bottom w:val="single" w:sz="4" w:space="0" w:color="auto"/>
              <w:right w:val="single" w:sz="4" w:space="0" w:color="auto"/>
            </w:tcBorders>
            <w:shd w:val="clear" w:color="auto" w:fill="FFFFFF"/>
            <w:hideMark/>
          </w:tcPr>
          <w:p w:rsidR="00F34B0A" w:rsidRPr="007F182A" w:rsidRDefault="00F34B0A" w:rsidP="00F34B0A">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sidRPr="007F182A">
              <w:rPr>
                <w:sz w:val="24"/>
                <w:szCs w:val="24"/>
                <w:lang w:eastAsia="en-US"/>
              </w:rPr>
              <w:t>Х</w:t>
            </w:r>
          </w:p>
        </w:tc>
      </w:tr>
      <w:tr w:rsidR="006C06ED" w:rsidRPr="007F182A" w:rsidTr="00F34B0A">
        <w:trPr>
          <w:trHeight w:val="240"/>
        </w:trPr>
        <w:tc>
          <w:tcPr>
            <w:tcW w:w="3277" w:type="dxa"/>
            <w:tcBorders>
              <w:left w:val="single" w:sz="4" w:space="0" w:color="auto"/>
              <w:bottom w:val="single" w:sz="4" w:space="0" w:color="auto"/>
              <w:right w:val="single" w:sz="4" w:space="0" w:color="auto"/>
            </w:tcBorders>
            <w:shd w:val="clear" w:color="auto" w:fill="FFFFFF"/>
            <w:noWrap/>
          </w:tcPr>
          <w:p w:rsidR="006C06ED" w:rsidRDefault="006C06ED" w:rsidP="00E30A10">
            <w:pPr>
              <w:jc w:val="center"/>
              <w:rPr>
                <w:sz w:val="24"/>
                <w:szCs w:val="24"/>
                <w:lang w:eastAsia="en-US"/>
              </w:rPr>
            </w:pPr>
          </w:p>
        </w:tc>
        <w:tc>
          <w:tcPr>
            <w:tcW w:w="93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35.6</w:t>
            </w:r>
          </w:p>
        </w:tc>
        <w:tc>
          <w:tcPr>
            <w:tcW w:w="1900"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обращени</w:t>
            </w:r>
            <w:r>
              <w:rPr>
                <w:sz w:val="24"/>
                <w:szCs w:val="24"/>
                <w:lang w:eastAsia="en-US"/>
              </w:rPr>
              <w:t>й</w:t>
            </w:r>
          </w:p>
        </w:tc>
        <w:tc>
          <w:tcPr>
            <w:tcW w:w="136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r>
      <w:tr w:rsidR="006C06ED" w:rsidRPr="007F182A" w:rsidTr="006C06ED">
        <w:trPr>
          <w:trHeight w:val="240"/>
        </w:trPr>
        <w:tc>
          <w:tcPr>
            <w:tcW w:w="3277" w:type="dxa"/>
            <w:vMerge w:val="restart"/>
            <w:tcBorders>
              <w:top w:val="single" w:sz="4" w:space="0" w:color="auto"/>
              <w:left w:val="single" w:sz="4" w:space="0" w:color="auto"/>
              <w:right w:val="single" w:sz="4" w:space="0" w:color="auto"/>
            </w:tcBorders>
            <w:shd w:val="clear" w:color="auto" w:fill="FFFFFF"/>
            <w:noWrap/>
          </w:tcPr>
          <w:p w:rsidR="006C06ED" w:rsidRPr="007F182A" w:rsidRDefault="00F34B0A" w:rsidP="006C06ED">
            <w:pPr>
              <w:rPr>
                <w:sz w:val="24"/>
                <w:szCs w:val="24"/>
                <w:lang w:eastAsia="en-US"/>
              </w:rPr>
            </w:pPr>
            <w:r>
              <w:rPr>
                <w:sz w:val="24"/>
                <w:szCs w:val="24"/>
                <w:lang w:eastAsia="en-US"/>
              </w:rPr>
              <w:t>М</w:t>
            </w:r>
            <w:r w:rsidR="006C06ED" w:rsidRPr="007F182A">
              <w:rPr>
                <w:sz w:val="24"/>
                <w:szCs w:val="24"/>
                <w:lang w:eastAsia="en-US"/>
              </w:rPr>
              <w:t>едицинская помощь в амбулаторных условиях</w:t>
            </w:r>
          </w:p>
        </w:tc>
        <w:tc>
          <w:tcPr>
            <w:tcW w:w="93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35.6.1</w:t>
            </w:r>
          </w:p>
        </w:tc>
        <w:tc>
          <w:tcPr>
            <w:tcW w:w="1900"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iCs/>
                <w:sz w:val="24"/>
                <w:szCs w:val="24"/>
                <w:lang w:eastAsia="en-US"/>
              </w:rPr>
            </w:pPr>
            <w:r w:rsidRPr="007F182A">
              <w:rPr>
                <w:iCs/>
                <w:sz w:val="24"/>
                <w:szCs w:val="24"/>
                <w:lang w:eastAsia="en-US"/>
              </w:rPr>
              <w:t>КТ</w:t>
            </w:r>
          </w:p>
        </w:tc>
        <w:tc>
          <w:tcPr>
            <w:tcW w:w="136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r>
      <w:tr w:rsidR="006C06ED" w:rsidRPr="007F182A" w:rsidTr="00F34B0A">
        <w:trPr>
          <w:trHeight w:val="240"/>
        </w:trPr>
        <w:tc>
          <w:tcPr>
            <w:tcW w:w="3277" w:type="dxa"/>
            <w:vMerge/>
            <w:tcBorders>
              <w:left w:val="single" w:sz="4" w:space="0" w:color="auto"/>
              <w:right w:val="single" w:sz="4" w:space="0" w:color="auto"/>
            </w:tcBorders>
            <w:shd w:val="clear" w:color="auto" w:fill="FFFFFF"/>
            <w:noWrap/>
            <w:vAlign w:val="center"/>
          </w:tcPr>
          <w:p w:rsidR="006C06ED" w:rsidRPr="007F182A" w:rsidRDefault="006C06ED" w:rsidP="006C06ED">
            <w:pPr>
              <w:rPr>
                <w:sz w:val="24"/>
                <w:szCs w:val="24"/>
                <w:lang w:eastAsia="en-US"/>
              </w:rPr>
            </w:pPr>
          </w:p>
        </w:tc>
        <w:tc>
          <w:tcPr>
            <w:tcW w:w="93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35.6.2</w:t>
            </w:r>
          </w:p>
        </w:tc>
        <w:tc>
          <w:tcPr>
            <w:tcW w:w="1900"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iCs/>
                <w:sz w:val="24"/>
                <w:szCs w:val="24"/>
                <w:lang w:eastAsia="en-US"/>
              </w:rPr>
            </w:pPr>
            <w:r w:rsidRPr="007F182A">
              <w:rPr>
                <w:iCs/>
                <w:sz w:val="24"/>
                <w:szCs w:val="24"/>
                <w:lang w:eastAsia="en-US"/>
              </w:rPr>
              <w:t>МРТ</w:t>
            </w:r>
          </w:p>
        </w:tc>
        <w:tc>
          <w:tcPr>
            <w:tcW w:w="136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12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tcPr>
          <w:p w:rsidR="006C06ED" w:rsidRPr="007F182A" w:rsidRDefault="006C06ED" w:rsidP="006C06ED">
            <w:pPr>
              <w:jc w:val="center"/>
              <w:rPr>
                <w:sz w:val="24"/>
                <w:szCs w:val="24"/>
                <w:lang w:eastAsia="en-US"/>
              </w:rPr>
            </w:pPr>
            <w:r w:rsidRPr="007F182A">
              <w:rPr>
                <w:sz w:val="24"/>
                <w:szCs w:val="24"/>
                <w:lang w:eastAsia="en-US"/>
              </w:rPr>
              <w:t>Х</w:t>
            </w:r>
          </w:p>
        </w:tc>
      </w:tr>
      <w:tr w:rsidR="00A439A7" w:rsidRPr="007F182A" w:rsidTr="00F34B0A">
        <w:trPr>
          <w:trHeight w:val="510"/>
        </w:trPr>
        <w:tc>
          <w:tcPr>
            <w:tcW w:w="3277" w:type="dxa"/>
            <w:vMerge w:val="restart"/>
            <w:tcBorders>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35.6.3</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 xml:space="preserve">УЗИ </w:t>
            </w:r>
            <w:proofErr w:type="gramStart"/>
            <w:r w:rsidRPr="007F182A">
              <w:rPr>
                <w:iCs/>
                <w:sz w:val="24"/>
                <w:szCs w:val="24"/>
                <w:lang w:eastAsia="en-US"/>
              </w:rPr>
              <w:t>сердечно-сосудистой</w:t>
            </w:r>
            <w:proofErr w:type="gramEnd"/>
            <w:r w:rsidRPr="007F182A">
              <w:rPr>
                <w:iCs/>
                <w:sz w:val="24"/>
                <w:szCs w:val="24"/>
                <w:lang w:eastAsia="en-US"/>
              </w:rPr>
              <w:t xml:space="preserve"> системы</w:t>
            </w:r>
          </w:p>
        </w:tc>
        <w:tc>
          <w:tcPr>
            <w:tcW w:w="136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5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35.6.4</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921179" w:rsidP="000563D4">
            <w:pPr>
              <w:jc w:val="center"/>
              <w:rPr>
                <w:iCs/>
                <w:sz w:val="24"/>
                <w:szCs w:val="24"/>
                <w:lang w:eastAsia="en-US"/>
              </w:rPr>
            </w:pPr>
            <w:proofErr w:type="gramStart"/>
            <w:r>
              <w:rPr>
                <w:iCs/>
                <w:sz w:val="24"/>
                <w:szCs w:val="24"/>
                <w:lang w:eastAsia="en-US"/>
              </w:rPr>
              <w:t>э</w:t>
            </w:r>
            <w:r w:rsidR="00A439A7" w:rsidRPr="007F182A">
              <w:rPr>
                <w:iCs/>
                <w:sz w:val="24"/>
                <w:szCs w:val="24"/>
                <w:lang w:eastAsia="en-US"/>
              </w:rPr>
              <w:t>ндоско</w:t>
            </w:r>
            <w:r>
              <w:rPr>
                <w:iCs/>
                <w:sz w:val="24"/>
                <w:szCs w:val="24"/>
                <w:lang w:eastAsia="en-US"/>
              </w:rPr>
              <w:t>пичес-ких</w:t>
            </w:r>
            <w:proofErr w:type="gramEnd"/>
            <w:r w:rsidR="00A439A7" w:rsidRPr="007F182A">
              <w:rPr>
                <w:iCs/>
                <w:sz w:val="24"/>
                <w:szCs w:val="24"/>
                <w:lang w:eastAsia="en-US"/>
              </w:rPr>
              <w:t xml:space="preserve"> диагно</w:t>
            </w:r>
            <w:r w:rsidR="00A87E44">
              <w:rPr>
                <w:iCs/>
                <w:sz w:val="24"/>
                <w:szCs w:val="24"/>
                <w:lang w:eastAsia="en-US"/>
              </w:rPr>
              <w:t>-</w:t>
            </w:r>
            <w:r w:rsidR="00A439A7" w:rsidRPr="007F182A">
              <w:rPr>
                <w:iCs/>
                <w:sz w:val="24"/>
                <w:szCs w:val="24"/>
                <w:lang w:eastAsia="en-US"/>
              </w:rPr>
              <w:t>стическ</w:t>
            </w:r>
            <w:r>
              <w:rPr>
                <w:iCs/>
                <w:sz w:val="24"/>
                <w:szCs w:val="24"/>
                <w:lang w:eastAsia="en-US"/>
              </w:rPr>
              <w:t>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465"/>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35.6.5</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A439A7" w:rsidP="000563D4">
            <w:pPr>
              <w:jc w:val="center"/>
              <w:rPr>
                <w:iCs/>
                <w:sz w:val="24"/>
                <w:szCs w:val="24"/>
                <w:lang w:eastAsia="en-US"/>
              </w:rPr>
            </w:pPr>
            <w:r w:rsidRPr="007F182A">
              <w:rPr>
                <w:iCs/>
                <w:sz w:val="24"/>
                <w:szCs w:val="24"/>
                <w:lang w:eastAsia="en-US"/>
              </w:rPr>
              <w:t>молекулярно-генетическ</w:t>
            </w:r>
            <w:r w:rsidR="00921179">
              <w:rPr>
                <w:iCs/>
                <w:sz w:val="24"/>
                <w:szCs w:val="24"/>
                <w:lang w:eastAsia="en-US"/>
              </w:rPr>
              <w:t>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270"/>
        </w:trPr>
        <w:tc>
          <w:tcPr>
            <w:tcW w:w="3277" w:type="dxa"/>
            <w:vMerge/>
            <w:tcBorders>
              <w:top w:val="single" w:sz="4" w:space="0" w:color="auto"/>
              <w:left w:val="single" w:sz="4" w:space="0" w:color="auto"/>
              <w:bottom w:val="single" w:sz="4" w:space="0" w:color="auto"/>
              <w:right w:val="nil"/>
            </w:tcBorders>
            <w:vAlign w:val="center"/>
            <w:hideMark/>
          </w:tcPr>
          <w:p w:rsidR="00A439A7" w:rsidRPr="007F182A" w:rsidRDefault="00A439A7" w:rsidP="007F182A">
            <w:pPr>
              <w:rPr>
                <w:sz w:val="24"/>
                <w:szCs w:val="24"/>
                <w:lang w:eastAsia="en-US"/>
              </w:rPr>
            </w:pP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35.6.6</w:t>
            </w:r>
          </w:p>
        </w:tc>
        <w:tc>
          <w:tcPr>
            <w:tcW w:w="1900" w:type="dxa"/>
            <w:tcBorders>
              <w:top w:val="single" w:sz="4" w:space="0" w:color="auto"/>
              <w:left w:val="nil"/>
              <w:bottom w:val="single" w:sz="4" w:space="0" w:color="auto"/>
              <w:right w:val="nil"/>
            </w:tcBorders>
            <w:shd w:val="clear" w:color="auto" w:fill="FFFFFF"/>
            <w:hideMark/>
          </w:tcPr>
          <w:p w:rsidR="00A439A7" w:rsidRPr="007F182A" w:rsidRDefault="00921179" w:rsidP="000563D4">
            <w:pPr>
              <w:ind w:right="-104"/>
              <w:jc w:val="center"/>
              <w:rPr>
                <w:iCs/>
                <w:sz w:val="24"/>
                <w:szCs w:val="24"/>
                <w:lang w:eastAsia="en-US"/>
              </w:rPr>
            </w:pPr>
            <w:r>
              <w:rPr>
                <w:iCs/>
                <w:sz w:val="24"/>
                <w:szCs w:val="24"/>
                <w:lang w:eastAsia="en-US"/>
              </w:rPr>
              <w:t>г</w:t>
            </w:r>
            <w:r w:rsidR="00A439A7" w:rsidRPr="007F182A">
              <w:rPr>
                <w:iCs/>
                <w:sz w:val="24"/>
                <w:szCs w:val="24"/>
                <w:lang w:eastAsia="en-US"/>
              </w:rPr>
              <w:t>истоло</w:t>
            </w:r>
            <w:r>
              <w:rPr>
                <w:iCs/>
                <w:sz w:val="24"/>
                <w:szCs w:val="24"/>
                <w:lang w:eastAsia="en-US"/>
              </w:rPr>
              <w:t>гических исследований</w:t>
            </w:r>
          </w:p>
        </w:tc>
        <w:tc>
          <w:tcPr>
            <w:tcW w:w="1367"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7F182A">
            <w:pPr>
              <w:rPr>
                <w:sz w:val="24"/>
                <w:szCs w:val="24"/>
                <w:lang w:eastAsia="en-US"/>
              </w:rPr>
            </w:pPr>
            <w:r w:rsidRPr="007F182A">
              <w:rPr>
                <w:sz w:val="24"/>
                <w:szCs w:val="24"/>
                <w:lang w:eastAsia="en-US"/>
              </w:rPr>
              <w:t>С</w:t>
            </w:r>
            <w:r w:rsidR="00A439A7" w:rsidRPr="007F182A">
              <w:rPr>
                <w:sz w:val="24"/>
                <w:szCs w:val="24"/>
                <w:lang w:eastAsia="en-US"/>
              </w:rPr>
              <w:t>пециализированная медицинская помощь в стационарных условиях,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36</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FE35C0">
            <w:pPr>
              <w:jc w:val="center"/>
              <w:rPr>
                <w:sz w:val="24"/>
                <w:szCs w:val="24"/>
                <w:lang w:eastAsia="en-US"/>
              </w:rPr>
            </w:pPr>
            <w:r w:rsidRPr="007F182A">
              <w:rPr>
                <w:sz w:val="24"/>
                <w:szCs w:val="24"/>
                <w:lang w:eastAsia="en-US"/>
              </w:rPr>
              <w:t>случа</w:t>
            </w:r>
            <w:r w:rsidR="00FE35C0">
              <w:rPr>
                <w:sz w:val="24"/>
                <w:szCs w:val="24"/>
                <w:lang w:eastAsia="en-US"/>
              </w:rPr>
              <w:t>ев</w:t>
            </w:r>
            <w:r w:rsidRPr="007F182A">
              <w:rPr>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p>
        </w:tc>
        <w:tc>
          <w:tcPr>
            <w:tcW w:w="936"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36.1</w:t>
            </w:r>
          </w:p>
        </w:tc>
        <w:tc>
          <w:tcPr>
            <w:tcW w:w="1900" w:type="dxa"/>
            <w:tcBorders>
              <w:top w:val="single" w:sz="4" w:space="0" w:color="auto"/>
              <w:left w:val="single" w:sz="4" w:space="0" w:color="auto"/>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медицинская реабилитация в стационарных условиях</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36.2</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высокотехнологичная медицинская помощь</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36.3</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госпитализации</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bl>
    <w:p w:rsidR="00F34B0A" w:rsidRDefault="00F34B0A"/>
    <w:p w:rsidR="00F34B0A" w:rsidRDefault="00F34B0A"/>
    <w:tbl>
      <w:tblPr>
        <w:tblW w:w="15270" w:type="dxa"/>
        <w:tblInd w:w="95" w:type="dxa"/>
        <w:tblLayout w:type="fixed"/>
        <w:tblLook w:val="04A0" w:firstRow="1" w:lastRow="0" w:firstColumn="1" w:lastColumn="0" w:noHBand="0" w:noVBand="1"/>
      </w:tblPr>
      <w:tblGrid>
        <w:gridCol w:w="3277"/>
        <w:gridCol w:w="936"/>
        <w:gridCol w:w="1900"/>
        <w:gridCol w:w="1367"/>
        <w:gridCol w:w="1417"/>
        <w:gridCol w:w="1124"/>
        <w:gridCol w:w="1144"/>
        <w:gridCol w:w="1616"/>
        <w:gridCol w:w="1701"/>
        <w:gridCol w:w="788"/>
      </w:tblGrid>
      <w:tr w:rsidR="00F34B0A" w:rsidRPr="007F182A" w:rsidTr="00F34B0A">
        <w:trPr>
          <w:trHeight w:val="240"/>
        </w:trPr>
        <w:tc>
          <w:tcPr>
            <w:tcW w:w="3277" w:type="dxa"/>
            <w:tcBorders>
              <w:top w:val="single" w:sz="4" w:space="0" w:color="auto"/>
              <w:left w:val="single" w:sz="4" w:space="0" w:color="auto"/>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1</w:t>
            </w:r>
          </w:p>
        </w:tc>
        <w:tc>
          <w:tcPr>
            <w:tcW w:w="936"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2</w:t>
            </w:r>
          </w:p>
        </w:tc>
        <w:tc>
          <w:tcPr>
            <w:tcW w:w="1900"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3</w:t>
            </w:r>
          </w:p>
        </w:tc>
        <w:tc>
          <w:tcPr>
            <w:tcW w:w="1367"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4</w:t>
            </w:r>
          </w:p>
        </w:tc>
        <w:tc>
          <w:tcPr>
            <w:tcW w:w="1417"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5</w:t>
            </w:r>
          </w:p>
        </w:tc>
        <w:tc>
          <w:tcPr>
            <w:tcW w:w="1124"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6</w:t>
            </w:r>
          </w:p>
        </w:tc>
        <w:tc>
          <w:tcPr>
            <w:tcW w:w="1144"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7</w:t>
            </w:r>
          </w:p>
        </w:tc>
        <w:tc>
          <w:tcPr>
            <w:tcW w:w="1616"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8</w:t>
            </w:r>
          </w:p>
        </w:tc>
        <w:tc>
          <w:tcPr>
            <w:tcW w:w="1701"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9</w:t>
            </w:r>
          </w:p>
        </w:tc>
        <w:tc>
          <w:tcPr>
            <w:tcW w:w="788" w:type="dxa"/>
            <w:tcBorders>
              <w:top w:val="single" w:sz="4" w:space="0" w:color="auto"/>
              <w:left w:val="nil"/>
              <w:bottom w:val="single" w:sz="4" w:space="0" w:color="auto"/>
              <w:right w:val="single" w:sz="4" w:space="0" w:color="auto"/>
            </w:tcBorders>
            <w:shd w:val="clear" w:color="auto" w:fill="FFFFFF"/>
            <w:noWrap/>
            <w:hideMark/>
          </w:tcPr>
          <w:p w:rsidR="00F34B0A" w:rsidRPr="007F182A" w:rsidRDefault="00F34B0A" w:rsidP="00F34B0A">
            <w:pPr>
              <w:jc w:val="center"/>
              <w:rPr>
                <w:sz w:val="24"/>
                <w:szCs w:val="24"/>
                <w:lang w:eastAsia="en-US"/>
              </w:rPr>
            </w:pPr>
            <w:r>
              <w:rPr>
                <w:sz w:val="24"/>
                <w:szCs w:val="24"/>
                <w:lang w:eastAsia="en-US"/>
              </w:rPr>
              <w:t>10</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F34B0A" w:rsidP="007F182A">
            <w:pPr>
              <w:rPr>
                <w:sz w:val="24"/>
                <w:szCs w:val="24"/>
                <w:lang w:eastAsia="en-US"/>
              </w:rPr>
            </w:pPr>
            <w:r>
              <w:rPr>
                <w:sz w:val="24"/>
                <w:szCs w:val="24"/>
                <w:lang w:eastAsia="en-US"/>
              </w:rPr>
              <w:t>М</w:t>
            </w:r>
            <w:r w:rsidR="00A439A7" w:rsidRPr="007F182A">
              <w:rPr>
                <w:sz w:val="24"/>
                <w:szCs w:val="24"/>
                <w:lang w:eastAsia="en-US"/>
              </w:rPr>
              <w:t>едицинская помощь в условиях дневного стационара</w:t>
            </w:r>
            <w:r>
              <w:rPr>
                <w:sz w:val="24"/>
                <w:szCs w:val="24"/>
                <w:lang w:eastAsia="en-US"/>
              </w:rPr>
              <w:t>, в том числе</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37</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случа</w:t>
            </w:r>
            <w:r w:rsidR="00A87E44">
              <w:rPr>
                <w:sz w:val="24"/>
                <w:szCs w:val="24"/>
                <w:lang w:eastAsia="en-US"/>
              </w:rPr>
              <w:t>ев</w:t>
            </w:r>
            <w:r w:rsidRPr="007F182A">
              <w:rPr>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A439A7" w:rsidP="007F182A">
            <w:pPr>
              <w:rPr>
                <w:iCs/>
                <w:sz w:val="24"/>
                <w:szCs w:val="24"/>
                <w:lang w:eastAsia="en-US"/>
              </w:rPr>
            </w:pPr>
            <w:r w:rsidRPr="007F182A">
              <w:rPr>
                <w:iCs/>
                <w:sz w:val="24"/>
                <w:szCs w:val="24"/>
                <w:lang w:eastAsia="en-US"/>
              </w:rPr>
              <w:t xml:space="preserve">медицинская помощь по профилю </w:t>
            </w:r>
            <w:r w:rsidR="00BE30C9" w:rsidRPr="007F182A">
              <w:rPr>
                <w:iCs/>
                <w:sz w:val="24"/>
                <w:szCs w:val="24"/>
                <w:lang w:eastAsia="en-US"/>
              </w:rPr>
              <w:t>«</w:t>
            </w:r>
            <w:r w:rsidRPr="007F182A">
              <w:rPr>
                <w:iCs/>
                <w:sz w:val="24"/>
                <w:szCs w:val="24"/>
                <w:lang w:eastAsia="en-US"/>
              </w:rPr>
              <w:t>онкология</w:t>
            </w:r>
            <w:r w:rsidR="00BE30C9" w:rsidRPr="007F182A">
              <w:rPr>
                <w:iCs/>
                <w:sz w:val="24"/>
                <w:szCs w:val="24"/>
                <w:lang w:eastAsia="en-US"/>
              </w:rPr>
              <w:t>»</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iCs/>
                <w:sz w:val="24"/>
                <w:szCs w:val="24"/>
                <w:lang w:eastAsia="en-US"/>
              </w:rPr>
            </w:pPr>
            <w:r w:rsidRPr="007F182A">
              <w:rPr>
                <w:iCs/>
                <w:sz w:val="24"/>
                <w:szCs w:val="24"/>
                <w:lang w:eastAsia="en-US"/>
              </w:rPr>
              <w:t>37.1</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iCs/>
                <w:sz w:val="24"/>
                <w:szCs w:val="24"/>
                <w:lang w:eastAsia="en-US"/>
              </w:rPr>
            </w:pPr>
            <w:r w:rsidRPr="007F182A">
              <w:rPr>
                <w:iCs/>
                <w:sz w:val="24"/>
                <w:szCs w:val="24"/>
                <w:lang w:eastAsia="en-US"/>
              </w:rPr>
              <w:t>случа</w:t>
            </w:r>
            <w:r w:rsidR="00A87E44">
              <w:rPr>
                <w:iCs/>
                <w:sz w:val="24"/>
                <w:szCs w:val="24"/>
                <w:lang w:eastAsia="en-US"/>
              </w:rPr>
              <w:t>ев</w:t>
            </w:r>
            <w:r w:rsidRPr="007F182A">
              <w:rPr>
                <w:iCs/>
                <w:sz w:val="24"/>
                <w:szCs w:val="24"/>
                <w:lang w:eastAsia="en-US"/>
              </w:rPr>
              <w:t xml:space="preserve"> лечения</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6C06ED" w:rsidRPr="007F182A" w:rsidTr="006C06ED">
        <w:trPr>
          <w:trHeight w:val="525"/>
        </w:trPr>
        <w:tc>
          <w:tcPr>
            <w:tcW w:w="32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C06ED" w:rsidRPr="007F182A" w:rsidRDefault="006C06ED" w:rsidP="006C06ED">
            <w:pPr>
              <w:rPr>
                <w:iCs/>
                <w:sz w:val="24"/>
                <w:szCs w:val="24"/>
                <w:lang w:eastAsia="en-US"/>
              </w:rPr>
            </w:pPr>
            <w:r w:rsidRPr="007F182A">
              <w:rPr>
                <w:iCs/>
                <w:sz w:val="24"/>
                <w:szCs w:val="24"/>
                <w:lang w:eastAsia="en-US"/>
              </w:rPr>
              <w:t xml:space="preserve">при экстракорпоральном оплодотворении </w:t>
            </w:r>
          </w:p>
        </w:tc>
        <w:tc>
          <w:tcPr>
            <w:tcW w:w="936"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iCs/>
                <w:sz w:val="24"/>
                <w:szCs w:val="24"/>
                <w:lang w:eastAsia="en-US"/>
              </w:rPr>
            </w:pPr>
            <w:r w:rsidRPr="007F182A">
              <w:rPr>
                <w:iCs/>
                <w:sz w:val="24"/>
                <w:szCs w:val="24"/>
                <w:lang w:eastAsia="en-US"/>
              </w:rPr>
              <w:t>37.2</w:t>
            </w:r>
          </w:p>
        </w:tc>
        <w:tc>
          <w:tcPr>
            <w:tcW w:w="1900" w:type="dxa"/>
            <w:tcBorders>
              <w:top w:val="single" w:sz="4" w:space="0" w:color="auto"/>
              <w:left w:val="nil"/>
              <w:bottom w:val="single" w:sz="4" w:space="0" w:color="auto"/>
              <w:right w:val="single" w:sz="4" w:space="0" w:color="auto"/>
            </w:tcBorders>
            <w:shd w:val="clear" w:color="auto" w:fill="FFFFFF"/>
            <w:hideMark/>
          </w:tcPr>
          <w:p w:rsidR="006C06ED" w:rsidRPr="007F182A" w:rsidRDefault="006C06ED" w:rsidP="006C06ED">
            <w:pPr>
              <w:jc w:val="center"/>
              <w:rPr>
                <w:iCs/>
                <w:sz w:val="24"/>
                <w:szCs w:val="24"/>
                <w:lang w:eastAsia="en-US"/>
              </w:rPr>
            </w:pPr>
            <w:r w:rsidRPr="007F182A">
              <w:rPr>
                <w:iCs/>
                <w:sz w:val="24"/>
                <w:szCs w:val="24"/>
                <w:lang w:eastAsia="en-US"/>
              </w:rPr>
              <w:t>случа</w:t>
            </w:r>
            <w:r>
              <w:rPr>
                <w:iCs/>
                <w:sz w:val="24"/>
                <w:szCs w:val="24"/>
                <w:lang w:eastAsia="en-US"/>
              </w:rPr>
              <w:t>ев</w:t>
            </w:r>
          </w:p>
        </w:tc>
        <w:tc>
          <w:tcPr>
            <w:tcW w:w="1367" w:type="dxa"/>
            <w:tcBorders>
              <w:top w:val="single" w:sz="4" w:space="0" w:color="auto"/>
              <w:left w:val="nil"/>
              <w:bottom w:val="single" w:sz="4" w:space="0" w:color="auto"/>
              <w:right w:val="single" w:sz="4" w:space="0" w:color="auto"/>
            </w:tcBorders>
            <w:shd w:val="clear" w:color="auto" w:fill="FFFFFF"/>
            <w:hideMark/>
          </w:tcPr>
          <w:p w:rsidR="006C06ED" w:rsidRPr="007F182A" w:rsidRDefault="006C06ED" w:rsidP="006C06ED">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6C06ED" w:rsidRPr="007F182A" w:rsidRDefault="006C06ED" w:rsidP="006C06ED">
            <w:pPr>
              <w:jc w:val="center"/>
              <w:rPr>
                <w:sz w:val="24"/>
                <w:szCs w:val="24"/>
                <w:lang w:eastAsia="en-US"/>
              </w:rPr>
            </w:pPr>
            <w:r w:rsidRPr="007F182A">
              <w:rPr>
                <w:sz w:val="24"/>
                <w:szCs w:val="24"/>
                <w:lang w:eastAsia="en-US"/>
              </w:rPr>
              <w:t>Х</w:t>
            </w:r>
          </w:p>
        </w:tc>
      </w:tr>
      <w:tr w:rsidR="00A439A7" w:rsidRPr="007F182A" w:rsidTr="00E30A10">
        <w:trPr>
          <w:trHeight w:val="503"/>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7F182A">
            <w:pPr>
              <w:rPr>
                <w:sz w:val="24"/>
                <w:szCs w:val="24"/>
                <w:lang w:eastAsia="en-US"/>
              </w:rPr>
            </w:pPr>
            <w:r w:rsidRPr="007F182A">
              <w:rPr>
                <w:sz w:val="24"/>
                <w:szCs w:val="24"/>
                <w:lang w:eastAsia="en-US"/>
              </w:rPr>
              <w:t>П</w:t>
            </w:r>
            <w:r w:rsidR="00A439A7" w:rsidRPr="007F182A">
              <w:rPr>
                <w:sz w:val="24"/>
                <w:szCs w:val="24"/>
                <w:lang w:eastAsia="en-US"/>
              </w:rPr>
              <w:t>аллиативная медицинская помощь в стационарных условиях***</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38</w:t>
            </w:r>
          </w:p>
        </w:tc>
        <w:tc>
          <w:tcPr>
            <w:tcW w:w="1900" w:type="dxa"/>
            <w:tcBorders>
              <w:top w:val="single" w:sz="4" w:space="0" w:color="auto"/>
              <w:left w:val="nil"/>
              <w:bottom w:val="single" w:sz="4" w:space="0" w:color="auto"/>
              <w:right w:val="single" w:sz="4" w:space="0" w:color="auto"/>
            </w:tcBorders>
            <w:shd w:val="clear" w:color="auto" w:fill="FFFFFF"/>
            <w:hideMark/>
          </w:tcPr>
          <w:p w:rsidR="00A439A7" w:rsidRPr="007F182A" w:rsidRDefault="00A87E44" w:rsidP="00A87E44">
            <w:pPr>
              <w:jc w:val="center"/>
              <w:rPr>
                <w:sz w:val="24"/>
                <w:szCs w:val="24"/>
                <w:lang w:eastAsia="en-US"/>
              </w:rPr>
            </w:pPr>
            <w:r>
              <w:rPr>
                <w:sz w:val="24"/>
                <w:szCs w:val="24"/>
                <w:lang w:eastAsia="en-US"/>
              </w:rPr>
              <w:t>койко-дней</w:t>
            </w:r>
          </w:p>
        </w:tc>
        <w:tc>
          <w:tcPr>
            <w:tcW w:w="1367" w:type="dxa"/>
            <w:tcBorders>
              <w:top w:val="single" w:sz="4" w:space="0" w:color="auto"/>
              <w:left w:val="nil"/>
              <w:bottom w:val="single" w:sz="4" w:space="0" w:color="auto"/>
              <w:right w:val="single" w:sz="4" w:space="0" w:color="auto"/>
            </w:tcBorders>
            <w:shd w:val="clear" w:color="auto" w:fill="FFFFFF"/>
            <w:hideMark/>
          </w:tcPr>
          <w:p w:rsidR="00A439A7" w:rsidRPr="007F182A" w:rsidRDefault="00A439A7" w:rsidP="00A87E44">
            <w:pPr>
              <w:jc w:val="center"/>
              <w:rPr>
                <w:sz w:val="24"/>
                <w:szCs w:val="24"/>
                <w:lang w:eastAsia="en-US"/>
              </w:rPr>
            </w:pPr>
            <w:r w:rsidRPr="007F182A">
              <w:rPr>
                <w:sz w:val="24"/>
                <w:szCs w:val="24"/>
                <w:lang w:eastAsia="en-US"/>
              </w:rPr>
              <w:t>0</w:t>
            </w:r>
          </w:p>
        </w:tc>
        <w:tc>
          <w:tcPr>
            <w:tcW w:w="1417" w:type="dxa"/>
            <w:tcBorders>
              <w:top w:val="single" w:sz="4" w:space="0" w:color="auto"/>
              <w:left w:val="nil"/>
              <w:bottom w:val="single" w:sz="4" w:space="0" w:color="auto"/>
              <w:right w:val="nil"/>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124" w:type="dxa"/>
            <w:tcBorders>
              <w:top w:val="single" w:sz="4" w:space="0" w:color="auto"/>
              <w:left w:val="single" w:sz="4" w:space="0" w:color="auto"/>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30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7F182A">
            <w:pPr>
              <w:rPr>
                <w:sz w:val="24"/>
                <w:szCs w:val="24"/>
                <w:lang w:eastAsia="en-US"/>
              </w:rPr>
            </w:pPr>
            <w:r w:rsidRPr="007F182A">
              <w:rPr>
                <w:sz w:val="24"/>
                <w:szCs w:val="24"/>
                <w:lang w:eastAsia="en-US"/>
              </w:rPr>
              <w:t>И</w:t>
            </w:r>
            <w:r w:rsidR="00A439A7" w:rsidRPr="007F182A">
              <w:rPr>
                <w:sz w:val="24"/>
                <w:szCs w:val="24"/>
                <w:lang w:eastAsia="en-US"/>
              </w:rPr>
              <w:t>ные расходы</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39</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w:t>
            </w: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sz w:val="24"/>
                <w:szCs w:val="24"/>
                <w:lang w:eastAsia="en-US"/>
              </w:rPr>
            </w:pPr>
            <w:r w:rsidRPr="007F182A">
              <w:rPr>
                <w:sz w:val="24"/>
                <w:szCs w:val="24"/>
                <w:lang w:eastAsia="en-US"/>
              </w:rPr>
              <w:t>Х</w:t>
            </w:r>
          </w:p>
        </w:tc>
      </w:tr>
      <w:tr w:rsidR="00A439A7" w:rsidRPr="007F182A" w:rsidTr="00E30A10">
        <w:trPr>
          <w:trHeight w:val="270"/>
        </w:trPr>
        <w:tc>
          <w:tcPr>
            <w:tcW w:w="3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9A7" w:rsidRPr="007F182A" w:rsidRDefault="007F182A" w:rsidP="007F182A">
            <w:pPr>
              <w:rPr>
                <w:bCs/>
                <w:sz w:val="24"/>
                <w:szCs w:val="24"/>
                <w:lang w:eastAsia="en-US"/>
              </w:rPr>
            </w:pPr>
            <w:r w:rsidRPr="007F182A">
              <w:rPr>
                <w:bCs/>
                <w:sz w:val="24"/>
                <w:szCs w:val="24"/>
                <w:lang w:eastAsia="en-US"/>
              </w:rPr>
              <w:t>Итого</w:t>
            </w:r>
            <w:r w:rsidR="00A439A7" w:rsidRPr="007F182A">
              <w:rPr>
                <w:bCs/>
                <w:sz w:val="24"/>
                <w:szCs w:val="24"/>
                <w:lang w:eastAsia="en-US"/>
              </w:rPr>
              <w:t xml:space="preserve"> (сумма строк 01 + 19 + 20)</w:t>
            </w:r>
          </w:p>
        </w:tc>
        <w:tc>
          <w:tcPr>
            <w:tcW w:w="93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40</w:t>
            </w:r>
          </w:p>
        </w:tc>
        <w:tc>
          <w:tcPr>
            <w:tcW w:w="1900"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p>
        </w:tc>
        <w:tc>
          <w:tcPr>
            <w:tcW w:w="136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417"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Х</w:t>
            </w:r>
          </w:p>
        </w:tc>
        <w:tc>
          <w:tcPr>
            <w:tcW w:w="112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bCs/>
                <w:sz w:val="24"/>
                <w:szCs w:val="24"/>
                <w:lang w:eastAsia="en-US"/>
              </w:rPr>
            </w:pPr>
            <w:r>
              <w:rPr>
                <w:bCs/>
                <w:sz w:val="24"/>
                <w:szCs w:val="24"/>
                <w:lang w:eastAsia="en-US"/>
              </w:rPr>
              <w:t>3</w:t>
            </w:r>
            <w:r w:rsidR="00A439A7" w:rsidRPr="007F182A">
              <w:rPr>
                <w:bCs/>
                <w:sz w:val="24"/>
                <w:szCs w:val="24"/>
                <w:lang w:eastAsia="en-US"/>
              </w:rPr>
              <w:t>032,52</w:t>
            </w:r>
          </w:p>
        </w:tc>
        <w:tc>
          <w:tcPr>
            <w:tcW w:w="1144"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21 542,7</w:t>
            </w:r>
          </w:p>
        </w:tc>
        <w:tc>
          <w:tcPr>
            <w:tcW w:w="1616"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E97E98" w:rsidP="00A87E44">
            <w:pPr>
              <w:jc w:val="center"/>
              <w:rPr>
                <w:bCs/>
                <w:sz w:val="24"/>
                <w:szCs w:val="24"/>
                <w:lang w:eastAsia="en-US"/>
              </w:rPr>
            </w:pPr>
            <w:r>
              <w:rPr>
                <w:bCs/>
                <w:sz w:val="24"/>
                <w:szCs w:val="24"/>
                <w:lang w:eastAsia="en-US"/>
              </w:rPr>
              <w:t>1</w:t>
            </w:r>
            <w:r w:rsidR="00A439A7" w:rsidRPr="007F182A">
              <w:rPr>
                <w:bCs/>
                <w:sz w:val="24"/>
                <w:szCs w:val="24"/>
                <w:lang w:eastAsia="en-US"/>
              </w:rPr>
              <w:t>840 994,90</w:t>
            </w:r>
          </w:p>
        </w:tc>
        <w:tc>
          <w:tcPr>
            <w:tcW w:w="1701"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13 929 498,30</w:t>
            </w:r>
          </w:p>
        </w:tc>
        <w:tc>
          <w:tcPr>
            <w:tcW w:w="788" w:type="dxa"/>
            <w:tcBorders>
              <w:top w:val="single" w:sz="4" w:space="0" w:color="auto"/>
              <w:left w:val="nil"/>
              <w:bottom w:val="single" w:sz="4" w:space="0" w:color="auto"/>
              <w:right w:val="single" w:sz="4" w:space="0" w:color="auto"/>
            </w:tcBorders>
            <w:shd w:val="clear" w:color="auto" w:fill="FFFFFF"/>
            <w:noWrap/>
            <w:hideMark/>
          </w:tcPr>
          <w:p w:rsidR="00A439A7" w:rsidRPr="007F182A" w:rsidRDefault="00A439A7" w:rsidP="00A87E44">
            <w:pPr>
              <w:jc w:val="center"/>
              <w:rPr>
                <w:bCs/>
                <w:sz w:val="24"/>
                <w:szCs w:val="24"/>
                <w:lang w:eastAsia="en-US"/>
              </w:rPr>
            </w:pPr>
            <w:r w:rsidRPr="007F182A">
              <w:rPr>
                <w:bCs/>
                <w:sz w:val="24"/>
                <w:szCs w:val="24"/>
                <w:lang w:eastAsia="en-US"/>
              </w:rPr>
              <w:t>100</w:t>
            </w:r>
          </w:p>
        </w:tc>
      </w:tr>
    </w:tbl>
    <w:p w:rsidR="00A439A7" w:rsidRDefault="00A439A7" w:rsidP="00A439A7">
      <w:pPr>
        <w:rPr>
          <w:sz w:val="24"/>
          <w:szCs w:val="24"/>
        </w:rPr>
      </w:pPr>
    </w:p>
    <w:p w:rsidR="00E30A10" w:rsidRDefault="00E30A10" w:rsidP="00A439A7">
      <w:pPr>
        <w:rPr>
          <w:sz w:val="24"/>
          <w:szCs w:val="24"/>
        </w:rPr>
      </w:pPr>
      <w:r>
        <w:rPr>
          <w:sz w:val="24"/>
          <w:szCs w:val="24"/>
        </w:rPr>
        <w:t>____________________</w:t>
      </w:r>
    </w:p>
    <w:p w:rsidR="00E30A10" w:rsidRDefault="00E30A10" w:rsidP="00E30A10">
      <w:pPr>
        <w:jc w:val="both"/>
        <w:rPr>
          <w:sz w:val="24"/>
          <w:szCs w:val="24"/>
        </w:rPr>
      </w:pPr>
      <w:r>
        <w:rPr>
          <w:sz w:val="24"/>
          <w:szCs w:val="24"/>
        </w:rPr>
        <w:t>*Без учета финансовых средств консолидированного бюджета Республики Карелия  на приобретение оборудования для медицинских организаций, работающих в системе ОМС (затраты, не вошедшие в тариф).</w:t>
      </w:r>
    </w:p>
    <w:p w:rsidR="00E30A10" w:rsidRDefault="00E30A10" w:rsidP="00E30A10">
      <w:pPr>
        <w:jc w:val="both"/>
        <w:rPr>
          <w:sz w:val="24"/>
          <w:szCs w:val="24"/>
        </w:rPr>
      </w:pPr>
      <w:r>
        <w:rPr>
          <w:sz w:val="24"/>
          <w:szCs w:val="24"/>
        </w:rPr>
        <w:t>**Указываются расходы консолидированного бюджета Республики Карелия  на приобретение медицинского оборудования для медицинских организаций, работающих в системе ОМС, сверх  территориальной программы ОМС.</w:t>
      </w:r>
    </w:p>
    <w:p w:rsidR="00E30A10" w:rsidRDefault="00E30A10" w:rsidP="00E30A10">
      <w:pPr>
        <w:jc w:val="both"/>
        <w:rPr>
          <w:sz w:val="24"/>
          <w:szCs w:val="24"/>
        </w:rPr>
      </w:pPr>
      <w:r>
        <w:rPr>
          <w:sz w:val="24"/>
          <w:szCs w:val="24"/>
        </w:rPr>
        <w:t>***В случае включения паллиативной медицинской помощи в территориальную программу ОМС сверх базовой программы ОМС с соответствующими платеж</w:t>
      </w:r>
      <w:r w:rsidR="00921179">
        <w:rPr>
          <w:sz w:val="24"/>
          <w:szCs w:val="24"/>
        </w:rPr>
        <w:t>ами</w:t>
      </w:r>
      <w:r>
        <w:rPr>
          <w:sz w:val="24"/>
          <w:szCs w:val="24"/>
        </w:rPr>
        <w:t xml:space="preserve"> Республики Карелия. </w:t>
      </w:r>
    </w:p>
    <w:p w:rsidR="00E30A10" w:rsidRDefault="00E30A10" w:rsidP="00E30A10">
      <w:pPr>
        <w:jc w:val="both"/>
        <w:rPr>
          <w:sz w:val="24"/>
          <w:szCs w:val="24"/>
        </w:rPr>
      </w:pPr>
      <w:r>
        <w:rPr>
          <w:sz w:val="24"/>
          <w:szCs w:val="24"/>
        </w:rPr>
        <w:t>****В указанные расходы включены расходы на ведение дела страховых медицинских организаций в размере 1% (132 082,92 тыс. рублей) от суммы средств, поступивших в соответствующую страховую медицинскую организацию</w:t>
      </w:r>
      <w:r w:rsidR="00921179">
        <w:rPr>
          <w:sz w:val="24"/>
          <w:szCs w:val="24"/>
        </w:rPr>
        <w:t>,</w:t>
      </w:r>
      <w:r>
        <w:rPr>
          <w:sz w:val="24"/>
          <w:szCs w:val="24"/>
        </w:rPr>
        <w:t xml:space="preserve"> расходы для медицинских организаций в Республике Карелия в рамках территориальной программы ОМС в сумме 26 373,36 тыс. рублей.</w:t>
      </w:r>
    </w:p>
    <w:p w:rsidR="004D44E6" w:rsidRDefault="00A439A7" w:rsidP="00A439A7">
      <w:pPr>
        <w:spacing w:line="276" w:lineRule="auto"/>
        <w:rPr>
          <w:sz w:val="24"/>
          <w:szCs w:val="24"/>
        </w:rPr>
        <w:sectPr w:rsidR="004D44E6" w:rsidSect="008A018C">
          <w:pgSz w:w="16838" w:h="11905" w:orient="landscape"/>
          <w:pgMar w:top="851" w:right="1134" w:bottom="1701" w:left="1134" w:header="709" w:footer="0" w:gutter="0"/>
          <w:pgNumType w:start="1"/>
          <w:cols w:space="720"/>
          <w:titlePg/>
          <w:docGrid w:linePitch="381"/>
        </w:sectPr>
      </w:pPr>
      <w:r>
        <w:rPr>
          <w:sz w:val="24"/>
          <w:szCs w:val="24"/>
        </w:rPr>
        <w:br w:type="page"/>
      </w:r>
    </w:p>
    <w:p w:rsidR="004D44E6" w:rsidRDefault="004D44E6" w:rsidP="00921179">
      <w:pPr>
        <w:ind w:left="8222"/>
        <w:rPr>
          <w:sz w:val="24"/>
          <w:szCs w:val="24"/>
        </w:rPr>
      </w:pPr>
      <w:r>
        <w:rPr>
          <w:sz w:val="24"/>
          <w:szCs w:val="24"/>
        </w:rPr>
        <w:lastRenderedPageBreak/>
        <w:t xml:space="preserve">Приложение 12 </w:t>
      </w:r>
    </w:p>
    <w:p w:rsidR="004D44E6" w:rsidRDefault="004D44E6" w:rsidP="00921179">
      <w:pPr>
        <w:ind w:left="8222"/>
        <w:rPr>
          <w:sz w:val="24"/>
          <w:szCs w:val="24"/>
        </w:rPr>
      </w:pPr>
      <w:r>
        <w:rPr>
          <w:sz w:val="24"/>
          <w:szCs w:val="24"/>
        </w:rPr>
        <w:t>к Программе</w:t>
      </w:r>
    </w:p>
    <w:p w:rsidR="004D44E6" w:rsidRDefault="004D44E6" w:rsidP="004D44E6">
      <w:pPr>
        <w:jc w:val="right"/>
        <w:rPr>
          <w:sz w:val="24"/>
          <w:szCs w:val="24"/>
        </w:rPr>
      </w:pPr>
    </w:p>
    <w:p w:rsidR="00921179" w:rsidRDefault="004D44E6" w:rsidP="004D44E6">
      <w:pPr>
        <w:jc w:val="center"/>
        <w:rPr>
          <w:b/>
          <w:sz w:val="24"/>
          <w:szCs w:val="24"/>
        </w:rPr>
      </w:pPr>
      <w:r>
        <w:rPr>
          <w:b/>
          <w:sz w:val="24"/>
          <w:szCs w:val="24"/>
        </w:rPr>
        <w:t xml:space="preserve">Объемы медицинской помощи, оказываемой в рамках </w:t>
      </w:r>
      <w:r w:rsidR="00921179">
        <w:rPr>
          <w:b/>
          <w:sz w:val="24"/>
          <w:szCs w:val="24"/>
        </w:rPr>
        <w:t xml:space="preserve"> П</w:t>
      </w:r>
      <w:r>
        <w:rPr>
          <w:b/>
          <w:sz w:val="24"/>
          <w:szCs w:val="24"/>
        </w:rPr>
        <w:t>рограммы</w:t>
      </w:r>
      <w:r w:rsidR="00810047">
        <w:rPr>
          <w:b/>
          <w:sz w:val="24"/>
          <w:szCs w:val="24"/>
        </w:rPr>
        <w:t>,</w:t>
      </w:r>
      <w:r>
        <w:rPr>
          <w:b/>
          <w:sz w:val="24"/>
          <w:szCs w:val="24"/>
        </w:rPr>
        <w:t xml:space="preserve"> </w:t>
      </w:r>
    </w:p>
    <w:p w:rsidR="004D44E6" w:rsidRDefault="004D44E6" w:rsidP="004D44E6">
      <w:pPr>
        <w:jc w:val="center"/>
        <w:rPr>
          <w:b/>
          <w:sz w:val="24"/>
          <w:szCs w:val="24"/>
        </w:rPr>
      </w:pPr>
      <w:r>
        <w:rPr>
          <w:b/>
          <w:sz w:val="24"/>
          <w:szCs w:val="24"/>
        </w:rPr>
        <w:t>на 2020 год</w:t>
      </w:r>
    </w:p>
    <w:p w:rsidR="004D44E6" w:rsidRDefault="004D44E6" w:rsidP="004D44E6">
      <w:pPr>
        <w:jc w:val="center"/>
        <w:rPr>
          <w:b/>
          <w:sz w:val="24"/>
          <w:szCs w:val="24"/>
        </w:rPr>
      </w:pPr>
    </w:p>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469"/>
        </w:trPr>
        <w:tc>
          <w:tcPr>
            <w:tcW w:w="282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Виды медицинской помощи в рамках Программы</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Единица измерения</w:t>
            </w:r>
          </w:p>
        </w:tc>
        <w:tc>
          <w:tcPr>
            <w:tcW w:w="5840" w:type="dxa"/>
            <w:gridSpan w:val="3"/>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Объемы медицинской помощи</w:t>
            </w:r>
          </w:p>
        </w:tc>
      </w:tr>
      <w:tr w:rsidR="004D44E6" w:rsidRPr="004D44E6" w:rsidTr="004D44E6">
        <w:trPr>
          <w:trHeight w:val="240"/>
        </w:trPr>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2060" w:type="dxa"/>
            <w:vMerge w:val="restart"/>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в</w:t>
            </w:r>
            <w:r w:rsidRPr="004D44E6">
              <w:rPr>
                <w:color w:val="000000"/>
                <w:sz w:val="24"/>
                <w:szCs w:val="24"/>
                <w:lang w:eastAsia="en-US"/>
              </w:rPr>
              <w:t>сего</w:t>
            </w:r>
          </w:p>
        </w:tc>
        <w:tc>
          <w:tcPr>
            <w:tcW w:w="3780" w:type="dxa"/>
            <w:gridSpan w:val="2"/>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в</w:t>
            </w:r>
            <w:r w:rsidRPr="004D44E6">
              <w:rPr>
                <w:color w:val="000000"/>
                <w:sz w:val="24"/>
                <w:szCs w:val="24"/>
                <w:lang w:eastAsia="en-US"/>
              </w:rPr>
              <w:t xml:space="preserve"> том числе</w:t>
            </w:r>
          </w:p>
        </w:tc>
      </w:tr>
      <w:tr w:rsidR="004D44E6" w:rsidRPr="004D44E6" w:rsidTr="004D44E6">
        <w:trPr>
          <w:trHeight w:val="979"/>
        </w:trPr>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nil"/>
              <w:left w:val="single" w:sz="4" w:space="0" w:color="auto"/>
              <w:bottom w:val="single" w:sz="4" w:space="0" w:color="auto"/>
              <w:right w:val="single" w:sz="4" w:space="0" w:color="auto"/>
            </w:tcBorders>
            <w:hideMark/>
          </w:tcPr>
          <w:p w:rsidR="004D44E6" w:rsidRPr="004D44E6" w:rsidRDefault="004D44E6" w:rsidP="004D44E6">
            <w:pPr>
              <w:jc w:val="center"/>
              <w:rPr>
                <w:color w:val="000000"/>
                <w:sz w:val="24"/>
                <w:szCs w:val="24"/>
                <w:lang w:eastAsia="en-US"/>
              </w:rPr>
            </w:pP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бюджета Республики Карелия</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обязательного медицинского страхования</w:t>
            </w:r>
          </w:p>
        </w:tc>
      </w:tr>
      <w:tr w:rsidR="004D44E6" w:rsidRPr="004D44E6" w:rsidTr="004D44E6">
        <w:trPr>
          <w:trHeight w:val="24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w:t>
            </w:r>
          </w:p>
        </w:tc>
        <w:tc>
          <w:tcPr>
            <w:tcW w:w="190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103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 xml:space="preserve">1. Скорая медицинская помощь вне </w:t>
            </w:r>
            <w:proofErr w:type="gramStart"/>
            <w:r w:rsidRPr="004D44E6">
              <w:rPr>
                <w:color w:val="000000"/>
                <w:sz w:val="24"/>
                <w:szCs w:val="24"/>
                <w:lang w:eastAsia="en-US"/>
              </w:rPr>
              <w:t>медицин</w:t>
            </w:r>
            <w:r>
              <w:rPr>
                <w:color w:val="000000"/>
                <w:sz w:val="24"/>
                <w:szCs w:val="24"/>
                <w:lang w:eastAsia="en-US"/>
              </w:rPr>
              <w:t>-</w:t>
            </w:r>
            <w:r w:rsidRPr="004D44E6">
              <w:rPr>
                <w:color w:val="000000"/>
                <w:sz w:val="24"/>
                <w:szCs w:val="24"/>
                <w:lang w:eastAsia="en-US"/>
              </w:rPr>
              <w:t>ской</w:t>
            </w:r>
            <w:proofErr w:type="gramEnd"/>
            <w:r w:rsidRPr="004D44E6">
              <w:rPr>
                <w:color w:val="000000"/>
                <w:sz w:val="24"/>
                <w:szCs w:val="24"/>
                <w:lang w:eastAsia="en-US"/>
              </w:rPr>
              <w:t xml:space="preserve"> организации, включая медицинскую эвакуацию,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вызов</w:t>
            </w:r>
            <w:r>
              <w:rPr>
                <w:color w:val="000000"/>
                <w:sz w:val="24"/>
                <w:szCs w:val="24"/>
                <w:lang w:eastAsia="en-US"/>
              </w:rPr>
              <w:t>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215 176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27 662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187 514</w:t>
            </w:r>
          </w:p>
        </w:tc>
      </w:tr>
      <w:tr w:rsidR="004D44E6" w:rsidRPr="004D44E6" w:rsidTr="004D44E6">
        <w:trPr>
          <w:trHeight w:val="866"/>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1988">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55 975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5</w:t>
            </w:r>
            <w:r w:rsidRPr="004D44E6">
              <w:rPr>
                <w:color w:val="000000"/>
                <w:sz w:val="24"/>
                <w:szCs w:val="24"/>
                <w:lang w:eastAsia="en-US"/>
              </w:rPr>
              <w:t>712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50 263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1988">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154 868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21 450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133 418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1988">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333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500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3</w:t>
            </w:r>
            <w:r w:rsidRPr="004D44E6">
              <w:rPr>
                <w:color w:val="000000"/>
                <w:sz w:val="24"/>
                <w:szCs w:val="24"/>
                <w:lang w:eastAsia="en-US"/>
              </w:rPr>
              <w:t>833</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 xml:space="preserve">2. Медицинская помощь в амбулаторных условиях, оказываемая с </w:t>
            </w:r>
            <w:proofErr w:type="gramStart"/>
            <w:r w:rsidRPr="004D44E6">
              <w:rPr>
                <w:color w:val="000000"/>
                <w:sz w:val="24"/>
                <w:szCs w:val="24"/>
                <w:lang w:eastAsia="en-US"/>
              </w:rPr>
              <w:t>профилактической</w:t>
            </w:r>
            <w:proofErr w:type="gramEnd"/>
            <w:r w:rsidRPr="004D44E6">
              <w:rPr>
                <w:color w:val="000000"/>
                <w:sz w:val="24"/>
                <w:szCs w:val="24"/>
                <w:lang w:eastAsia="en-US"/>
              </w:rPr>
              <w:t xml:space="preserve"> и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посещени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2 343 272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448 737</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1 894 535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7C2ADE">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1 261 134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142 449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1</w:t>
            </w:r>
            <w:r w:rsidRPr="004D44E6">
              <w:rPr>
                <w:color w:val="000000"/>
                <w:sz w:val="24"/>
                <w:szCs w:val="24"/>
                <w:lang w:eastAsia="en-US"/>
              </w:rPr>
              <w:t>118 685</w:t>
            </w:r>
          </w:p>
        </w:tc>
      </w:tr>
      <w:tr w:rsidR="004D44E6" w:rsidRPr="004D44E6" w:rsidTr="004D44E6">
        <w:trPr>
          <w:trHeight w:val="796"/>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7C2ADE">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824 152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280 404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543 748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7C2ADE">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257 986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25 884</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232 102</w:t>
            </w:r>
          </w:p>
        </w:tc>
      </w:tr>
    </w:tbl>
    <w:p w:rsidR="004D44E6" w:rsidRDefault="004D44E6"/>
    <w:p w:rsidR="00921179" w:rsidRDefault="00921179"/>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819"/>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профилактических медицинских осмотров</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7C2ADE">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163 913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163 913</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диспансеризации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117 034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117 034</w:t>
            </w:r>
          </w:p>
        </w:tc>
      </w:tr>
      <w:tr w:rsidR="004D44E6" w:rsidRPr="004D44E6" w:rsidTr="004D44E6">
        <w:trPr>
          <w:trHeight w:val="639"/>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посещения с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1 613 588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1</w:t>
            </w:r>
            <w:r w:rsidRPr="004D44E6">
              <w:rPr>
                <w:color w:val="000000"/>
                <w:sz w:val="24"/>
                <w:szCs w:val="24"/>
                <w:lang w:eastAsia="en-US"/>
              </w:rPr>
              <w:t>613 588</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937 104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937 104</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458 010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458 010</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218 474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218 474</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 xml:space="preserve">посещения по паллиативной помощи, из них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21 719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21 719</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по паллиативной медицинской помощи без учета посещения на дому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21 798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20 797</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 на дому выездными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748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618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922</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120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3. Медицинская помощь в амбулаторных условиях, оказываемая в рамках обращения в связи с заболеванием,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921179">
            <w:pPr>
              <w:jc w:val="center"/>
              <w:rPr>
                <w:color w:val="000000"/>
                <w:sz w:val="24"/>
                <w:szCs w:val="24"/>
                <w:lang w:eastAsia="en-US"/>
              </w:rPr>
            </w:pPr>
            <w:r w:rsidRPr="004D44E6">
              <w:rPr>
                <w:color w:val="000000"/>
                <w:sz w:val="24"/>
                <w:szCs w:val="24"/>
                <w:lang w:eastAsia="en-US"/>
              </w:rPr>
              <w:t>обращени</w:t>
            </w:r>
            <w:r w:rsidR="00921179">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1</w:t>
            </w:r>
            <w:r w:rsidRPr="004D44E6">
              <w:rPr>
                <w:bCs/>
                <w:color w:val="000000"/>
                <w:sz w:val="24"/>
                <w:szCs w:val="24"/>
                <w:lang w:eastAsia="en-US"/>
              </w:rPr>
              <w:t>232 998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88 518</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1</w:t>
            </w:r>
            <w:r w:rsidR="00921179">
              <w:rPr>
                <w:bCs/>
                <w:color w:val="000000"/>
                <w:sz w:val="24"/>
                <w:szCs w:val="24"/>
                <w:lang w:eastAsia="en-US"/>
              </w:rPr>
              <w:t xml:space="preserve"> </w:t>
            </w:r>
            <w:r w:rsidRPr="004D44E6">
              <w:rPr>
                <w:bCs/>
                <w:color w:val="000000"/>
                <w:sz w:val="24"/>
                <w:szCs w:val="24"/>
                <w:lang w:eastAsia="en-US"/>
              </w:rPr>
              <w:t>144 480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749 054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29 741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719 313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381 439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51 517</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329 922</w:t>
            </w:r>
          </w:p>
        </w:tc>
      </w:tr>
    </w:tbl>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34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102 505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7260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95 245</w:t>
            </w:r>
          </w:p>
        </w:tc>
      </w:tr>
      <w:tr w:rsidR="004D44E6" w:rsidRPr="004D44E6" w:rsidTr="004D44E6">
        <w:trPr>
          <w:trHeight w:val="24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sidRPr="004D44E6">
              <w:rPr>
                <w:iCs/>
                <w:sz w:val="24"/>
                <w:szCs w:val="24"/>
                <w:lang w:eastAsia="en-US"/>
              </w:rPr>
              <w:t>компьютерная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r>
      <w:tr w:rsidR="004D44E6" w:rsidRPr="004D44E6" w:rsidTr="004D44E6">
        <w:trPr>
          <w:trHeight w:val="48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sidRPr="004D44E6">
              <w:rPr>
                <w:iCs/>
                <w:sz w:val="24"/>
                <w:szCs w:val="24"/>
                <w:lang w:eastAsia="en-US"/>
              </w:rPr>
              <w:t>магнитно-резонансная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695</w:t>
            </w:r>
          </w:p>
        </w:tc>
      </w:tr>
      <w:tr w:rsidR="004D44E6" w:rsidRPr="004D44E6" w:rsidTr="004D44E6">
        <w:trPr>
          <w:trHeight w:val="48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Pr>
                <w:iCs/>
                <w:sz w:val="24"/>
                <w:szCs w:val="24"/>
                <w:lang w:eastAsia="en-US"/>
              </w:rPr>
              <w:t>у</w:t>
            </w:r>
            <w:r w:rsidRPr="004D44E6">
              <w:rPr>
                <w:iCs/>
                <w:sz w:val="24"/>
                <w:szCs w:val="24"/>
                <w:lang w:eastAsia="en-US"/>
              </w:rPr>
              <w:t xml:space="preserve">льтразвуковое исследование </w:t>
            </w:r>
            <w:proofErr w:type="gramStart"/>
            <w:r w:rsidRPr="004D44E6">
              <w:rPr>
                <w:iCs/>
                <w:sz w:val="24"/>
                <w:szCs w:val="24"/>
                <w:lang w:eastAsia="en-US"/>
              </w:rPr>
              <w:t>сердечно-сосудистой</w:t>
            </w:r>
            <w:proofErr w:type="gramEnd"/>
            <w:r w:rsidRPr="004D44E6">
              <w:rPr>
                <w:iCs/>
                <w:sz w:val="24"/>
                <w:szCs w:val="24"/>
                <w:lang w:eastAsia="en-US"/>
              </w:rPr>
              <w:t xml:space="preserve"> системы</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r>
      <w:tr w:rsidR="004D44E6" w:rsidRPr="004D44E6" w:rsidTr="004D44E6">
        <w:trPr>
          <w:trHeight w:val="24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Pr>
                <w:iCs/>
                <w:sz w:val="24"/>
                <w:szCs w:val="24"/>
                <w:lang w:eastAsia="en-US"/>
              </w:rPr>
              <w:t>э</w:t>
            </w:r>
            <w:r w:rsidRPr="004D44E6">
              <w:rPr>
                <w:iCs/>
                <w:sz w:val="24"/>
                <w:szCs w:val="24"/>
                <w:lang w:eastAsia="en-US"/>
              </w:rPr>
              <w:t xml:space="preserve">ндоскопические </w:t>
            </w:r>
            <w:r>
              <w:rPr>
                <w:iCs/>
                <w:sz w:val="24"/>
                <w:szCs w:val="24"/>
                <w:lang w:eastAsia="en-US"/>
              </w:rPr>
              <w:t xml:space="preserve">диагностические </w:t>
            </w:r>
            <w:r w:rsidRPr="004D44E6">
              <w:rPr>
                <w:iCs/>
                <w:sz w:val="24"/>
                <w:szCs w:val="24"/>
                <w:lang w:eastAsia="en-US"/>
              </w:rPr>
              <w:t>исследования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исследований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r>
      <w:tr w:rsidR="004D44E6" w:rsidRPr="004D44E6" w:rsidTr="004D44E6">
        <w:trPr>
          <w:trHeight w:val="72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Pr>
                <w:iCs/>
                <w:sz w:val="24"/>
                <w:szCs w:val="24"/>
                <w:lang w:eastAsia="en-US"/>
              </w:rPr>
              <w:t>м</w:t>
            </w:r>
            <w:r w:rsidRPr="004D44E6">
              <w:rPr>
                <w:iCs/>
                <w:sz w:val="24"/>
                <w:szCs w:val="24"/>
                <w:lang w:eastAsia="en-US"/>
              </w:rPr>
              <w:t>олекулярно-генети</w:t>
            </w:r>
            <w:r>
              <w:rPr>
                <w:iCs/>
                <w:sz w:val="24"/>
                <w:szCs w:val="24"/>
                <w:lang w:eastAsia="en-US"/>
              </w:rPr>
              <w:t>-</w:t>
            </w:r>
            <w:r w:rsidRPr="004D44E6">
              <w:rPr>
                <w:iCs/>
                <w:sz w:val="24"/>
                <w:szCs w:val="24"/>
                <w:lang w:eastAsia="en-US"/>
              </w:rPr>
              <w:t>ческие исследования с целью выявления онкологических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r>
      <w:tr w:rsidR="004D44E6" w:rsidRPr="004D44E6" w:rsidTr="004D44E6">
        <w:trPr>
          <w:trHeight w:val="720"/>
        </w:trPr>
        <w:tc>
          <w:tcPr>
            <w:tcW w:w="2820" w:type="dxa"/>
            <w:tcBorders>
              <w:top w:val="nil"/>
              <w:left w:val="single" w:sz="4" w:space="0" w:color="auto"/>
              <w:bottom w:val="single" w:sz="4" w:space="0" w:color="auto"/>
              <w:right w:val="nil"/>
            </w:tcBorders>
            <w:vAlign w:val="center"/>
            <w:hideMark/>
          </w:tcPr>
          <w:p w:rsidR="004D44E6" w:rsidRPr="004D44E6" w:rsidRDefault="004D44E6" w:rsidP="004D44E6">
            <w:pPr>
              <w:rPr>
                <w:iCs/>
                <w:sz w:val="24"/>
                <w:szCs w:val="24"/>
                <w:lang w:eastAsia="en-US"/>
              </w:rPr>
            </w:pPr>
            <w:r>
              <w:rPr>
                <w:iCs/>
                <w:sz w:val="24"/>
                <w:szCs w:val="24"/>
                <w:lang w:eastAsia="en-US"/>
              </w:rPr>
              <w:t>г</w:t>
            </w:r>
            <w:r w:rsidRPr="004D44E6">
              <w:rPr>
                <w:iCs/>
                <w:sz w:val="24"/>
                <w:szCs w:val="24"/>
                <w:lang w:eastAsia="en-US"/>
              </w:rPr>
              <w:t xml:space="preserve">истологические исследования с целью выявления </w:t>
            </w:r>
            <w:proofErr w:type="gramStart"/>
            <w:r w:rsidRPr="004D44E6">
              <w:rPr>
                <w:iCs/>
                <w:sz w:val="24"/>
                <w:szCs w:val="24"/>
                <w:lang w:eastAsia="en-US"/>
              </w:rPr>
              <w:t>онкологи</w:t>
            </w:r>
            <w:r>
              <w:rPr>
                <w:iCs/>
                <w:sz w:val="24"/>
                <w:szCs w:val="24"/>
                <w:lang w:eastAsia="en-US"/>
              </w:rPr>
              <w:t>-</w:t>
            </w:r>
            <w:r w:rsidRPr="004D44E6">
              <w:rPr>
                <w:iCs/>
                <w:sz w:val="24"/>
                <w:szCs w:val="24"/>
                <w:lang w:eastAsia="en-US"/>
              </w:rPr>
              <w:t>ческих</w:t>
            </w:r>
            <w:proofErr w:type="gramEnd"/>
            <w:r w:rsidRPr="004D44E6">
              <w:rPr>
                <w:iCs/>
                <w:sz w:val="24"/>
                <w:szCs w:val="24"/>
                <w:lang w:eastAsia="en-US"/>
              </w:rPr>
              <w:t xml:space="preserve">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4. Медицинская помощь в амбулаторных условиях, оказываемая в неотложной форме,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00153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00153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00153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00153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5. Медицинская помощь в условиях дневных стационаров,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43 169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2 459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40 710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13 484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13 484</w:t>
            </w:r>
          </w:p>
        </w:tc>
      </w:tr>
    </w:tbl>
    <w:p w:rsidR="004D44E6" w:rsidRDefault="004D44E6"/>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21 011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2 099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18 912</w:t>
            </w:r>
          </w:p>
        </w:tc>
      </w:tr>
      <w:tr w:rsidR="004D44E6" w:rsidRPr="004D44E6" w:rsidTr="004D44E6">
        <w:trPr>
          <w:trHeight w:val="203"/>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8</w:t>
            </w:r>
            <w:r w:rsidRPr="004D44E6">
              <w:rPr>
                <w:color w:val="000000"/>
                <w:sz w:val="24"/>
                <w:szCs w:val="24"/>
                <w:lang w:eastAsia="en-US"/>
              </w:rPr>
              <w:t>674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360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8</w:t>
            </w:r>
            <w:r w:rsidRPr="004D44E6">
              <w:rPr>
                <w:color w:val="000000"/>
                <w:sz w:val="24"/>
                <w:szCs w:val="24"/>
                <w:lang w:eastAsia="en-US"/>
              </w:rPr>
              <w:t>314</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медицинская помощь по профилю «</w:t>
            </w:r>
            <w:r w:rsidRPr="004D44E6">
              <w:rPr>
                <w:color w:val="000000"/>
                <w:sz w:val="24"/>
                <w:szCs w:val="24"/>
                <w:lang w:eastAsia="en-US"/>
              </w:rPr>
              <w:t>онкология</w:t>
            </w:r>
            <w:r>
              <w:rPr>
                <w:color w:val="000000"/>
                <w:sz w:val="24"/>
                <w:szCs w:val="24"/>
                <w:lang w:eastAsia="en-US"/>
              </w:rPr>
              <w:t>»</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488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488</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э</w:t>
            </w:r>
            <w:r w:rsidRPr="004D44E6">
              <w:rPr>
                <w:color w:val="000000"/>
                <w:sz w:val="24"/>
                <w:szCs w:val="24"/>
                <w:lang w:eastAsia="en-US"/>
              </w:rPr>
              <w:t xml:space="preserve">кстракорпоральное оплодотворение </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318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318</w:t>
            </w:r>
          </w:p>
        </w:tc>
      </w:tr>
      <w:tr w:rsidR="004D44E6" w:rsidRPr="004D44E6" w:rsidTr="004D44E6">
        <w:trPr>
          <w:trHeight w:val="753"/>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6. Медицинская помощь в стационарных условиях,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0692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122 694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8 433</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114 261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0692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17 936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1 081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16 855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0692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67 508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6 586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60 922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0692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37 250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766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36 484</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w:t>
            </w:r>
            <w:r w:rsidRPr="004D44E6">
              <w:rPr>
                <w:color w:val="000000"/>
                <w:sz w:val="24"/>
                <w:szCs w:val="24"/>
                <w:lang w:eastAsia="en-US"/>
              </w:rPr>
              <w:t>едицинская реабилитация,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B4492">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3</w:t>
            </w:r>
            <w:r w:rsidRPr="004D44E6">
              <w:rPr>
                <w:bCs/>
                <w:color w:val="000000"/>
                <w:sz w:val="24"/>
                <w:szCs w:val="24"/>
                <w:lang w:eastAsia="en-US"/>
              </w:rPr>
              <w:t>413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3</w:t>
            </w:r>
            <w:r w:rsidRPr="004D44E6">
              <w:rPr>
                <w:bCs/>
                <w:color w:val="000000"/>
                <w:sz w:val="24"/>
                <w:szCs w:val="24"/>
                <w:lang w:eastAsia="en-US"/>
              </w:rPr>
              <w:t>233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B4492">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B4492">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3</w:t>
            </w:r>
            <w:r w:rsidRPr="004D44E6">
              <w:rPr>
                <w:color w:val="000000"/>
                <w:sz w:val="24"/>
                <w:szCs w:val="24"/>
                <w:lang w:eastAsia="en-US"/>
              </w:rPr>
              <w:t>141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2</w:t>
            </w:r>
            <w:r w:rsidRPr="004D44E6">
              <w:rPr>
                <w:color w:val="000000"/>
                <w:sz w:val="24"/>
                <w:szCs w:val="24"/>
                <w:lang w:eastAsia="en-US"/>
              </w:rPr>
              <w:t>961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B4492">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в</w:t>
            </w:r>
            <w:r w:rsidRPr="004D44E6">
              <w:rPr>
                <w:color w:val="000000"/>
                <w:sz w:val="24"/>
                <w:szCs w:val="24"/>
                <w:lang w:eastAsia="en-US"/>
              </w:rPr>
              <w:t>ысокотехнологичная помощь,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12D2E">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661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12D2E">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661</w:t>
            </w:r>
          </w:p>
        </w:tc>
      </w:tr>
    </w:tbl>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медицинская помощь по профилю «онкология»</w:t>
            </w:r>
            <w:r w:rsidRPr="004D44E6">
              <w:rPr>
                <w:color w:val="000000"/>
                <w:sz w:val="24"/>
                <w:szCs w:val="24"/>
                <w:lang w:eastAsia="en-US"/>
              </w:rPr>
              <w:t>,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12D2E">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6</w:t>
            </w:r>
            <w:r w:rsidRPr="004D44E6">
              <w:rPr>
                <w:color w:val="000000"/>
                <w:sz w:val="24"/>
                <w:szCs w:val="24"/>
                <w:lang w:eastAsia="en-US"/>
              </w:rPr>
              <w:t>472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6</w:t>
            </w:r>
            <w:r w:rsidRPr="004D44E6">
              <w:rPr>
                <w:color w:val="000000"/>
                <w:sz w:val="24"/>
                <w:szCs w:val="24"/>
                <w:lang w:eastAsia="en-US"/>
              </w:rPr>
              <w:t>472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12D2E">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6</w:t>
            </w:r>
            <w:r w:rsidRPr="004D44E6">
              <w:rPr>
                <w:color w:val="000000"/>
                <w:sz w:val="24"/>
                <w:szCs w:val="24"/>
                <w:lang w:eastAsia="en-US"/>
              </w:rPr>
              <w:t>352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6</w:t>
            </w:r>
            <w:r w:rsidRPr="004D44E6">
              <w:rPr>
                <w:color w:val="000000"/>
                <w:sz w:val="24"/>
                <w:szCs w:val="24"/>
                <w:lang w:eastAsia="en-US"/>
              </w:rPr>
              <w:t>352</w:t>
            </w:r>
          </w:p>
        </w:tc>
      </w:tr>
      <w:tr w:rsidR="004D44E6" w:rsidRPr="004D44E6" w:rsidTr="004D44E6">
        <w:trPr>
          <w:trHeight w:val="34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12D2E">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120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120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7. Паллиативная помощь (в том числе сестринский уход),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56 553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56 553</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37 681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37 681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16 406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16 406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2</w:t>
            </w:r>
            <w:r w:rsidRPr="004D44E6">
              <w:rPr>
                <w:color w:val="000000"/>
                <w:sz w:val="24"/>
                <w:szCs w:val="24"/>
                <w:lang w:eastAsia="en-US"/>
              </w:rPr>
              <w:t>466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2466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bl>
    <w:p w:rsidR="00992CB9" w:rsidRDefault="004D44E6" w:rsidP="004D44E6">
      <w:pPr>
        <w:jc w:val="center"/>
        <w:rPr>
          <w:b/>
          <w:sz w:val="24"/>
          <w:szCs w:val="24"/>
        </w:rPr>
      </w:pPr>
      <w:r>
        <w:rPr>
          <w:sz w:val="24"/>
          <w:szCs w:val="24"/>
        </w:rPr>
        <w:br w:type="page"/>
      </w:r>
      <w:r>
        <w:rPr>
          <w:b/>
          <w:sz w:val="24"/>
          <w:szCs w:val="24"/>
        </w:rPr>
        <w:lastRenderedPageBreak/>
        <w:t xml:space="preserve">Объемы медицинской помощи, оказываемой в рамках </w:t>
      </w:r>
      <w:r w:rsidR="00992CB9">
        <w:rPr>
          <w:b/>
          <w:sz w:val="24"/>
          <w:szCs w:val="24"/>
        </w:rPr>
        <w:t>П</w:t>
      </w:r>
      <w:r w:rsidR="00810047">
        <w:rPr>
          <w:b/>
          <w:sz w:val="24"/>
          <w:szCs w:val="24"/>
        </w:rPr>
        <w:t>рограммы,</w:t>
      </w:r>
    </w:p>
    <w:p w:rsidR="004D44E6" w:rsidRDefault="004D44E6" w:rsidP="004D44E6">
      <w:pPr>
        <w:jc w:val="center"/>
        <w:rPr>
          <w:b/>
          <w:sz w:val="24"/>
          <w:szCs w:val="24"/>
        </w:rPr>
      </w:pPr>
      <w:r>
        <w:rPr>
          <w:b/>
          <w:sz w:val="24"/>
          <w:szCs w:val="24"/>
        </w:rPr>
        <w:t>на 2021 год</w:t>
      </w:r>
    </w:p>
    <w:p w:rsidR="004D44E6" w:rsidRDefault="004D44E6" w:rsidP="004D44E6">
      <w:pPr>
        <w:jc w:val="center"/>
        <w:rPr>
          <w:b/>
          <w:sz w:val="24"/>
          <w:szCs w:val="24"/>
        </w:rPr>
      </w:pPr>
    </w:p>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645"/>
        </w:trPr>
        <w:tc>
          <w:tcPr>
            <w:tcW w:w="282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Виды медицинской помощи в рамках Программы</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Единица измерения</w:t>
            </w:r>
          </w:p>
        </w:tc>
        <w:tc>
          <w:tcPr>
            <w:tcW w:w="5840" w:type="dxa"/>
            <w:gridSpan w:val="3"/>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Объемы медицинской помощи на 2021 год</w:t>
            </w:r>
          </w:p>
        </w:tc>
      </w:tr>
      <w:tr w:rsidR="004D44E6" w:rsidRPr="004D44E6" w:rsidTr="004D44E6">
        <w:trPr>
          <w:trHeight w:val="24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D44E6" w:rsidRPr="004D44E6" w:rsidRDefault="004D44E6" w:rsidP="004D44E6">
            <w:pP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D44E6" w:rsidRPr="004D44E6" w:rsidRDefault="004D44E6" w:rsidP="004D44E6">
            <w:pPr>
              <w:rPr>
                <w:color w:val="000000"/>
                <w:sz w:val="24"/>
                <w:szCs w:val="24"/>
                <w:lang w:eastAsia="en-US"/>
              </w:rPr>
            </w:pPr>
          </w:p>
        </w:tc>
        <w:tc>
          <w:tcPr>
            <w:tcW w:w="2060" w:type="dxa"/>
            <w:vMerge w:val="restart"/>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Всего</w:t>
            </w:r>
          </w:p>
        </w:tc>
        <w:tc>
          <w:tcPr>
            <w:tcW w:w="3780" w:type="dxa"/>
            <w:gridSpan w:val="2"/>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 том числе</w:t>
            </w:r>
          </w:p>
        </w:tc>
      </w:tr>
      <w:tr w:rsidR="004D44E6" w:rsidRPr="004D44E6" w:rsidTr="004D44E6">
        <w:trPr>
          <w:trHeight w:val="139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D44E6" w:rsidRPr="004D44E6" w:rsidRDefault="004D44E6" w:rsidP="004D44E6">
            <w:pP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D44E6" w:rsidRPr="004D44E6" w:rsidRDefault="004D44E6" w:rsidP="004D44E6">
            <w:pPr>
              <w:rPr>
                <w:color w:val="000000"/>
                <w:sz w:val="24"/>
                <w:szCs w:val="24"/>
                <w:lang w:eastAsia="en-US"/>
              </w:rPr>
            </w:pPr>
          </w:p>
        </w:tc>
        <w:tc>
          <w:tcPr>
            <w:tcW w:w="0" w:type="auto"/>
            <w:vMerge/>
            <w:tcBorders>
              <w:top w:val="nil"/>
              <w:left w:val="single" w:sz="4" w:space="0" w:color="auto"/>
              <w:bottom w:val="single" w:sz="4" w:space="0" w:color="auto"/>
              <w:right w:val="single" w:sz="4" w:space="0" w:color="auto"/>
            </w:tcBorders>
            <w:hideMark/>
          </w:tcPr>
          <w:p w:rsidR="004D44E6" w:rsidRPr="004D44E6" w:rsidRDefault="004D44E6" w:rsidP="004D44E6">
            <w:pPr>
              <w:jc w:val="center"/>
              <w:rPr>
                <w:color w:val="000000"/>
                <w:sz w:val="24"/>
                <w:szCs w:val="24"/>
                <w:lang w:eastAsia="en-US"/>
              </w:rPr>
            </w:pP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бюджета Республики Карелия</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обязательного медицинского страхования</w:t>
            </w:r>
          </w:p>
        </w:tc>
      </w:tr>
      <w:tr w:rsidR="004D44E6" w:rsidRPr="004D44E6" w:rsidTr="004D44E6">
        <w:trPr>
          <w:trHeight w:val="24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w:t>
            </w:r>
          </w:p>
        </w:tc>
        <w:tc>
          <w:tcPr>
            <w:tcW w:w="190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1146"/>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1. Скорая медицинская помощь вне медицинской организации, включая медицинскую эвакуацию,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A316D">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215 008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27 494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187 514</w:t>
            </w:r>
          </w:p>
        </w:tc>
      </w:tr>
      <w:tr w:rsidR="004D44E6" w:rsidRPr="004D44E6" w:rsidTr="004D44E6">
        <w:trPr>
          <w:trHeight w:val="851"/>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A316D">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55 940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992CB9">
            <w:pPr>
              <w:jc w:val="center"/>
              <w:rPr>
                <w:color w:val="000000"/>
                <w:sz w:val="24"/>
                <w:szCs w:val="24"/>
                <w:lang w:eastAsia="en-US"/>
              </w:rPr>
            </w:pPr>
            <w:r w:rsidRPr="004D44E6">
              <w:rPr>
                <w:color w:val="000000"/>
                <w:sz w:val="24"/>
                <w:szCs w:val="24"/>
                <w:lang w:eastAsia="en-US"/>
              </w:rPr>
              <w:t>5677</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50 263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A316D">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154 738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21 320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133 418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A316D">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330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497</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3</w:t>
            </w:r>
            <w:r w:rsidRPr="004D44E6">
              <w:rPr>
                <w:color w:val="000000"/>
                <w:sz w:val="24"/>
                <w:szCs w:val="24"/>
                <w:lang w:eastAsia="en-US"/>
              </w:rPr>
              <w:t>833</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 xml:space="preserve">2. Медицинская помощь в амбулаторных условиях, оказываемая с </w:t>
            </w:r>
            <w:proofErr w:type="gramStart"/>
            <w:r w:rsidRPr="004D44E6">
              <w:rPr>
                <w:color w:val="000000"/>
                <w:sz w:val="24"/>
                <w:szCs w:val="24"/>
                <w:lang w:eastAsia="en-US"/>
              </w:rPr>
              <w:t>профилактической</w:t>
            </w:r>
            <w:proofErr w:type="gramEnd"/>
            <w:r w:rsidRPr="004D44E6">
              <w:rPr>
                <w:color w:val="000000"/>
                <w:sz w:val="24"/>
                <w:szCs w:val="24"/>
                <w:lang w:eastAsia="en-US"/>
              </w:rPr>
              <w:t xml:space="preserve"> и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2</w:t>
            </w:r>
            <w:r w:rsidRPr="004D44E6">
              <w:rPr>
                <w:bCs/>
                <w:color w:val="000000"/>
                <w:sz w:val="24"/>
                <w:szCs w:val="24"/>
                <w:lang w:eastAsia="en-US"/>
              </w:rPr>
              <w:t>340 554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446 019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1</w:t>
            </w:r>
            <w:r w:rsidRPr="004D44E6">
              <w:rPr>
                <w:bCs/>
                <w:color w:val="000000"/>
                <w:sz w:val="24"/>
                <w:szCs w:val="24"/>
                <w:lang w:eastAsia="en-US"/>
              </w:rPr>
              <w:t>894 535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1</w:t>
            </w:r>
            <w:r w:rsidRPr="004D44E6">
              <w:rPr>
                <w:color w:val="000000"/>
                <w:sz w:val="24"/>
                <w:szCs w:val="24"/>
                <w:lang w:eastAsia="en-US"/>
              </w:rPr>
              <w:t>260 271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141 586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1</w:t>
            </w:r>
            <w:r w:rsidRPr="004D44E6">
              <w:rPr>
                <w:color w:val="000000"/>
                <w:sz w:val="24"/>
                <w:szCs w:val="24"/>
                <w:lang w:eastAsia="en-US"/>
              </w:rPr>
              <w:t>118 685</w:t>
            </w:r>
          </w:p>
        </w:tc>
      </w:tr>
      <w:tr w:rsidR="004D44E6" w:rsidRPr="004D44E6" w:rsidTr="004D44E6">
        <w:trPr>
          <w:trHeight w:val="801"/>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822 454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278 706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543 748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257 829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25 727</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232 102</w:t>
            </w:r>
          </w:p>
        </w:tc>
      </w:tr>
    </w:tbl>
    <w:p w:rsidR="004D44E6" w:rsidRDefault="004D44E6"/>
    <w:p w:rsidR="00992CB9" w:rsidRDefault="00992CB9"/>
    <w:p w:rsidR="00992CB9" w:rsidRDefault="00992CB9"/>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90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профилактических медицинских осмотров</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168 116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168 116</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диспансеризации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122 854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122 854</w:t>
            </w:r>
          </w:p>
        </w:tc>
      </w:tr>
      <w:tr w:rsidR="004D44E6" w:rsidRPr="004D44E6" w:rsidTr="004D44E6">
        <w:trPr>
          <w:trHeight w:val="48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посещения с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B15D7C">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1 603 566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1</w:t>
            </w:r>
            <w:r w:rsidR="004D44E6" w:rsidRPr="004D44E6">
              <w:rPr>
                <w:color w:val="000000"/>
                <w:sz w:val="24"/>
                <w:szCs w:val="24"/>
                <w:lang w:eastAsia="en-US"/>
              </w:rPr>
              <w:t>603 566</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931 284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931 284</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455 165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455 165</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217 117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217 117</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 xml:space="preserve">посещения по паллиативной помощи, из них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22 019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22 019</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 по паллиативной медицинской помощи без учета посещения на дому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20 797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20 797</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на дому выездными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20C8A">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1</w:t>
            </w:r>
            <w:r w:rsidR="004D44E6" w:rsidRPr="004D44E6">
              <w:rPr>
                <w:color w:val="000000"/>
                <w:sz w:val="24"/>
                <w:szCs w:val="24"/>
                <w:lang w:eastAsia="en-US"/>
              </w:rPr>
              <w:t>222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1</w:t>
            </w:r>
            <w:r w:rsidR="004D44E6" w:rsidRPr="004D44E6">
              <w:rPr>
                <w:color w:val="000000"/>
                <w:sz w:val="24"/>
                <w:szCs w:val="24"/>
                <w:lang w:eastAsia="en-US"/>
              </w:rPr>
              <w:t>222</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120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3. Медицинская помощь в амбулаторных условиях, оказываемая в рамках обращения в связи с заболеванием,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992CB9">
            <w:pPr>
              <w:jc w:val="center"/>
              <w:rPr>
                <w:color w:val="000000"/>
                <w:sz w:val="24"/>
                <w:szCs w:val="24"/>
                <w:lang w:eastAsia="en-US"/>
              </w:rPr>
            </w:pPr>
            <w:r w:rsidRPr="004D44E6">
              <w:rPr>
                <w:color w:val="000000"/>
                <w:sz w:val="24"/>
                <w:szCs w:val="24"/>
                <w:lang w:eastAsia="en-US"/>
              </w:rPr>
              <w:t>обращени</w:t>
            </w:r>
            <w:r w:rsidR="00992CB9">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bCs/>
                <w:color w:val="000000"/>
                <w:sz w:val="24"/>
                <w:szCs w:val="24"/>
                <w:lang w:eastAsia="en-US"/>
              </w:rPr>
            </w:pPr>
            <w:r>
              <w:rPr>
                <w:bCs/>
                <w:color w:val="000000"/>
                <w:sz w:val="24"/>
                <w:szCs w:val="24"/>
                <w:lang w:eastAsia="en-US"/>
              </w:rPr>
              <w:t>1</w:t>
            </w:r>
            <w:r w:rsidR="00992CB9">
              <w:rPr>
                <w:bCs/>
                <w:color w:val="000000"/>
                <w:sz w:val="24"/>
                <w:szCs w:val="24"/>
                <w:lang w:eastAsia="en-US"/>
              </w:rPr>
              <w:t xml:space="preserve"> </w:t>
            </w:r>
            <w:r w:rsidR="004D44E6" w:rsidRPr="004D44E6">
              <w:rPr>
                <w:bCs/>
                <w:color w:val="000000"/>
                <w:sz w:val="24"/>
                <w:szCs w:val="24"/>
                <w:lang w:eastAsia="en-US"/>
              </w:rPr>
              <w:t>232 462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87 982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bCs/>
                <w:color w:val="000000"/>
                <w:sz w:val="24"/>
                <w:szCs w:val="24"/>
                <w:lang w:eastAsia="en-US"/>
              </w:rPr>
            </w:pPr>
            <w:r>
              <w:rPr>
                <w:bCs/>
                <w:color w:val="000000"/>
                <w:sz w:val="24"/>
                <w:szCs w:val="24"/>
                <w:lang w:eastAsia="en-US"/>
              </w:rPr>
              <w:t>1</w:t>
            </w:r>
            <w:r w:rsidR="00992CB9">
              <w:rPr>
                <w:bCs/>
                <w:color w:val="000000"/>
                <w:sz w:val="24"/>
                <w:szCs w:val="24"/>
                <w:lang w:eastAsia="en-US"/>
              </w:rPr>
              <w:t xml:space="preserve"> </w:t>
            </w:r>
            <w:r w:rsidR="004D44E6" w:rsidRPr="004D44E6">
              <w:rPr>
                <w:bCs/>
                <w:color w:val="000000"/>
                <w:sz w:val="24"/>
                <w:szCs w:val="24"/>
                <w:lang w:eastAsia="en-US"/>
              </w:rPr>
              <w:t>144 480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748 874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29 561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719 313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381 127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51 205</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329 922</w:t>
            </w:r>
          </w:p>
        </w:tc>
      </w:tr>
    </w:tbl>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102 461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7216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95 245</w:t>
            </w:r>
          </w:p>
        </w:tc>
      </w:tr>
      <w:tr w:rsidR="004D44E6" w:rsidRPr="004D44E6" w:rsidTr="004D44E6">
        <w:trPr>
          <w:trHeight w:val="24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к</w:t>
            </w:r>
            <w:r w:rsidRPr="004D44E6">
              <w:rPr>
                <w:iCs/>
                <w:sz w:val="24"/>
                <w:szCs w:val="24"/>
                <w:lang w:eastAsia="en-US"/>
              </w:rPr>
              <w:t>омпьютерная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r>
      <w:tr w:rsidR="004D44E6" w:rsidRPr="004D44E6" w:rsidTr="004D44E6">
        <w:trPr>
          <w:trHeight w:val="48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м</w:t>
            </w:r>
            <w:r w:rsidRPr="004D44E6">
              <w:rPr>
                <w:iCs/>
                <w:sz w:val="24"/>
                <w:szCs w:val="24"/>
                <w:lang w:eastAsia="en-US"/>
              </w:rPr>
              <w:t>агнитно-резонансная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7</w:t>
            </w:r>
            <w:r w:rsidR="004D44E6" w:rsidRPr="004D44E6">
              <w:rPr>
                <w:color w:val="000000"/>
                <w:sz w:val="24"/>
                <w:szCs w:val="24"/>
                <w:lang w:eastAsia="en-US"/>
              </w:rPr>
              <w:t>695</w:t>
            </w:r>
          </w:p>
        </w:tc>
      </w:tr>
      <w:tr w:rsidR="004D44E6" w:rsidRPr="004D44E6" w:rsidTr="004D44E6">
        <w:trPr>
          <w:trHeight w:val="48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у</w:t>
            </w:r>
            <w:r w:rsidRPr="004D44E6">
              <w:rPr>
                <w:iCs/>
                <w:sz w:val="24"/>
                <w:szCs w:val="24"/>
                <w:lang w:eastAsia="en-US"/>
              </w:rPr>
              <w:t xml:space="preserve">льтразвуковое исследование </w:t>
            </w:r>
            <w:proofErr w:type="gramStart"/>
            <w:r w:rsidRPr="004D44E6">
              <w:rPr>
                <w:iCs/>
                <w:sz w:val="24"/>
                <w:szCs w:val="24"/>
                <w:lang w:eastAsia="en-US"/>
              </w:rPr>
              <w:t>сердечно-сосудистой</w:t>
            </w:r>
            <w:proofErr w:type="gramEnd"/>
            <w:r w:rsidRPr="004D44E6">
              <w:rPr>
                <w:iCs/>
                <w:sz w:val="24"/>
                <w:szCs w:val="24"/>
                <w:lang w:eastAsia="en-US"/>
              </w:rPr>
              <w:t xml:space="preserve"> системы</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r>
      <w:tr w:rsidR="004D44E6" w:rsidRPr="004D44E6" w:rsidTr="004D44E6">
        <w:trPr>
          <w:trHeight w:val="24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э</w:t>
            </w:r>
            <w:r w:rsidRPr="004D44E6">
              <w:rPr>
                <w:iCs/>
                <w:sz w:val="24"/>
                <w:szCs w:val="24"/>
                <w:lang w:eastAsia="en-US"/>
              </w:rPr>
              <w:t xml:space="preserve">ндоскопические </w:t>
            </w:r>
            <w:r>
              <w:rPr>
                <w:iCs/>
                <w:sz w:val="24"/>
                <w:szCs w:val="24"/>
                <w:lang w:eastAsia="en-US"/>
              </w:rPr>
              <w:t xml:space="preserve">диагностические </w:t>
            </w:r>
            <w:r w:rsidRPr="004D44E6">
              <w:rPr>
                <w:iCs/>
                <w:sz w:val="24"/>
                <w:szCs w:val="24"/>
                <w:lang w:eastAsia="en-US"/>
              </w:rPr>
              <w:t>исследования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r>
      <w:tr w:rsidR="004D44E6" w:rsidRPr="004D44E6" w:rsidTr="004D44E6">
        <w:trPr>
          <w:trHeight w:val="72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м</w:t>
            </w:r>
            <w:r w:rsidRPr="004D44E6">
              <w:rPr>
                <w:iCs/>
                <w:sz w:val="24"/>
                <w:szCs w:val="24"/>
                <w:lang w:eastAsia="en-US"/>
              </w:rPr>
              <w:t>олекулярно-генети</w:t>
            </w:r>
            <w:r>
              <w:rPr>
                <w:iCs/>
                <w:sz w:val="24"/>
                <w:szCs w:val="24"/>
                <w:lang w:eastAsia="en-US"/>
              </w:rPr>
              <w:t>-</w:t>
            </w:r>
            <w:r w:rsidRPr="004D44E6">
              <w:rPr>
                <w:iCs/>
                <w:sz w:val="24"/>
                <w:szCs w:val="24"/>
                <w:lang w:eastAsia="en-US"/>
              </w:rPr>
              <w:t>ческие исследования с целью выявления онкологических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r>
      <w:tr w:rsidR="004D44E6" w:rsidRPr="004D44E6" w:rsidTr="004D44E6">
        <w:trPr>
          <w:trHeight w:val="72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992CB9" w:rsidP="004D44E6">
            <w:pPr>
              <w:rPr>
                <w:iCs/>
                <w:sz w:val="24"/>
                <w:szCs w:val="24"/>
                <w:lang w:eastAsia="en-US"/>
              </w:rPr>
            </w:pPr>
            <w:r>
              <w:rPr>
                <w:iCs/>
                <w:sz w:val="24"/>
                <w:szCs w:val="24"/>
                <w:lang w:eastAsia="en-US"/>
              </w:rPr>
              <w:t>г</w:t>
            </w:r>
            <w:r w:rsidR="004D44E6" w:rsidRPr="004D44E6">
              <w:rPr>
                <w:iCs/>
                <w:sz w:val="24"/>
                <w:szCs w:val="24"/>
                <w:lang w:eastAsia="en-US"/>
              </w:rPr>
              <w:t xml:space="preserve">истологические исследования с целью выявления </w:t>
            </w:r>
            <w:proofErr w:type="gramStart"/>
            <w:r w:rsidR="004D44E6" w:rsidRPr="004D44E6">
              <w:rPr>
                <w:iCs/>
                <w:sz w:val="24"/>
                <w:szCs w:val="24"/>
                <w:lang w:eastAsia="en-US"/>
              </w:rPr>
              <w:t>онкологи</w:t>
            </w:r>
            <w:r w:rsidR="004D44E6">
              <w:rPr>
                <w:iCs/>
                <w:sz w:val="24"/>
                <w:szCs w:val="24"/>
                <w:lang w:eastAsia="en-US"/>
              </w:rPr>
              <w:t>-</w:t>
            </w:r>
            <w:r w:rsidR="004D44E6" w:rsidRPr="004D44E6">
              <w:rPr>
                <w:iCs/>
                <w:sz w:val="24"/>
                <w:szCs w:val="24"/>
                <w:lang w:eastAsia="en-US"/>
              </w:rPr>
              <w:t>ческих</w:t>
            </w:r>
            <w:proofErr w:type="gramEnd"/>
            <w:r w:rsidR="004D44E6" w:rsidRPr="004D44E6">
              <w:rPr>
                <w:iCs/>
                <w:sz w:val="24"/>
                <w:szCs w:val="24"/>
                <w:lang w:eastAsia="en-US"/>
              </w:rPr>
              <w:t xml:space="preserve">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4. Медицинская помощь в амбулаторных условиях, оказываемая в неотложной форме,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B27A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B27A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B27A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B27A0">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5. Медицинская помощь в условиях дневных стационаров,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43 160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2 444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40 716</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13 486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13 486</w:t>
            </w:r>
          </w:p>
        </w:tc>
      </w:tr>
    </w:tbl>
    <w:p w:rsidR="004D44E6" w:rsidRDefault="004D44E6"/>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21 001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992CB9" w:rsidP="004D44E6">
            <w:pPr>
              <w:jc w:val="center"/>
              <w:rPr>
                <w:color w:val="000000"/>
                <w:sz w:val="24"/>
                <w:szCs w:val="24"/>
                <w:lang w:eastAsia="en-US"/>
              </w:rPr>
            </w:pPr>
            <w:r>
              <w:rPr>
                <w:color w:val="000000"/>
                <w:sz w:val="24"/>
                <w:szCs w:val="24"/>
                <w:lang w:eastAsia="en-US"/>
              </w:rPr>
              <w:t>2</w:t>
            </w:r>
            <w:r w:rsidR="004D44E6" w:rsidRPr="004D44E6">
              <w:rPr>
                <w:color w:val="000000"/>
                <w:sz w:val="24"/>
                <w:szCs w:val="24"/>
                <w:lang w:eastAsia="en-US"/>
              </w:rPr>
              <w:t>086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18 915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8</w:t>
            </w:r>
            <w:r w:rsidR="004D44E6" w:rsidRPr="004D44E6">
              <w:rPr>
                <w:color w:val="000000"/>
                <w:sz w:val="24"/>
                <w:szCs w:val="24"/>
                <w:lang w:eastAsia="en-US"/>
              </w:rPr>
              <w:t>673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358</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8</w:t>
            </w:r>
            <w:r w:rsidR="004D44E6" w:rsidRPr="004D44E6">
              <w:rPr>
                <w:color w:val="000000"/>
                <w:sz w:val="24"/>
                <w:szCs w:val="24"/>
                <w:lang w:eastAsia="en-US"/>
              </w:rPr>
              <w:t>315</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медицинская помощь по профилю «</w:t>
            </w:r>
            <w:r w:rsidRPr="004D44E6">
              <w:rPr>
                <w:color w:val="000000"/>
                <w:sz w:val="24"/>
                <w:szCs w:val="24"/>
                <w:lang w:eastAsia="en-US"/>
              </w:rPr>
              <w:t>онкология</w:t>
            </w:r>
            <w:r>
              <w:rPr>
                <w:color w:val="000000"/>
                <w:sz w:val="24"/>
                <w:szCs w:val="24"/>
                <w:lang w:eastAsia="en-US"/>
              </w:rPr>
              <w:t>»</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4 937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4</w:t>
            </w:r>
            <w:r w:rsidR="004D44E6" w:rsidRPr="004D44E6">
              <w:rPr>
                <w:color w:val="000000"/>
                <w:sz w:val="24"/>
                <w:szCs w:val="24"/>
                <w:lang w:eastAsia="en-US"/>
              </w:rPr>
              <w:t>937</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э</w:t>
            </w:r>
            <w:r w:rsidRPr="004D44E6">
              <w:rPr>
                <w:color w:val="000000"/>
                <w:sz w:val="24"/>
                <w:szCs w:val="24"/>
                <w:lang w:eastAsia="en-US"/>
              </w:rPr>
              <w:t xml:space="preserve">кстракорпоральное оплодотворение </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306923">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328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328</w:t>
            </w:r>
          </w:p>
        </w:tc>
      </w:tr>
      <w:tr w:rsidR="004D44E6" w:rsidRPr="004D44E6" w:rsidTr="004D44E6">
        <w:trPr>
          <w:trHeight w:val="7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6. Медицинская помощь в стационарных условиях,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601C">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122 644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8 383</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114 261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601C">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17 930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1 075</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16 855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601C">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67 466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6 544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60 922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D9601C">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37 248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764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36 484</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w:t>
            </w:r>
            <w:r w:rsidRPr="004D44E6">
              <w:rPr>
                <w:color w:val="000000"/>
                <w:sz w:val="24"/>
                <w:szCs w:val="24"/>
                <w:lang w:eastAsia="en-US"/>
              </w:rPr>
              <w:t>едицинская реабилитация,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02A3">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bCs/>
                <w:color w:val="000000"/>
                <w:sz w:val="24"/>
                <w:szCs w:val="24"/>
                <w:lang w:eastAsia="en-US"/>
              </w:rPr>
            </w:pPr>
            <w:r>
              <w:rPr>
                <w:bCs/>
                <w:color w:val="000000"/>
                <w:sz w:val="24"/>
                <w:szCs w:val="24"/>
                <w:lang w:eastAsia="en-US"/>
              </w:rPr>
              <w:t>3</w:t>
            </w:r>
            <w:r w:rsidR="004D44E6" w:rsidRPr="004D44E6">
              <w:rPr>
                <w:bCs/>
                <w:color w:val="000000"/>
                <w:sz w:val="24"/>
                <w:szCs w:val="24"/>
                <w:lang w:eastAsia="en-US"/>
              </w:rPr>
              <w:t>413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bCs/>
                <w:color w:val="000000"/>
                <w:sz w:val="24"/>
                <w:szCs w:val="24"/>
                <w:lang w:eastAsia="en-US"/>
              </w:rPr>
            </w:pPr>
            <w:r>
              <w:rPr>
                <w:bCs/>
                <w:color w:val="000000"/>
                <w:sz w:val="24"/>
                <w:szCs w:val="24"/>
                <w:lang w:eastAsia="en-US"/>
              </w:rPr>
              <w:t>3</w:t>
            </w:r>
            <w:r w:rsidR="004D44E6" w:rsidRPr="004D44E6">
              <w:rPr>
                <w:bCs/>
                <w:color w:val="000000"/>
                <w:sz w:val="24"/>
                <w:szCs w:val="24"/>
                <w:lang w:eastAsia="en-US"/>
              </w:rPr>
              <w:t>233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02A3">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02A3">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3</w:t>
            </w:r>
            <w:r w:rsidR="004D44E6" w:rsidRPr="004D44E6">
              <w:rPr>
                <w:color w:val="000000"/>
                <w:sz w:val="24"/>
                <w:szCs w:val="24"/>
                <w:lang w:eastAsia="en-US"/>
              </w:rPr>
              <w:t>141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2</w:t>
            </w:r>
            <w:r w:rsidR="004D44E6" w:rsidRPr="004D44E6">
              <w:rPr>
                <w:color w:val="000000"/>
                <w:sz w:val="24"/>
                <w:szCs w:val="24"/>
                <w:lang w:eastAsia="en-US"/>
              </w:rPr>
              <w:t>961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C02A3">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в</w:t>
            </w:r>
            <w:r w:rsidRPr="004D44E6">
              <w:rPr>
                <w:color w:val="000000"/>
                <w:sz w:val="24"/>
                <w:szCs w:val="24"/>
                <w:lang w:eastAsia="en-US"/>
              </w:rPr>
              <w:t>ысокотехнологичная помощь,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AF2BA6">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4</w:t>
            </w:r>
            <w:r w:rsidR="004D44E6"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4</w:t>
            </w:r>
            <w:r w:rsidR="004D44E6" w:rsidRPr="004D44E6">
              <w:rPr>
                <w:color w:val="000000"/>
                <w:sz w:val="24"/>
                <w:szCs w:val="24"/>
                <w:lang w:eastAsia="en-US"/>
              </w:rPr>
              <w:t>661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AF2BA6">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4</w:t>
            </w:r>
            <w:r w:rsidR="004D44E6"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4</w:t>
            </w:r>
            <w:r w:rsidR="004D44E6" w:rsidRPr="004D44E6">
              <w:rPr>
                <w:color w:val="000000"/>
                <w:sz w:val="24"/>
                <w:szCs w:val="24"/>
                <w:lang w:eastAsia="en-US"/>
              </w:rPr>
              <w:t>661</w:t>
            </w:r>
          </w:p>
        </w:tc>
      </w:tr>
    </w:tbl>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медицинская помощь по профилю «онкология»</w:t>
            </w:r>
            <w:r w:rsidRPr="004D44E6">
              <w:rPr>
                <w:color w:val="000000"/>
                <w:sz w:val="24"/>
                <w:szCs w:val="24"/>
                <w:lang w:eastAsia="en-US"/>
              </w:rPr>
              <w:t>,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AF2BA6">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7</w:t>
            </w:r>
            <w:r w:rsidR="004D44E6" w:rsidRPr="004D44E6">
              <w:rPr>
                <w:color w:val="000000"/>
                <w:sz w:val="24"/>
                <w:szCs w:val="24"/>
                <w:lang w:eastAsia="en-US"/>
              </w:rPr>
              <w:t>120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7</w:t>
            </w:r>
            <w:r w:rsidR="004D44E6" w:rsidRPr="004D44E6">
              <w:rPr>
                <w:color w:val="000000"/>
                <w:sz w:val="24"/>
                <w:szCs w:val="24"/>
                <w:lang w:eastAsia="en-US"/>
              </w:rPr>
              <w:t>120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AF2BA6">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6</w:t>
            </w:r>
            <w:r w:rsidR="004D44E6" w:rsidRPr="004D44E6">
              <w:rPr>
                <w:color w:val="000000"/>
                <w:sz w:val="24"/>
                <w:szCs w:val="24"/>
                <w:lang w:eastAsia="en-US"/>
              </w:rPr>
              <w:t>988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6</w:t>
            </w:r>
            <w:r w:rsidR="004D44E6" w:rsidRPr="004D44E6">
              <w:rPr>
                <w:color w:val="000000"/>
                <w:sz w:val="24"/>
                <w:szCs w:val="24"/>
                <w:lang w:eastAsia="en-US"/>
              </w:rPr>
              <w:t>988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AF2BA6">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7. Паллиативная помощь (в том числе сестринский уход),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56 492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56 492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37 660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37 660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16 386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16 386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2</w:t>
            </w:r>
            <w:r w:rsidR="004D44E6" w:rsidRPr="004D44E6">
              <w:rPr>
                <w:color w:val="000000"/>
                <w:sz w:val="24"/>
                <w:szCs w:val="24"/>
                <w:lang w:eastAsia="en-US"/>
              </w:rPr>
              <w:t>446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2446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bl>
    <w:p w:rsidR="004D44E6" w:rsidRDefault="004D44E6" w:rsidP="004D44E6">
      <w:pPr>
        <w:spacing w:after="200" w:line="276" w:lineRule="auto"/>
        <w:rPr>
          <w:sz w:val="24"/>
          <w:szCs w:val="24"/>
        </w:rPr>
      </w:pPr>
    </w:p>
    <w:p w:rsidR="004D44E6" w:rsidRDefault="004D44E6" w:rsidP="004D44E6">
      <w:pPr>
        <w:spacing w:after="200" w:line="276" w:lineRule="auto"/>
        <w:rPr>
          <w:sz w:val="24"/>
          <w:szCs w:val="24"/>
        </w:rPr>
      </w:pPr>
      <w:r>
        <w:rPr>
          <w:sz w:val="24"/>
          <w:szCs w:val="24"/>
        </w:rPr>
        <w:br w:type="page"/>
      </w:r>
    </w:p>
    <w:p w:rsidR="004D44E6" w:rsidRDefault="004D44E6" w:rsidP="004D44E6">
      <w:pPr>
        <w:jc w:val="center"/>
        <w:rPr>
          <w:b/>
          <w:sz w:val="24"/>
          <w:szCs w:val="24"/>
        </w:rPr>
      </w:pPr>
      <w:r>
        <w:rPr>
          <w:b/>
          <w:sz w:val="24"/>
          <w:szCs w:val="24"/>
        </w:rPr>
        <w:lastRenderedPageBreak/>
        <w:t>Объемы медицинской помощи, оказываемой в рамках</w:t>
      </w:r>
      <w:r w:rsidR="00992CB9">
        <w:rPr>
          <w:b/>
          <w:sz w:val="24"/>
          <w:szCs w:val="24"/>
        </w:rPr>
        <w:t xml:space="preserve"> Программы</w:t>
      </w:r>
      <w:r w:rsidR="00810047">
        <w:rPr>
          <w:b/>
          <w:sz w:val="24"/>
          <w:szCs w:val="24"/>
        </w:rPr>
        <w:t>,</w:t>
      </w:r>
      <w:r>
        <w:rPr>
          <w:b/>
          <w:sz w:val="24"/>
          <w:szCs w:val="24"/>
        </w:rPr>
        <w:t xml:space="preserve"> </w:t>
      </w:r>
    </w:p>
    <w:p w:rsidR="004D44E6" w:rsidRDefault="004D44E6" w:rsidP="004D44E6">
      <w:pPr>
        <w:jc w:val="center"/>
        <w:rPr>
          <w:b/>
          <w:sz w:val="24"/>
          <w:szCs w:val="24"/>
        </w:rPr>
      </w:pPr>
      <w:r>
        <w:rPr>
          <w:b/>
          <w:sz w:val="24"/>
          <w:szCs w:val="24"/>
        </w:rPr>
        <w:t>на 2022 год</w:t>
      </w:r>
    </w:p>
    <w:p w:rsidR="004D44E6" w:rsidRDefault="004D44E6" w:rsidP="004D44E6">
      <w:pPr>
        <w:jc w:val="center"/>
        <w:rPr>
          <w:b/>
          <w:sz w:val="24"/>
          <w:szCs w:val="24"/>
        </w:rPr>
      </w:pPr>
    </w:p>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302"/>
        </w:trPr>
        <w:tc>
          <w:tcPr>
            <w:tcW w:w="282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Виды медицинской помощи в рамках Программы</w:t>
            </w:r>
          </w:p>
        </w:tc>
        <w:tc>
          <w:tcPr>
            <w:tcW w:w="1900"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Единица измерения</w:t>
            </w:r>
          </w:p>
        </w:tc>
        <w:tc>
          <w:tcPr>
            <w:tcW w:w="5840" w:type="dxa"/>
            <w:gridSpan w:val="3"/>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 xml:space="preserve">Объемы медицинской помощи </w:t>
            </w:r>
          </w:p>
        </w:tc>
      </w:tr>
      <w:tr w:rsidR="004D44E6" w:rsidRPr="004D44E6" w:rsidTr="004D44E6">
        <w:trPr>
          <w:trHeight w:val="240"/>
        </w:trPr>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2060" w:type="dxa"/>
            <w:vMerge w:val="restart"/>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в</w:t>
            </w:r>
            <w:r w:rsidRPr="004D44E6">
              <w:rPr>
                <w:color w:val="000000"/>
                <w:sz w:val="24"/>
                <w:szCs w:val="24"/>
                <w:lang w:eastAsia="en-US"/>
              </w:rPr>
              <w:t>сего</w:t>
            </w:r>
          </w:p>
        </w:tc>
        <w:tc>
          <w:tcPr>
            <w:tcW w:w="3780" w:type="dxa"/>
            <w:gridSpan w:val="2"/>
            <w:tcBorders>
              <w:top w:val="single" w:sz="4" w:space="0" w:color="auto"/>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в</w:t>
            </w:r>
            <w:r w:rsidRPr="004D44E6">
              <w:rPr>
                <w:color w:val="000000"/>
                <w:sz w:val="24"/>
                <w:szCs w:val="24"/>
                <w:lang w:eastAsia="en-US"/>
              </w:rPr>
              <w:t xml:space="preserve"> том числе</w:t>
            </w:r>
          </w:p>
        </w:tc>
      </w:tr>
      <w:tr w:rsidR="004D44E6" w:rsidRPr="004D44E6" w:rsidTr="004D44E6">
        <w:trPr>
          <w:trHeight w:val="734"/>
        </w:trPr>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hideMark/>
          </w:tcPr>
          <w:p w:rsidR="004D44E6" w:rsidRPr="004D44E6" w:rsidRDefault="004D44E6" w:rsidP="004D44E6">
            <w:pPr>
              <w:jc w:val="center"/>
              <w:rPr>
                <w:color w:val="000000"/>
                <w:sz w:val="24"/>
                <w:szCs w:val="24"/>
                <w:lang w:eastAsia="en-US"/>
              </w:rPr>
            </w:pPr>
          </w:p>
        </w:tc>
        <w:tc>
          <w:tcPr>
            <w:tcW w:w="0" w:type="auto"/>
            <w:vMerge/>
            <w:tcBorders>
              <w:top w:val="nil"/>
              <w:left w:val="single" w:sz="4" w:space="0" w:color="auto"/>
              <w:bottom w:val="single" w:sz="4" w:space="0" w:color="auto"/>
              <w:right w:val="single" w:sz="4" w:space="0" w:color="auto"/>
            </w:tcBorders>
            <w:hideMark/>
          </w:tcPr>
          <w:p w:rsidR="004D44E6" w:rsidRPr="004D44E6" w:rsidRDefault="004D44E6" w:rsidP="004D44E6">
            <w:pPr>
              <w:jc w:val="center"/>
              <w:rPr>
                <w:color w:val="000000"/>
                <w:sz w:val="24"/>
                <w:szCs w:val="24"/>
                <w:lang w:eastAsia="en-US"/>
              </w:rPr>
            </w:pP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бюджета Республики Карелия</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за счет средств обязательного медицинского страхования</w:t>
            </w:r>
          </w:p>
        </w:tc>
      </w:tr>
      <w:tr w:rsidR="004D44E6" w:rsidRPr="004D44E6" w:rsidTr="004D44E6">
        <w:trPr>
          <w:trHeight w:val="24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w:t>
            </w:r>
          </w:p>
        </w:tc>
        <w:tc>
          <w:tcPr>
            <w:tcW w:w="190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nil"/>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809"/>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1. Скорая медицинская помощь вне медицинской организации, включая медицинскую эвакуацию,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F03E3">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214 833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27 319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187 514</w:t>
            </w:r>
          </w:p>
        </w:tc>
      </w:tr>
      <w:tr w:rsidR="004D44E6" w:rsidRPr="004D44E6" w:rsidTr="004D44E6">
        <w:trPr>
          <w:trHeight w:val="537"/>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F03E3">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55 904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5 641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50 263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F03E3">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154 602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21 184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133 418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5F03E3">
              <w:rPr>
                <w:color w:val="000000"/>
                <w:sz w:val="24"/>
                <w:szCs w:val="24"/>
                <w:lang w:eastAsia="en-US"/>
              </w:rPr>
              <w:t>вызовов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992CB9">
            <w:pPr>
              <w:jc w:val="center"/>
              <w:rPr>
                <w:color w:val="000000"/>
                <w:sz w:val="24"/>
                <w:szCs w:val="24"/>
                <w:lang w:eastAsia="en-US"/>
              </w:rPr>
            </w:pPr>
            <w:r w:rsidRPr="004D44E6">
              <w:rPr>
                <w:color w:val="000000"/>
                <w:sz w:val="24"/>
                <w:szCs w:val="24"/>
                <w:lang w:eastAsia="en-US"/>
              </w:rPr>
              <w:t>4327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494</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3</w:t>
            </w:r>
            <w:r w:rsidR="004D44E6" w:rsidRPr="004D44E6">
              <w:rPr>
                <w:color w:val="000000"/>
                <w:sz w:val="24"/>
                <w:szCs w:val="24"/>
                <w:lang w:eastAsia="en-US"/>
              </w:rPr>
              <w:t>833</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 xml:space="preserve">2. Медицинская помощь в амбулаторных условиях, оказываемая с </w:t>
            </w:r>
            <w:proofErr w:type="gramStart"/>
            <w:r w:rsidRPr="004D44E6">
              <w:rPr>
                <w:color w:val="000000"/>
                <w:sz w:val="24"/>
                <w:szCs w:val="24"/>
                <w:lang w:eastAsia="en-US"/>
              </w:rPr>
              <w:t>профилактической</w:t>
            </w:r>
            <w:proofErr w:type="gramEnd"/>
            <w:r w:rsidRPr="004D44E6">
              <w:rPr>
                <w:color w:val="000000"/>
                <w:sz w:val="24"/>
                <w:szCs w:val="24"/>
                <w:lang w:eastAsia="en-US"/>
              </w:rPr>
              <w:t xml:space="preserve"> и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2 337 707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443 172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1 894 535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1 259 367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140 682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1 118 685</w:t>
            </w:r>
          </w:p>
        </w:tc>
      </w:tr>
      <w:tr w:rsidR="004D44E6" w:rsidRPr="004D44E6" w:rsidTr="004D44E6">
        <w:trPr>
          <w:trHeight w:val="70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820 675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276 927</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543 748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257 665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25 563</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232 102</w:t>
            </w:r>
          </w:p>
        </w:tc>
      </w:tr>
    </w:tbl>
    <w:p w:rsidR="004D44E6" w:rsidRDefault="004D44E6"/>
    <w:p w:rsidR="004D44E6" w:rsidRDefault="004D44E6"/>
    <w:p w:rsidR="00992CB9" w:rsidRDefault="00992CB9"/>
    <w:p w:rsidR="00992CB9" w:rsidRDefault="00992CB9"/>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34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профилактических медицинских осмотров</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177 168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177 168</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комплексные посещения для проведения диспансеризации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168 762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168 762</w:t>
            </w:r>
          </w:p>
        </w:tc>
      </w:tr>
      <w:tr w:rsidR="004D44E6" w:rsidRPr="004D44E6" w:rsidTr="004D44E6">
        <w:trPr>
          <w:trHeight w:val="356"/>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посещения с иными целями,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1 548 605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1</w:t>
            </w:r>
            <w:r w:rsidR="004D44E6" w:rsidRPr="004D44E6">
              <w:rPr>
                <w:color w:val="000000"/>
                <w:sz w:val="24"/>
                <w:szCs w:val="24"/>
                <w:lang w:eastAsia="en-US"/>
              </w:rPr>
              <w:t>548 605</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8F00BF">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899 364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899 364</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F39F8">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439 565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439 565</w:t>
            </w:r>
          </w:p>
        </w:tc>
      </w:tr>
      <w:tr w:rsidR="004D44E6" w:rsidRPr="004D44E6" w:rsidTr="004D44E6">
        <w:trPr>
          <w:trHeight w:val="765"/>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F39F8">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209 676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209 676</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bCs/>
                <w:color w:val="000000"/>
                <w:sz w:val="24"/>
                <w:szCs w:val="24"/>
                <w:lang w:eastAsia="en-US"/>
              </w:rPr>
            </w:pPr>
            <w:r w:rsidRPr="004D44E6">
              <w:rPr>
                <w:bCs/>
                <w:color w:val="000000"/>
                <w:sz w:val="24"/>
                <w:szCs w:val="24"/>
                <w:lang w:eastAsia="en-US"/>
              </w:rPr>
              <w:t xml:space="preserve">посещения по паллиативной помощи, из них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F39F8">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22 011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22 011</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992CB9">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 по паллиативной медицинской помощи без учета посещени</w:t>
            </w:r>
            <w:r w:rsidR="00992CB9">
              <w:rPr>
                <w:iCs/>
                <w:color w:val="000000"/>
                <w:sz w:val="24"/>
                <w:szCs w:val="24"/>
                <w:lang w:eastAsia="en-US"/>
              </w:rPr>
              <w:t>й</w:t>
            </w:r>
            <w:r w:rsidRPr="004D44E6">
              <w:rPr>
                <w:iCs/>
                <w:color w:val="000000"/>
                <w:sz w:val="24"/>
                <w:szCs w:val="24"/>
                <w:lang w:eastAsia="en-US"/>
              </w:rPr>
              <w:t xml:space="preserve"> на дому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F39F8">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21 798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20 797</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iCs/>
                <w:color w:val="000000"/>
                <w:sz w:val="24"/>
                <w:szCs w:val="24"/>
                <w:lang w:eastAsia="en-US"/>
              </w:rPr>
            </w:pPr>
            <w:r w:rsidRPr="004D44E6">
              <w:rPr>
                <w:iCs/>
                <w:color w:val="000000"/>
                <w:sz w:val="24"/>
                <w:szCs w:val="24"/>
                <w:lang w:eastAsia="en-US"/>
              </w:rPr>
              <w:t>посещени</w:t>
            </w:r>
            <w:r>
              <w:rPr>
                <w:iCs/>
                <w:color w:val="000000"/>
                <w:sz w:val="24"/>
                <w:szCs w:val="24"/>
                <w:lang w:eastAsia="en-US"/>
              </w:rPr>
              <w:t>я</w:t>
            </w:r>
            <w:r w:rsidRPr="004D44E6">
              <w:rPr>
                <w:iCs/>
                <w:color w:val="000000"/>
                <w:sz w:val="24"/>
                <w:szCs w:val="24"/>
                <w:lang w:eastAsia="en-US"/>
              </w:rPr>
              <w:t xml:space="preserve"> на дому выездными патронажными бригадами </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F39F8">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618</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1 214</w:t>
            </w:r>
          </w:p>
        </w:tc>
        <w:tc>
          <w:tcPr>
            <w:tcW w:w="1920" w:type="dxa"/>
            <w:tcBorders>
              <w:top w:val="nil"/>
              <w:left w:val="nil"/>
              <w:bottom w:val="single" w:sz="4" w:space="0" w:color="auto"/>
              <w:right w:val="single" w:sz="4" w:space="0" w:color="auto"/>
            </w:tcBorders>
            <w:shd w:val="clear" w:color="auto" w:fill="FFFFFF"/>
            <w:noWrap/>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120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992CB9" w:rsidRDefault="004D44E6" w:rsidP="004D44E6">
            <w:pPr>
              <w:rPr>
                <w:color w:val="000000"/>
                <w:sz w:val="24"/>
                <w:szCs w:val="24"/>
                <w:lang w:eastAsia="en-US"/>
              </w:rPr>
            </w:pPr>
            <w:r w:rsidRPr="004D44E6">
              <w:rPr>
                <w:color w:val="000000"/>
                <w:sz w:val="24"/>
                <w:szCs w:val="24"/>
                <w:lang w:eastAsia="en-US"/>
              </w:rPr>
              <w:t xml:space="preserve">3. Медицинская помощь в амбулаторных условиях, оказываемая в рамках обращения в связи с заболеванием, </w:t>
            </w:r>
          </w:p>
          <w:p w:rsidR="004D44E6" w:rsidRPr="004D44E6" w:rsidRDefault="004D44E6" w:rsidP="004D44E6">
            <w:pPr>
              <w:rPr>
                <w:color w:val="000000"/>
                <w:sz w:val="24"/>
                <w:szCs w:val="24"/>
                <w:lang w:eastAsia="en-US"/>
              </w:rPr>
            </w:pPr>
            <w:r w:rsidRPr="004D44E6">
              <w:rPr>
                <w:color w:val="000000"/>
                <w:sz w:val="24"/>
                <w:szCs w:val="24"/>
                <w:lang w:eastAsia="en-US"/>
              </w:rPr>
              <w:t>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1231 900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87 420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bCs/>
                <w:color w:val="000000"/>
                <w:sz w:val="24"/>
                <w:szCs w:val="24"/>
                <w:lang w:eastAsia="en-US"/>
              </w:rPr>
            </w:pPr>
            <w:r>
              <w:rPr>
                <w:bCs/>
                <w:color w:val="000000"/>
                <w:sz w:val="24"/>
                <w:szCs w:val="24"/>
                <w:lang w:eastAsia="en-US"/>
              </w:rPr>
              <w:t>1</w:t>
            </w:r>
            <w:r w:rsidR="004D44E6" w:rsidRPr="004D44E6">
              <w:rPr>
                <w:bCs/>
                <w:color w:val="000000"/>
                <w:sz w:val="24"/>
                <w:szCs w:val="24"/>
                <w:lang w:eastAsia="en-US"/>
              </w:rPr>
              <w:t>144 480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748 685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29 372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719 313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380 800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50 878</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329 922</w:t>
            </w:r>
          </w:p>
        </w:tc>
      </w:tr>
    </w:tbl>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обращени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102 415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7170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95 245</w:t>
            </w:r>
          </w:p>
        </w:tc>
      </w:tr>
      <w:tr w:rsidR="004D44E6" w:rsidRPr="004D44E6" w:rsidTr="004D44E6">
        <w:trPr>
          <w:trHeight w:val="24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к</w:t>
            </w:r>
            <w:r w:rsidRPr="004D44E6">
              <w:rPr>
                <w:iCs/>
                <w:sz w:val="24"/>
                <w:szCs w:val="24"/>
                <w:lang w:eastAsia="en-US"/>
              </w:rPr>
              <w:t>омпьютерная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992CB9">
            <w:pPr>
              <w:jc w:val="center"/>
              <w:rPr>
                <w:color w:val="000000"/>
                <w:sz w:val="24"/>
                <w:szCs w:val="24"/>
                <w:lang w:eastAsia="en-US"/>
              </w:rPr>
            </w:pPr>
            <w:r w:rsidRPr="004D44E6">
              <w:rPr>
                <w:color w:val="000000"/>
                <w:sz w:val="24"/>
                <w:szCs w:val="24"/>
                <w:lang w:eastAsia="en-US"/>
              </w:rPr>
              <w:t>исследовани</w:t>
            </w:r>
            <w:r w:rsidR="00992CB9">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17 781</w:t>
            </w:r>
          </w:p>
        </w:tc>
      </w:tr>
      <w:tr w:rsidR="004D44E6" w:rsidRPr="004D44E6" w:rsidTr="004D44E6">
        <w:trPr>
          <w:trHeight w:val="48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м</w:t>
            </w:r>
            <w:r w:rsidRPr="004D44E6">
              <w:rPr>
                <w:iCs/>
                <w:sz w:val="24"/>
                <w:szCs w:val="24"/>
                <w:lang w:eastAsia="en-US"/>
              </w:rPr>
              <w:t>агнитно-резонансная томография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BF4B55" w:rsidP="004D44E6">
            <w:pPr>
              <w:jc w:val="center"/>
              <w:rPr>
                <w:color w:val="000000"/>
                <w:sz w:val="24"/>
                <w:szCs w:val="24"/>
                <w:lang w:eastAsia="en-US"/>
              </w:rPr>
            </w:pPr>
            <w:r>
              <w:rPr>
                <w:color w:val="000000"/>
                <w:sz w:val="24"/>
                <w:szCs w:val="24"/>
                <w:lang w:eastAsia="en-US"/>
              </w:rPr>
              <w:t>7</w:t>
            </w:r>
            <w:r w:rsidR="004D44E6" w:rsidRPr="004D44E6">
              <w:rPr>
                <w:color w:val="000000"/>
                <w:sz w:val="24"/>
                <w:szCs w:val="24"/>
                <w:lang w:eastAsia="en-US"/>
              </w:rPr>
              <w:t>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7 695</w:t>
            </w:r>
          </w:p>
        </w:tc>
      </w:tr>
      <w:tr w:rsidR="004D44E6" w:rsidRPr="004D44E6" w:rsidTr="004D44E6">
        <w:trPr>
          <w:trHeight w:val="48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у</w:t>
            </w:r>
            <w:r w:rsidRPr="004D44E6">
              <w:rPr>
                <w:iCs/>
                <w:sz w:val="24"/>
                <w:szCs w:val="24"/>
                <w:lang w:eastAsia="en-US"/>
              </w:rPr>
              <w:t xml:space="preserve">льтразвуковое исследование </w:t>
            </w:r>
            <w:proofErr w:type="gramStart"/>
            <w:r w:rsidRPr="004D44E6">
              <w:rPr>
                <w:iCs/>
                <w:sz w:val="24"/>
                <w:szCs w:val="24"/>
                <w:lang w:eastAsia="en-US"/>
              </w:rPr>
              <w:t>сердечно-сосудистой</w:t>
            </w:r>
            <w:proofErr w:type="gramEnd"/>
            <w:r w:rsidRPr="004D44E6">
              <w:rPr>
                <w:iCs/>
                <w:sz w:val="24"/>
                <w:szCs w:val="24"/>
                <w:lang w:eastAsia="en-US"/>
              </w:rPr>
              <w:t xml:space="preserve"> системы</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99 134</w:t>
            </w:r>
          </w:p>
        </w:tc>
      </w:tr>
      <w:tr w:rsidR="004D44E6" w:rsidRPr="004D44E6" w:rsidTr="004D44E6">
        <w:trPr>
          <w:trHeight w:val="240"/>
        </w:trPr>
        <w:tc>
          <w:tcPr>
            <w:tcW w:w="2820" w:type="dxa"/>
            <w:tcBorders>
              <w:top w:val="nil"/>
              <w:left w:val="single" w:sz="4" w:space="0" w:color="auto"/>
              <w:bottom w:val="single" w:sz="4" w:space="0" w:color="auto"/>
              <w:right w:val="nil"/>
            </w:tcBorders>
            <w:shd w:val="clear" w:color="auto" w:fill="FFFFFF"/>
            <w:vAlign w:val="center"/>
            <w:hideMark/>
          </w:tcPr>
          <w:p w:rsidR="004D44E6" w:rsidRDefault="004D44E6" w:rsidP="004D44E6">
            <w:pPr>
              <w:rPr>
                <w:iCs/>
                <w:sz w:val="24"/>
                <w:szCs w:val="24"/>
                <w:lang w:eastAsia="en-US"/>
              </w:rPr>
            </w:pPr>
            <w:r>
              <w:rPr>
                <w:iCs/>
                <w:sz w:val="24"/>
                <w:szCs w:val="24"/>
                <w:lang w:eastAsia="en-US"/>
              </w:rPr>
              <w:t>э</w:t>
            </w:r>
            <w:r w:rsidRPr="004D44E6">
              <w:rPr>
                <w:iCs/>
                <w:sz w:val="24"/>
                <w:szCs w:val="24"/>
                <w:lang w:eastAsia="en-US"/>
              </w:rPr>
              <w:t xml:space="preserve">ндоскопические </w:t>
            </w:r>
          </w:p>
          <w:p w:rsidR="004D44E6" w:rsidRPr="004D44E6" w:rsidRDefault="004D44E6" w:rsidP="004D44E6">
            <w:pPr>
              <w:rPr>
                <w:iCs/>
                <w:sz w:val="24"/>
                <w:szCs w:val="24"/>
                <w:lang w:eastAsia="en-US"/>
              </w:rPr>
            </w:pPr>
            <w:r>
              <w:rPr>
                <w:iCs/>
                <w:sz w:val="24"/>
                <w:szCs w:val="24"/>
                <w:lang w:eastAsia="en-US"/>
              </w:rPr>
              <w:t xml:space="preserve">диагностические </w:t>
            </w:r>
            <w:r w:rsidRPr="004D44E6">
              <w:rPr>
                <w:iCs/>
                <w:sz w:val="24"/>
                <w:szCs w:val="24"/>
                <w:lang w:eastAsia="en-US"/>
              </w:rPr>
              <w:t>исследования</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46 274</w:t>
            </w:r>
          </w:p>
        </w:tc>
      </w:tr>
      <w:tr w:rsidR="004D44E6" w:rsidRPr="004D44E6" w:rsidTr="004D44E6">
        <w:trPr>
          <w:trHeight w:val="72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м</w:t>
            </w:r>
            <w:r w:rsidRPr="004D44E6">
              <w:rPr>
                <w:iCs/>
                <w:sz w:val="24"/>
                <w:szCs w:val="24"/>
                <w:lang w:eastAsia="en-US"/>
              </w:rPr>
              <w:t xml:space="preserve">олекулярно-генетические </w:t>
            </w:r>
            <w:proofErr w:type="gramStart"/>
            <w:r w:rsidRPr="004D44E6">
              <w:rPr>
                <w:iCs/>
                <w:sz w:val="24"/>
                <w:szCs w:val="24"/>
                <w:lang w:eastAsia="en-US"/>
              </w:rPr>
              <w:t>исследо</w:t>
            </w:r>
            <w:r>
              <w:rPr>
                <w:iCs/>
                <w:sz w:val="24"/>
                <w:szCs w:val="24"/>
                <w:lang w:eastAsia="en-US"/>
              </w:rPr>
              <w:t>-</w:t>
            </w:r>
            <w:r w:rsidRPr="004D44E6">
              <w:rPr>
                <w:iCs/>
                <w:sz w:val="24"/>
                <w:szCs w:val="24"/>
                <w:lang w:eastAsia="en-US"/>
              </w:rPr>
              <w:t>вания</w:t>
            </w:r>
            <w:proofErr w:type="gramEnd"/>
            <w:r w:rsidRPr="004D44E6">
              <w:rPr>
                <w:iCs/>
                <w:sz w:val="24"/>
                <w:szCs w:val="24"/>
                <w:lang w:eastAsia="en-US"/>
              </w:rPr>
              <w:t xml:space="preserve"> с целью выявления онкологи</w:t>
            </w:r>
            <w:r>
              <w:rPr>
                <w:iCs/>
                <w:sz w:val="24"/>
                <w:szCs w:val="24"/>
                <w:lang w:eastAsia="en-US"/>
              </w:rPr>
              <w:t>-</w:t>
            </w:r>
            <w:r w:rsidRPr="004D44E6">
              <w:rPr>
                <w:iCs/>
                <w:sz w:val="24"/>
                <w:szCs w:val="24"/>
                <w:lang w:eastAsia="en-US"/>
              </w:rPr>
              <w:t>ческих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453</w:t>
            </w:r>
          </w:p>
        </w:tc>
      </w:tr>
      <w:tr w:rsidR="004D44E6" w:rsidRPr="004D44E6" w:rsidTr="004D44E6">
        <w:trPr>
          <w:trHeight w:val="720"/>
        </w:trPr>
        <w:tc>
          <w:tcPr>
            <w:tcW w:w="2820" w:type="dxa"/>
            <w:tcBorders>
              <w:top w:val="nil"/>
              <w:left w:val="single" w:sz="4" w:space="0" w:color="auto"/>
              <w:bottom w:val="single" w:sz="4" w:space="0" w:color="auto"/>
              <w:right w:val="nil"/>
            </w:tcBorders>
            <w:shd w:val="clear" w:color="auto" w:fill="FFFFFF"/>
            <w:vAlign w:val="center"/>
            <w:hideMark/>
          </w:tcPr>
          <w:p w:rsidR="004D44E6" w:rsidRPr="004D44E6" w:rsidRDefault="004D44E6" w:rsidP="004D44E6">
            <w:pPr>
              <w:rPr>
                <w:iCs/>
                <w:sz w:val="24"/>
                <w:szCs w:val="24"/>
                <w:lang w:eastAsia="en-US"/>
              </w:rPr>
            </w:pPr>
            <w:r>
              <w:rPr>
                <w:iCs/>
                <w:sz w:val="24"/>
                <w:szCs w:val="24"/>
                <w:lang w:eastAsia="en-US"/>
              </w:rPr>
              <w:t>г</w:t>
            </w:r>
            <w:r w:rsidRPr="004D44E6">
              <w:rPr>
                <w:iCs/>
                <w:sz w:val="24"/>
                <w:szCs w:val="24"/>
                <w:lang w:eastAsia="en-US"/>
              </w:rPr>
              <w:t xml:space="preserve">истологические исследования с целью выявления </w:t>
            </w:r>
            <w:proofErr w:type="gramStart"/>
            <w:r w:rsidRPr="004D44E6">
              <w:rPr>
                <w:iCs/>
                <w:sz w:val="24"/>
                <w:szCs w:val="24"/>
                <w:lang w:eastAsia="en-US"/>
              </w:rPr>
              <w:t>онкологи</w:t>
            </w:r>
            <w:r>
              <w:rPr>
                <w:iCs/>
                <w:sz w:val="24"/>
                <w:szCs w:val="24"/>
                <w:lang w:eastAsia="en-US"/>
              </w:rPr>
              <w:t>-</w:t>
            </w:r>
            <w:r w:rsidRPr="004D44E6">
              <w:rPr>
                <w:iCs/>
                <w:sz w:val="24"/>
                <w:szCs w:val="24"/>
                <w:lang w:eastAsia="en-US"/>
              </w:rPr>
              <w:t>ческих</w:t>
            </w:r>
            <w:proofErr w:type="gramEnd"/>
            <w:r w:rsidRPr="004D44E6">
              <w:rPr>
                <w:iCs/>
                <w:sz w:val="24"/>
                <w:szCs w:val="24"/>
                <w:lang w:eastAsia="en-US"/>
              </w:rPr>
              <w:t xml:space="preserve"> заболеваний</w:t>
            </w:r>
          </w:p>
        </w:tc>
        <w:tc>
          <w:tcPr>
            <w:tcW w:w="1900" w:type="dxa"/>
            <w:tcBorders>
              <w:top w:val="nil"/>
              <w:left w:val="single" w:sz="4" w:space="0" w:color="auto"/>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исследовани</w:t>
            </w:r>
            <w:r>
              <w:rPr>
                <w:color w:val="000000"/>
                <w:sz w:val="24"/>
                <w:szCs w:val="24"/>
                <w:lang w:eastAsia="en-US"/>
              </w:rPr>
              <w:t>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33 695</w:t>
            </w:r>
          </w:p>
        </w:tc>
      </w:tr>
      <w:tr w:rsidR="004D44E6" w:rsidRPr="004D44E6" w:rsidTr="004D44E6">
        <w:trPr>
          <w:trHeight w:val="96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992CB9" w:rsidRDefault="004D44E6" w:rsidP="004D44E6">
            <w:pPr>
              <w:rPr>
                <w:color w:val="000000"/>
                <w:sz w:val="24"/>
                <w:szCs w:val="24"/>
                <w:lang w:eastAsia="en-US"/>
              </w:rPr>
            </w:pPr>
            <w:r w:rsidRPr="004D44E6">
              <w:rPr>
                <w:color w:val="000000"/>
                <w:sz w:val="24"/>
                <w:szCs w:val="24"/>
                <w:lang w:eastAsia="en-US"/>
              </w:rPr>
              <w:t xml:space="preserve">4. Медицинская помощь в амбулаторных условиях, оказываемая в неотложной форме, </w:t>
            </w:r>
          </w:p>
          <w:p w:rsidR="004D44E6" w:rsidRPr="004D44E6" w:rsidRDefault="004D44E6" w:rsidP="004D44E6">
            <w:pPr>
              <w:rPr>
                <w:color w:val="000000"/>
                <w:sz w:val="24"/>
                <w:szCs w:val="24"/>
                <w:lang w:eastAsia="en-US"/>
              </w:rPr>
            </w:pPr>
            <w:r w:rsidRPr="004D44E6">
              <w:rPr>
                <w:color w:val="000000"/>
                <w:sz w:val="24"/>
                <w:szCs w:val="24"/>
                <w:lang w:eastAsia="en-US"/>
              </w:rPr>
              <w:t>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85C9D">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349 163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85C9D">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174 807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85C9D">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139 517</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285C9D">
              <w:rPr>
                <w:color w:val="000000"/>
                <w:sz w:val="24"/>
                <w:szCs w:val="24"/>
                <w:lang w:eastAsia="en-US"/>
              </w:rPr>
              <w:t>посещений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34 839</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5. Медицинская помощь в условиях дневных стационаров,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43 157</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2 428</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40 729</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13 490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13 490</w:t>
            </w:r>
          </w:p>
        </w:tc>
      </w:tr>
    </w:tbl>
    <w:p w:rsidR="004D44E6" w:rsidRDefault="004D44E6"/>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20 994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2 073</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18 921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8</w:t>
            </w:r>
            <w:r w:rsidRPr="004D44E6">
              <w:rPr>
                <w:color w:val="000000"/>
                <w:sz w:val="24"/>
                <w:szCs w:val="24"/>
                <w:lang w:eastAsia="en-US"/>
              </w:rPr>
              <w:t>673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355</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8</w:t>
            </w:r>
            <w:r w:rsidRPr="004D44E6">
              <w:rPr>
                <w:color w:val="000000"/>
                <w:sz w:val="24"/>
                <w:szCs w:val="24"/>
                <w:lang w:eastAsia="en-US"/>
              </w:rPr>
              <w:t>318</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медицинская помощь по профилю «онкология»</w:t>
            </w:r>
            <w:r w:rsidRPr="004D44E6">
              <w:rPr>
                <w:color w:val="000000"/>
                <w:sz w:val="24"/>
                <w:szCs w:val="24"/>
                <w:lang w:eastAsia="en-US"/>
              </w:rPr>
              <w:t>,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832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832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686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686</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r w:rsidRPr="004D44E6">
              <w:rPr>
                <w:color w:val="000000"/>
                <w:sz w:val="24"/>
                <w:szCs w:val="24"/>
                <w:lang w:eastAsia="en-US"/>
              </w:rPr>
              <w:t xml:space="preserve"> лечения</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146</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э</w:t>
            </w:r>
            <w:r w:rsidRPr="004D44E6">
              <w:rPr>
                <w:color w:val="000000"/>
                <w:sz w:val="24"/>
                <w:szCs w:val="24"/>
                <w:lang w:eastAsia="en-US"/>
              </w:rPr>
              <w:t xml:space="preserve">кстракорпоральное оплодотворение </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336</w:t>
            </w:r>
          </w:p>
        </w:tc>
      </w:tr>
      <w:tr w:rsidR="004D44E6" w:rsidRPr="004D44E6" w:rsidTr="004D44E6">
        <w:trPr>
          <w:trHeight w:val="702"/>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6. Медицинская помощь в стационарных условиях,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1008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122 590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8 329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114 261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1008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17 923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1 068</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16 855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1008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67 424</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6 502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60 922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410083">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37 243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759</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36 484</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м</w:t>
            </w:r>
            <w:r w:rsidRPr="004D44E6">
              <w:rPr>
                <w:color w:val="000000"/>
                <w:sz w:val="24"/>
                <w:szCs w:val="24"/>
                <w:lang w:eastAsia="en-US"/>
              </w:rPr>
              <w:t>едицинская реабилитация,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9257F">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3</w:t>
            </w:r>
            <w:r w:rsidRPr="004D44E6">
              <w:rPr>
                <w:bCs/>
                <w:color w:val="000000"/>
                <w:sz w:val="24"/>
                <w:szCs w:val="24"/>
                <w:lang w:eastAsia="en-US"/>
              </w:rPr>
              <w:t>413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sidRPr="004D44E6">
              <w:rPr>
                <w:bCs/>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bCs/>
                <w:color w:val="000000"/>
                <w:sz w:val="24"/>
                <w:szCs w:val="24"/>
                <w:lang w:eastAsia="en-US"/>
              </w:rPr>
            </w:pPr>
            <w:r>
              <w:rPr>
                <w:bCs/>
                <w:color w:val="000000"/>
                <w:sz w:val="24"/>
                <w:szCs w:val="24"/>
                <w:lang w:eastAsia="en-US"/>
              </w:rPr>
              <w:t>3</w:t>
            </w:r>
            <w:r w:rsidRPr="004D44E6">
              <w:rPr>
                <w:bCs/>
                <w:color w:val="000000"/>
                <w:sz w:val="24"/>
                <w:szCs w:val="24"/>
                <w:lang w:eastAsia="en-US"/>
              </w:rPr>
              <w:t>233</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9257F">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100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9257F">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3</w:t>
            </w:r>
            <w:r w:rsidRPr="004D44E6">
              <w:rPr>
                <w:color w:val="000000"/>
                <w:sz w:val="24"/>
                <w:szCs w:val="24"/>
                <w:lang w:eastAsia="en-US"/>
              </w:rPr>
              <w:t>141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180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2</w:t>
            </w:r>
            <w:r w:rsidRPr="004D44E6">
              <w:rPr>
                <w:color w:val="000000"/>
                <w:sz w:val="24"/>
                <w:szCs w:val="24"/>
                <w:lang w:eastAsia="en-US"/>
              </w:rPr>
              <w:t>961</w:t>
            </w:r>
          </w:p>
        </w:tc>
      </w:tr>
    </w:tbl>
    <w:p w:rsidR="004D44E6" w:rsidRDefault="004D44E6"/>
    <w:p w:rsidR="004D44E6" w:rsidRDefault="004D44E6"/>
    <w:p w:rsidR="004D44E6" w:rsidRDefault="004D44E6"/>
    <w:tbl>
      <w:tblPr>
        <w:tblW w:w="10560" w:type="dxa"/>
        <w:tblInd w:w="95" w:type="dxa"/>
        <w:tblLook w:val="04A0" w:firstRow="1" w:lastRow="0" w:firstColumn="1" w:lastColumn="0" w:noHBand="0" w:noVBand="1"/>
      </w:tblPr>
      <w:tblGrid>
        <w:gridCol w:w="2820"/>
        <w:gridCol w:w="1900"/>
        <w:gridCol w:w="2060"/>
        <w:gridCol w:w="1860"/>
        <w:gridCol w:w="1920"/>
      </w:tblGrid>
      <w:tr w:rsidR="004D44E6" w:rsidRPr="004D44E6" w:rsidTr="004D44E6">
        <w:trPr>
          <w:trHeight w:val="240"/>
        </w:trPr>
        <w:tc>
          <w:tcPr>
            <w:tcW w:w="2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lastRenderedPageBreak/>
              <w:t>1</w:t>
            </w:r>
          </w:p>
        </w:tc>
        <w:tc>
          <w:tcPr>
            <w:tcW w:w="190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w:t>
            </w:r>
          </w:p>
        </w:tc>
        <w:tc>
          <w:tcPr>
            <w:tcW w:w="20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w:t>
            </w:r>
          </w:p>
        </w:tc>
        <w:tc>
          <w:tcPr>
            <w:tcW w:w="186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4</w:t>
            </w:r>
          </w:p>
        </w:tc>
        <w:tc>
          <w:tcPr>
            <w:tcW w:w="1920" w:type="dxa"/>
            <w:tcBorders>
              <w:top w:val="single" w:sz="4" w:space="0" w:color="auto"/>
              <w:left w:val="nil"/>
              <w:bottom w:val="single" w:sz="4" w:space="0" w:color="auto"/>
              <w:right w:val="single" w:sz="4" w:space="0" w:color="auto"/>
            </w:tcBorders>
            <w:shd w:val="clear" w:color="auto" w:fill="FFFFFF"/>
            <w:vAlign w:val="center"/>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9257F">
              <w:rPr>
                <w:color w:val="000000"/>
                <w:sz w:val="24"/>
                <w:szCs w:val="24"/>
                <w:lang w:eastAsia="en-US"/>
              </w:rPr>
              <w:t>случаев</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172</w:t>
            </w:r>
          </w:p>
        </w:tc>
      </w:tr>
      <w:tr w:rsidR="004D44E6" w:rsidRPr="004D44E6" w:rsidTr="004D44E6">
        <w:trPr>
          <w:trHeight w:val="48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Pr>
                <w:color w:val="000000"/>
                <w:sz w:val="24"/>
                <w:szCs w:val="24"/>
                <w:lang w:eastAsia="en-US"/>
              </w:rPr>
              <w:t>в</w:t>
            </w:r>
            <w:r w:rsidRPr="004D44E6">
              <w:rPr>
                <w:color w:val="000000"/>
                <w:sz w:val="24"/>
                <w:szCs w:val="24"/>
                <w:lang w:eastAsia="en-US"/>
              </w:rPr>
              <w:t>ысокотехнологичная помощь,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66C19">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661</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366C19">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903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242</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4</w:t>
            </w:r>
            <w:r w:rsidRPr="004D44E6">
              <w:rPr>
                <w:color w:val="000000"/>
                <w:sz w:val="24"/>
                <w:szCs w:val="24"/>
                <w:lang w:eastAsia="en-US"/>
              </w:rPr>
              <w:t>661</w:t>
            </w:r>
          </w:p>
        </w:tc>
      </w:tr>
      <w:tr w:rsidR="004D44E6" w:rsidRPr="004D44E6" w:rsidTr="004D44E6">
        <w:trPr>
          <w:trHeight w:val="203"/>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992CB9" w:rsidP="00992CB9">
            <w:pPr>
              <w:rPr>
                <w:color w:val="000000"/>
                <w:sz w:val="24"/>
                <w:szCs w:val="24"/>
                <w:lang w:eastAsia="en-US"/>
              </w:rPr>
            </w:pPr>
            <w:r>
              <w:rPr>
                <w:color w:val="000000"/>
                <w:sz w:val="24"/>
                <w:szCs w:val="24"/>
                <w:lang w:eastAsia="en-US"/>
              </w:rPr>
              <w:t>м</w:t>
            </w:r>
            <w:r w:rsidR="004D44E6" w:rsidRPr="004D44E6">
              <w:rPr>
                <w:color w:val="000000"/>
                <w:sz w:val="24"/>
                <w:szCs w:val="24"/>
                <w:lang w:eastAsia="en-US"/>
              </w:rPr>
              <w:t xml:space="preserve">едицинская помощь по профилю </w:t>
            </w:r>
            <w:r w:rsidR="004D44E6">
              <w:rPr>
                <w:color w:val="000000"/>
                <w:sz w:val="24"/>
                <w:szCs w:val="24"/>
                <w:lang w:eastAsia="en-US"/>
              </w:rPr>
              <w:t>«</w:t>
            </w:r>
            <w:r w:rsidR="004D44E6" w:rsidRPr="004D44E6">
              <w:rPr>
                <w:color w:val="000000"/>
                <w:sz w:val="24"/>
                <w:szCs w:val="24"/>
                <w:lang w:eastAsia="en-US"/>
              </w:rPr>
              <w:t>онкология</w:t>
            </w:r>
            <w:r w:rsidR="004D44E6">
              <w:rPr>
                <w:color w:val="000000"/>
                <w:sz w:val="24"/>
                <w:szCs w:val="24"/>
                <w:lang w:eastAsia="en-US"/>
              </w:rPr>
              <w:t>»</w:t>
            </w:r>
            <w:r w:rsidR="004D44E6" w:rsidRPr="004D44E6">
              <w:rPr>
                <w:color w:val="000000"/>
                <w:sz w:val="24"/>
                <w:szCs w:val="24"/>
                <w:lang w:eastAsia="en-US"/>
              </w:rPr>
              <w:t>, в том числе</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04F31">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832</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832</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Default="004D44E6" w:rsidP="004D44E6">
            <w:pPr>
              <w:jc w:val="center"/>
            </w:pPr>
            <w:r w:rsidRPr="00104F31">
              <w:rPr>
                <w:color w:val="000000"/>
                <w:sz w:val="24"/>
                <w:szCs w:val="24"/>
                <w:lang w:eastAsia="en-US"/>
              </w:rPr>
              <w:t>случаев 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686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7</w:t>
            </w:r>
            <w:r w:rsidRPr="004D44E6">
              <w:rPr>
                <w:color w:val="000000"/>
                <w:sz w:val="24"/>
                <w:szCs w:val="24"/>
                <w:lang w:eastAsia="en-US"/>
              </w:rPr>
              <w:t>686</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случа</w:t>
            </w:r>
            <w:r>
              <w:rPr>
                <w:color w:val="000000"/>
                <w:sz w:val="24"/>
                <w:szCs w:val="24"/>
                <w:lang w:eastAsia="en-US"/>
              </w:rPr>
              <w:t xml:space="preserve">ев </w:t>
            </w:r>
            <w:r w:rsidRPr="004D44E6">
              <w:rPr>
                <w:color w:val="000000"/>
                <w:sz w:val="24"/>
                <w:szCs w:val="24"/>
                <w:lang w:eastAsia="en-US"/>
              </w:rPr>
              <w:t>госпитализации</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146</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7. Паллиативная помощь (в том числе сестринский уход), в том числе</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56 553</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56 553</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первого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37 681</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37 681</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второго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16 406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16 406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r w:rsidR="004D44E6" w:rsidRPr="004D44E6" w:rsidTr="004D44E6">
        <w:trPr>
          <w:trHeight w:val="720"/>
        </w:trPr>
        <w:tc>
          <w:tcPr>
            <w:tcW w:w="2820" w:type="dxa"/>
            <w:tcBorders>
              <w:top w:val="nil"/>
              <w:left w:val="single" w:sz="4" w:space="0" w:color="auto"/>
              <w:bottom w:val="single" w:sz="4" w:space="0" w:color="auto"/>
              <w:right w:val="single" w:sz="4" w:space="0" w:color="auto"/>
            </w:tcBorders>
            <w:shd w:val="clear" w:color="auto" w:fill="FFFFFF"/>
            <w:vAlign w:val="center"/>
            <w:hideMark/>
          </w:tcPr>
          <w:p w:rsidR="004D44E6" w:rsidRPr="004D44E6" w:rsidRDefault="004D44E6" w:rsidP="004D44E6">
            <w:pPr>
              <w:rPr>
                <w:color w:val="000000"/>
                <w:sz w:val="24"/>
                <w:szCs w:val="24"/>
                <w:lang w:eastAsia="en-US"/>
              </w:rPr>
            </w:pPr>
            <w:r w:rsidRPr="004D44E6">
              <w:rPr>
                <w:color w:val="000000"/>
                <w:sz w:val="24"/>
                <w:szCs w:val="24"/>
                <w:lang w:eastAsia="en-US"/>
              </w:rPr>
              <w:t>в медицинских организациях третьего уровня оказания медицинской помощи</w:t>
            </w:r>
          </w:p>
        </w:tc>
        <w:tc>
          <w:tcPr>
            <w:tcW w:w="190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койко-д</w:t>
            </w:r>
            <w:r>
              <w:rPr>
                <w:color w:val="000000"/>
                <w:sz w:val="24"/>
                <w:szCs w:val="24"/>
                <w:lang w:eastAsia="en-US"/>
              </w:rPr>
              <w:t>ней</w:t>
            </w:r>
          </w:p>
        </w:tc>
        <w:tc>
          <w:tcPr>
            <w:tcW w:w="20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Pr>
                <w:color w:val="000000"/>
                <w:sz w:val="24"/>
                <w:szCs w:val="24"/>
                <w:lang w:eastAsia="en-US"/>
              </w:rPr>
              <w:t>2</w:t>
            </w:r>
            <w:r w:rsidRPr="004D44E6">
              <w:rPr>
                <w:color w:val="000000"/>
                <w:sz w:val="24"/>
                <w:szCs w:val="24"/>
                <w:lang w:eastAsia="en-US"/>
              </w:rPr>
              <w:t>466</w:t>
            </w:r>
          </w:p>
        </w:tc>
        <w:tc>
          <w:tcPr>
            <w:tcW w:w="186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2466</w:t>
            </w:r>
          </w:p>
        </w:tc>
        <w:tc>
          <w:tcPr>
            <w:tcW w:w="1920" w:type="dxa"/>
            <w:tcBorders>
              <w:top w:val="nil"/>
              <w:left w:val="nil"/>
              <w:bottom w:val="single" w:sz="4" w:space="0" w:color="auto"/>
              <w:right w:val="single" w:sz="4" w:space="0" w:color="auto"/>
            </w:tcBorders>
            <w:shd w:val="clear" w:color="auto" w:fill="FFFFFF"/>
            <w:hideMark/>
          </w:tcPr>
          <w:p w:rsidR="004D44E6" w:rsidRPr="004D44E6" w:rsidRDefault="004D44E6" w:rsidP="004D44E6">
            <w:pPr>
              <w:jc w:val="center"/>
              <w:rPr>
                <w:color w:val="000000"/>
                <w:sz w:val="24"/>
                <w:szCs w:val="24"/>
                <w:lang w:eastAsia="en-US"/>
              </w:rPr>
            </w:pPr>
            <w:r w:rsidRPr="004D44E6">
              <w:rPr>
                <w:color w:val="000000"/>
                <w:sz w:val="24"/>
                <w:szCs w:val="24"/>
                <w:lang w:eastAsia="en-US"/>
              </w:rPr>
              <w:t>0</w:t>
            </w:r>
          </w:p>
        </w:tc>
      </w:tr>
    </w:tbl>
    <w:p w:rsidR="004D44E6" w:rsidRDefault="004D44E6" w:rsidP="00A439A7">
      <w:pPr>
        <w:jc w:val="right"/>
        <w:rPr>
          <w:sz w:val="24"/>
          <w:szCs w:val="24"/>
        </w:rPr>
      </w:pPr>
    </w:p>
    <w:p w:rsidR="004D44E6" w:rsidRDefault="004D44E6" w:rsidP="00A439A7">
      <w:pPr>
        <w:jc w:val="right"/>
        <w:rPr>
          <w:sz w:val="24"/>
          <w:szCs w:val="24"/>
        </w:rPr>
      </w:pPr>
    </w:p>
    <w:p w:rsidR="004D44E6" w:rsidRDefault="004D44E6" w:rsidP="00A439A7">
      <w:pPr>
        <w:jc w:val="right"/>
        <w:rPr>
          <w:sz w:val="24"/>
          <w:szCs w:val="24"/>
        </w:rPr>
      </w:pPr>
    </w:p>
    <w:p w:rsidR="004D44E6" w:rsidRDefault="004D44E6" w:rsidP="00A439A7">
      <w:pPr>
        <w:pStyle w:val="ConsPlusNormal"/>
        <w:jc w:val="right"/>
        <w:outlineLvl w:val="1"/>
        <w:rPr>
          <w:rFonts w:ascii="Times New Roman" w:hAnsi="Times New Roman" w:cs="Times New Roman"/>
          <w:sz w:val="24"/>
          <w:szCs w:val="24"/>
        </w:rPr>
      </w:pPr>
    </w:p>
    <w:p w:rsidR="004D44E6" w:rsidRDefault="004D44E6" w:rsidP="00A439A7">
      <w:pPr>
        <w:pStyle w:val="ConsPlusNormal"/>
        <w:jc w:val="right"/>
        <w:outlineLvl w:val="1"/>
        <w:rPr>
          <w:rFonts w:ascii="Times New Roman" w:hAnsi="Times New Roman" w:cs="Times New Roman"/>
          <w:sz w:val="24"/>
          <w:szCs w:val="24"/>
        </w:rPr>
      </w:pPr>
    </w:p>
    <w:p w:rsidR="004D44E6" w:rsidRDefault="004D44E6" w:rsidP="00A439A7">
      <w:pPr>
        <w:pStyle w:val="ConsPlusNormal"/>
        <w:jc w:val="right"/>
        <w:outlineLvl w:val="1"/>
        <w:rPr>
          <w:rFonts w:ascii="Times New Roman" w:hAnsi="Times New Roman" w:cs="Times New Roman"/>
          <w:sz w:val="24"/>
          <w:szCs w:val="24"/>
        </w:rPr>
        <w:sectPr w:rsidR="004D44E6" w:rsidSect="004D44E6">
          <w:pgSz w:w="11905" w:h="16838"/>
          <w:pgMar w:top="1134" w:right="851" w:bottom="1134" w:left="851" w:header="568" w:footer="0" w:gutter="0"/>
          <w:pgNumType w:start="1"/>
          <w:cols w:space="720"/>
          <w:titlePg/>
          <w:docGrid w:linePitch="381"/>
        </w:sectPr>
      </w:pPr>
    </w:p>
    <w:p w:rsidR="00A439A7" w:rsidRDefault="00A439A7" w:rsidP="00A439A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13</w:t>
      </w:r>
    </w:p>
    <w:p w:rsidR="00A439A7" w:rsidRPr="004D44E6" w:rsidRDefault="00A439A7" w:rsidP="00A439A7">
      <w:pPr>
        <w:pStyle w:val="ConsPlusNormal"/>
        <w:jc w:val="right"/>
        <w:rPr>
          <w:rFonts w:ascii="Times New Roman" w:hAnsi="Times New Roman" w:cs="Times New Roman"/>
          <w:sz w:val="26"/>
          <w:szCs w:val="26"/>
        </w:rPr>
      </w:pPr>
      <w:r w:rsidRPr="004D44E6">
        <w:rPr>
          <w:rFonts w:ascii="Times New Roman" w:hAnsi="Times New Roman" w:cs="Times New Roman"/>
          <w:sz w:val="26"/>
          <w:szCs w:val="26"/>
        </w:rPr>
        <w:t>к Программе</w:t>
      </w:r>
    </w:p>
    <w:p w:rsidR="00A439A7" w:rsidRPr="004D44E6" w:rsidRDefault="00A439A7" w:rsidP="00A439A7">
      <w:pPr>
        <w:pStyle w:val="ConsPlusNormal"/>
        <w:jc w:val="both"/>
        <w:rPr>
          <w:rFonts w:ascii="Times New Roman" w:hAnsi="Times New Roman" w:cs="Times New Roman"/>
          <w:sz w:val="26"/>
          <w:szCs w:val="26"/>
        </w:rPr>
      </w:pPr>
    </w:p>
    <w:p w:rsidR="00A439A7" w:rsidRPr="004D44E6" w:rsidRDefault="00A439A7" w:rsidP="00A439A7">
      <w:pPr>
        <w:pStyle w:val="ConsPlusTitle"/>
        <w:jc w:val="center"/>
        <w:rPr>
          <w:rFonts w:ascii="Times New Roman" w:hAnsi="Times New Roman" w:cs="Times New Roman"/>
          <w:sz w:val="26"/>
          <w:szCs w:val="26"/>
        </w:rPr>
      </w:pPr>
      <w:bookmarkStart w:id="17" w:name="P8290"/>
      <w:bookmarkEnd w:id="17"/>
      <w:r w:rsidRPr="004D44E6">
        <w:rPr>
          <w:rFonts w:ascii="Times New Roman" w:hAnsi="Times New Roman" w:cs="Times New Roman"/>
          <w:sz w:val="26"/>
          <w:szCs w:val="26"/>
        </w:rPr>
        <w:t>Порядок и размеры</w:t>
      </w:r>
    </w:p>
    <w:p w:rsidR="00A439A7" w:rsidRPr="004D44E6" w:rsidRDefault="00A439A7" w:rsidP="00A439A7">
      <w:pPr>
        <w:pStyle w:val="ConsPlusTitle"/>
        <w:jc w:val="center"/>
        <w:rPr>
          <w:rFonts w:ascii="Times New Roman" w:hAnsi="Times New Roman" w:cs="Times New Roman"/>
          <w:sz w:val="26"/>
          <w:szCs w:val="26"/>
        </w:rPr>
      </w:pPr>
      <w:r w:rsidRPr="004D44E6">
        <w:rPr>
          <w:rFonts w:ascii="Times New Roman" w:hAnsi="Times New Roman" w:cs="Times New Roman"/>
          <w:sz w:val="26"/>
          <w:szCs w:val="26"/>
        </w:rPr>
        <w:t>возмещения расходов, связанных с оказанием</w:t>
      </w:r>
    </w:p>
    <w:p w:rsidR="00A439A7" w:rsidRPr="004D44E6" w:rsidRDefault="00A439A7" w:rsidP="00A439A7">
      <w:pPr>
        <w:pStyle w:val="ConsPlusTitle"/>
        <w:jc w:val="center"/>
        <w:rPr>
          <w:rFonts w:ascii="Times New Roman" w:hAnsi="Times New Roman" w:cs="Times New Roman"/>
          <w:sz w:val="26"/>
          <w:szCs w:val="26"/>
        </w:rPr>
      </w:pPr>
      <w:r w:rsidRPr="004D44E6">
        <w:rPr>
          <w:rFonts w:ascii="Times New Roman" w:hAnsi="Times New Roman" w:cs="Times New Roman"/>
          <w:sz w:val="26"/>
          <w:szCs w:val="26"/>
        </w:rPr>
        <w:t>гражданам медицинской помощи в экстренной форме</w:t>
      </w:r>
    </w:p>
    <w:p w:rsidR="00A439A7" w:rsidRPr="004D44E6" w:rsidRDefault="00A439A7" w:rsidP="00A439A7">
      <w:pPr>
        <w:pStyle w:val="ConsPlusTitle"/>
        <w:jc w:val="center"/>
        <w:rPr>
          <w:rFonts w:ascii="Times New Roman" w:hAnsi="Times New Roman" w:cs="Times New Roman"/>
          <w:sz w:val="26"/>
          <w:szCs w:val="26"/>
        </w:rPr>
      </w:pPr>
      <w:r w:rsidRPr="004D44E6">
        <w:rPr>
          <w:rFonts w:ascii="Times New Roman" w:hAnsi="Times New Roman" w:cs="Times New Roman"/>
          <w:sz w:val="26"/>
          <w:szCs w:val="26"/>
        </w:rPr>
        <w:t>медицинской организацией, не участвующей</w:t>
      </w:r>
    </w:p>
    <w:p w:rsidR="00A439A7" w:rsidRPr="004D44E6" w:rsidRDefault="00BF4B55" w:rsidP="00A439A7">
      <w:pPr>
        <w:pStyle w:val="ConsPlusTitle"/>
        <w:jc w:val="center"/>
        <w:rPr>
          <w:rFonts w:ascii="Times New Roman" w:hAnsi="Times New Roman" w:cs="Times New Roman"/>
          <w:sz w:val="26"/>
          <w:szCs w:val="26"/>
        </w:rPr>
      </w:pPr>
      <w:r>
        <w:rPr>
          <w:rFonts w:ascii="Times New Roman" w:hAnsi="Times New Roman" w:cs="Times New Roman"/>
          <w:sz w:val="26"/>
          <w:szCs w:val="26"/>
        </w:rPr>
        <w:t>в реализации П</w:t>
      </w:r>
      <w:r w:rsidR="00A439A7" w:rsidRPr="004D44E6">
        <w:rPr>
          <w:rFonts w:ascii="Times New Roman" w:hAnsi="Times New Roman" w:cs="Times New Roman"/>
          <w:sz w:val="26"/>
          <w:szCs w:val="26"/>
        </w:rPr>
        <w:t>рограммы</w:t>
      </w:r>
    </w:p>
    <w:p w:rsidR="00A439A7" w:rsidRPr="004D44E6" w:rsidRDefault="00A439A7" w:rsidP="00A439A7">
      <w:pPr>
        <w:pStyle w:val="ConsPlusNormal"/>
        <w:jc w:val="both"/>
        <w:rPr>
          <w:rFonts w:ascii="Times New Roman" w:hAnsi="Times New Roman" w:cs="Times New Roman"/>
          <w:sz w:val="26"/>
          <w:szCs w:val="26"/>
        </w:rPr>
      </w:pPr>
    </w:p>
    <w:p w:rsidR="00A439A7" w:rsidRPr="004D44E6" w:rsidRDefault="00A439A7" w:rsidP="00A439A7">
      <w:pPr>
        <w:pStyle w:val="ConsPlusNormal"/>
        <w:ind w:firstLine="540"/>
        <w:jc w:val="both"/>
        <w:rPr>
          <w:rFonts w:ascii="Times New Roman" w:hAnsi="Times New Roman" w:cs="Times New Roman"/>
          <w:sz w:val="26"/>
          <w:szCs w:val="26"/>
        </w:rPr>
      </w:pPr>
      <w:r w:rsidRPr="004D44E6">
        <w:rPr>
          <w:rFonts w:ascii="Times New Roman" w:hAnsi="Times New Roman" w:cs="Times New Roman"/>
          <w:sz w:val="26"/>
          <w:szCs w:val="26"/>
        </w:rPr>
        <w:t>1. Настоящий Порядок регулирует правила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A439A7" w:rsidRPr="004D44E6" w:rsidRDefault="00A439A7" w:rsidP="00A439A7">
      <w:pPr>
        <w:pStyle w:val="ConsPlusNormal"/>
        <w:ind w:firstLine="540"/>
        <w:jc w:val="both"/>
        <w:rPr>
          <w:rFonts w:ascii="Times New Roman" w:hAnsi="Times New Roman" w:cs="Times New Roman"/>
          <w:sz w:val="26"/>
          <w:szCs w:val="26"/>
        </w:rPr>
      </w:pPr>
      <w:r w:rsidRPr="004D44E6">
        <w:rPr>
          <w:rFonts w:ascii="Times New Roman" w:hAnsi="Times New Roman" w:cs="Times New Roman"/>
          <w:sz w:val="26"/>
          <w:szCs w:val="26"/>
        </w:rPr>
        <w:t xml:space="preserve">2. </w:t>
      </w:r>
      <w:proofErr w:type="gramStart"/>
      <w:r w:rsidRPr="004D44E6">
        <w:rPr>
          <w:rFonts w:ascii="Times New Roman" w:hAnsi="Times New Roman" w:cs="Times New Roman"/>
          <w:sz w:val="26"/>
          <w:szCs w:val="26"/>
        </w:rPr>
        <w:t>Возмещение расходов, связанных с оказанием медицинской помощи в экстренной форме медицинской организацией, не участвующей в реализации Программы, осуществляется медицинской организацией, участвующей в реализации Программы, в том числе территориальной программы обязательного медицинского страхования, имеющей прикрепленное население и финансирующейся по подушевому принципу в системе обязательного медицинского страхования, с учетом фактического прикрепления гражданина к данной медицинской организации, в объеме фактических затрат, понесенных медицинской</w:t>
      </w:r>
      <w:proofErr w:type="gramEnd"/>
      <w:r w:rsidRPr="004D44E6">
        <w:rPr>
          <w:rFonts w:ascii="Times New Roman" w:hAnsi="Times New Roman" w:cs="Times New Roman"/>
          <w:sz w:val="26"/>
          <w:szCs w:val="26"/>
        </w:rPr>
        <w:t xml:space="preserve"> организацией, не участвующей в реализации Программы, подтвержденных расчетом затрат, но не выше стоимости единицы медицинской помощи (норматива финансовых затрат на единицу объема предоставления медицинской помощи) по условиям ее оказания за счет средств обязательного медицинского страхования, утвержденной Программой.</w:t>
      </w:r>
    </w:p>
    <w:p w:rsidR="00A439A7" w:rsidRPr="004D44E6" w:rsidRDefault="00A439A7" w:rsidP="00A439A7">
      <w:pPr>
        <w:pStyle w:val="ConsPlusNormal"/>
        <w:ind w:firstLine="540"/>
        <w:jc w:val="both"/>
        <w:rPr>
          <w:rFonts w:ascii="Times New Roman" w:hAnsi="Times New Roman" w:cs="Times New Roman"/>
          <w:sz w:val="26"/>
          <w:szCs w:val="26"/>
        </w:rPr>
      </w:pPr>
      <w:r w:rsidRPr="004D44E6">
        <w:rPr>
          <w:rFonts w:ascii="Times New Roman" w:hAnsi="Times New Roman" w:cs="Times New Roman"/>
          <w:sz w:val="26"/>
          <w:szCs w:val="26"/>
        </w:rPr>
        <w:t>Возмещение расходов осуществляется на основании счетов и реестров счетов на оплату медицинской помощи в экстренной форме при наличии соответствующего договора об оказании медицинской помощи в экстренной форме и оплате указанной помощи, заключенного между медицинскими организациями в Республике Карелия.</w:t>
      </w:r>
    </w:p>
    <w:p w:rsidR="00A439A7" w:rsidRPr="004D44E6" w:rsidRDefault="00A439A7" w:rsidP="00A439A7">
      <w:pPr>
        <w:pStyle w:val="ConsPlusNormal"/>
        <w:ind w:firstLine="540"/>
        <w:jc w:val="both"/>
        <w:rPr>
          <w:rFonts w:ascii="Times New Roman" w:hAnsi="Times New Roman" w:cs="Times New Roman"/>
          <w:sz w:val="26"/>
          <w:szCs w:val="26"/>
        </w:rPr>
      </w:pPr>
      <w:r w:rsidRPr="004D44E6">
        <w:rPr>
          <w:rFonts w:ascii="Times New Roman" w:hAnsi="Times New Roman" w:cs="Times New Roman"/>
          <w:sz w:val="26"/>
          <w:szCs w:val="26"/>
        </w:rPr>
        <w:t xml:space="preserve">3. </w:t>
      </w:r>
      <w:proofErr w:type="gramStart"/>
      <w:r w:rsidRPr="004D44E6">
        <w:rPr>
          <w:rFonts w:ascii="Times New Roman" w:hAnsi="Times New Roman" w:cs="Times New Roman"/>
          <w:sz w:val="26"/>
          <w:szCs w:val="26"/>
        </w:rPr>
        <w:t>Возмещение расходов, связанных с оказанием медицинской помощи в экстренной форме медицинскими организациями, не участвующими в реализации Программы, не застрахованным по обязательному медицинскому страхованию гражданам, осуществляется медицинской организацией, участвующей в реализации Программы и финансируемой за счет средств бюджета Республики Карелия (в рамках объема финансового обеспечения выполнения государственного задания на текущий год)</w:t>
      </w:r>
      <w:r w:rsidR="00BF4B55">
        <w:rPr>
          <w:rFonts w:ascii="Times New Roman" w:hAnsi="Times New Roman" w:cs="Times New Roman"/>
          <w:sz w:val="26"/>
          <w:szCs w:val="26"/>
        </w:rPr>
        <w:t>,</w:t>
      </w:r>
      <w:r w:rsidRPr="004D44E6">
        <w:rPr>
          <w:rFonts w:ascii="Times New Roman" w:hAnsi="Times New Roman" w:cs="Times New Roman"/>
          <w:sz w:val="26"/>
          <w:szCs w:val="26"/>
        </w:rPr>
        <w:t xml:space="preserve"> с учетом фактического прикрепления гражданина к медицинской организации, в объеме</w:t>
      </w:r>
      <w:proofErr w:type="gramEnd"/>
      <w:r w:rsidRPr="004D44E6">
        <w:rPr>
          <w:rFonts w:ascii="Times New Roman" w:hAnsi="Times New Roman" w:cs="Times New Roman"/>
          <w:sz w:val="26"/>
          <w:szCs w:val="26"/>
        </w:rPr>
        <w:t xml:space="preserve"> </w:t>
      </w:r>
      <w:proofErr w:type="gramStart"/>
      <w:r w:rsidRPr="004D44E6">
        <w:rPr>
          <w:rFonts w:ascii="Times New Roman" w:hAnsi="Times New Roman" w:cs="Times New Roman"/>
          <w:sz w:val="26"/>
          <w:szCs w:val="26"/>
        </w:rPr>
        <w:t>фактических затрат, понесенных медицинской организацией, не участвующей в реализации Программы, подтвержденных расчетом, но не выше уровня стоимости соответствующей единицы медицинской помощи за счет средств бюджета Республики Карелия, утвержденной Программой (утвержденных нормативных затрат на оказание государственной услуги, включенной в ведомственный перечень государственных услуг и работ, оказываемых (выполняемых) государственными учреждениями в качестве основных видов деятельности).</w:t>
      </w:r>
      <w:proofErr w:type="gramEnd"/>
    </w:p>
    <w:p w:rsidR="00BF4B55" w:rsidRDefault="00A439A7" w:rsidP="00A439A7">
      <w:pPr>
        <w:rPr>
          <w:sz w:val="24"/>
          <w:szCs w:val="24"/>
        </w:rPr>
        <w:sectPr w:rsidR="00BF4B55" w:rsidSect="004D44E6">
          <w:pgSz w:w="11905" w:h="16838"/>
          <w:pgMar w:top="1134" w:right="851" w:bottom="1134" w:left="851" w:header="568" w:footer="0" w:gutter="0"/>
          <w:pgNumType w:start="1"/>
          <w:cols w:space="720"/>
          <w:titlePg/>
          <w:docGrid w:linePitch="381"/>
        </w:sectPr>
      </w:pPr>
      <w:r>
        <w:rPr>
          <w:sz w:val="24"/>
          <w:szCs w:val="24"/>
        </w:rPr>
        <w:br w:type="page"/>
      </w:r>
    </w:p>
    <w:p w:rsidR="00A439A7" w:rsidRPr="00BF4B55" w:rsidRDefault="00A439A7" w:rsidP="00992CB9">
      <w:pPr>
        <w:pStyle w:val="ConsPlusNormal"/>
        <w:ind w:left="8222" w:firstLine="0"/>
        <w:outlineLvl w:val="1"/>
        <w:rPr>
          <w:rFonts w:ascii="Times New Roman" w:hAnsi="Times New Roman" w:cs="Times New Roman"/>
          <w:sz w:val="26"/>
          <w:szCs w:val="26"/>
        </w:rPr>
      </w:pPr>
      <w:r w:rsidRPr="00BF4B55">
        <w:rPr>
          <w:rFonts w:ascii="Times New Roman" w:hAnsi="Times New Roman" w:cs="Times New Roman"/>
          <w:sz w:val="26"/>
          <w:szCs w:val="26"/>
        </w:rPr>
        <w:lastRenderedPageBreak/>
        <w:t>Приложение 14</w:t>
      </w:r>
    </w:p>
    <w:p w:rsidR="00A439A7" w:rsidRPr="00BF4B55" w:rsidRDefault="00A439A7" w:rsidP="00992CB9">
      <w:pPr>
        <w:pStyle w:val="ConsPlusNormal"/>
        <w:ind w:left="8222" w:firstLine="0"/>
        <w:rPr>
          <w:rFonts w:ascii="Times New Roman" w:hAnsi="Times New Roman" w:cs="Times New Roman"/>
          <w:sz w:val="26"/>
          <w:szCs w:val="26"/>
        </w:rPr>
      </w:pPr>
      <w:r w:rsidRPr="00BF4B55">
        <w:rPr>
          <w:rFonts w:ascii="Times New Roman" w:hAnsi="Times New Roman" w:cs="Times New Roman"/>
          <w:sz w:val="26"/>
          <w:szCs w:val="26"/>
        </w:rPr>
        <w:t>к Программе</w:t>
      </w:r>
    </w:p>
    <w:p w:rsidR="00A439A7" w:rsidRPr="00BF4B55" w:rsidRDefault="00A439A7" w:rsidP="00992CB9">
      <w:pPr>
        <w:pStyle w:val="ConsPlusNormal"/>
        <w:ind w:left="8222" w:firstLine="0"/>
        <w:jc w:val="both"/>
        <w:rPr>
          <w:rFonts w:ascii="Times New Roman" w:hAnsi="Times New Roman" w:cs="Times New Roman"/>
          <w:sz w:val="26"/>
          <w:szCs w:val="26"/>
        </w:rPr>
      </w:pPr>
    </w:p>
    <w:p w:rsidR="00A439A7" w:rsidRPr="00BF4B55" w:rsidRDefault="00A439A7" w:rsidP="00A439A7">
      <w:pPr>
        <w:pStyle w:val="ConsPlusTitle"/>
        <w:jc w:val="center"/>
        <w:rPr>
          <w:rFonts w:ascii="Times New Roman" w:hAnsi="Times New Roman" w:cs="Times New Roman"/>
          <w:sz w:val="26"/>
          <w:szCs w:val="26"/>
        </w:rPr>
      </w:pPr>
      <w:bookmarkStart w:id="18" w:name="P8308"/>
      <w:bookmarkEnd w:id="18"/>
      <w:r w:rsidRPr="00BF4B55">
        <w:rPr>
          <w:rFonts w:ascii="Times New Roman" w:hAnsi="Times New Roman" w:cs="Times New Roman"/>
          <w:sz w:val="26"/>
          <w:szCs w:val="26"/>
        </w:rPr>
        <w:t>Условия</w:t>
      </w:r>
    </w:p>
    <w:p w:rsidR="00A439A7" w:rsidRPr="00BF4B55" w:rsidRDefault="00A439A7" w:rsidP="00A439A7">
      <w:pPr>
        <w:pStyle w:val="ConsPlusTitle"/>
        <w:jc w:val="center"/>
        <w:rPr>
          <w:rFonts w:ascii="Times New Roman" w:hAnsi="Times New Roman" w:cs="Times New Roman"/>
          <w:sz w:val="26"/>
          <w:szCs w:val="26"/>
        </w:rPr>
      </w:pPr>
      <w:r w:rsidRPr="00BF4B55">
        <w:rPr>
          <w:rFonts w:ascii="Times New Roman" w:hAnsi="Times New Roman" w:cs="Times New Roman"/>
          <w:sz w:val="26"/>
          <w:szCs w:val="26"/>
        </w:rPr>
        <w:t>предоставления детям-сиротам и детям,</w:t>
      </w:r>
    </w:p>
    <w:p w:rsidR="00A439A7" w:rsidRPr="00BF4B55" w:rsidRDefault="00A439A7" w:rsidP="00A439A7">
      <w:pPr>
        <w:pStyle w:val="ConsPlusTitle"/>
        <w:jc w:val="center"/>
        <w:rPr>
          <w:rFonts w:ascii="Times New Roman" w:hAnsi="Times New Roman" w:cs="Times New Roman"/>
          <w:sz w:val="26"/>
          <w:szCs w:val="26"/>
        </w:rPr>
      </w:pPr>
      <w:proofErr w:type="gramStart"/>
      <w:r w:rsidRPr="00BF4B55">
        <w:rPr>
          <w:rFonts w:ascii="Times New Roman" w:hAnsi="Times New Roman" w:cs="Times New Roman"/>
          <w:sz w:val="26"/>
          <w:szCs w:val="26"/>
        </w:rPr>
        <w:t>оставшимся без попечения родителей, в случае</w:t>
      </w:r>
      <w:proofErr w:type="gramEnd"/>
    </w:p>
    <w:p w:rsidR="00A439A7" w:rsidRPr="00BF4B55" w:rsidRDefault="00A439A7" w:rsidP="00A439A7">
      <w:pPr>
        <w:pStyle w:val="ConsPlusTitle"/>
        <w:jc w:val="center"/>
        <w:rPr>
          <w:rFonts w:ascii="Times New Roman" w:hAnsi="Times New Roman" w:cs="Times New Roman"/>
          <w:sz w:val="26"/>
          <w:szCs w:val="26"/>
        </w:rPr>
      </w:pPr>
      <w:r w:rsidRPr="00BF4B55">
        <w:rPr>
          <w:rFonts w:ascii="Times New Roman" w:hAnsi="Times New Roman" w:cs="Times New Roman"/>
          <w:sz w:val="26"/>
          <w:szCs w:val="26"/>
        </w:rPr>
        <w:t>выявления у них заболеваний медицинской помощи всех видов,</w:t>
      </w:r>
    </w:p>
    <w:p w:rsidR="00A439A7" w:rsidRPr="00BF4B55" w:rsidRDefault="00A439A7" w:rsidP="00A439A7">
      <w:pPr>
        <w:pStyle w:val="ConsPlusTitle"/>
        <w:jc w:val="center"/>
        <w:rPr>
          <w:rFonts w:ascii="Times New Roman" w:hAnsi="Times New Roman" w:cs="Times New Roman"/>
          <w:sz w:val="26"/>
          <w:szCs w:val="26"/>
        </w:rPr>
      </w:pPr>
      <w:r w:rsidRPr="00BF4B55">
        <w:rPr>
          <w:rFonts w:ascii="Times New Roman" w:hAnsi="Times New Roman" w:cs="Times New Roman"/>
          <w:sz w:val="26"/>
          <w:szCs w:val="26"/>
        </w:rPr>
        <w:t xml:space="preserve">включая </w:t>
      </w:r>
      <w:proofErr w:type="gramStart"/>
      <w:r w:rsidRPr="00BF4B55">
        <w:rPr>
          <w:rFonts w:ascii="Times New Roman" w:hAnsi="Times New Roman" w:cs="Times New Roman"/>
          <w:sz w:val="26"/>
          <w:szCs w:val="26"/>
        </w:rPr>
        <w:t>специализированную</w:t>
      </w:r>
      <w:proofErr w:type="gramEnd"/>
      <w:r w:rsidRPr="00BF4B55">
        <w:rPr>
          <w:rFonts w:ascii="Times New Roman" w:hAnsi="Times New Roman" w:cs="Times New Roman"/>
          <w:sz w:val="26"/>
          <w:szCs w:val="26"/>
        </w:rPr>
        <w:t>, в том числе высокотехнологичную,</w:t>
      </w:r>
    </w:p>
    <w:p w:rsidR="00A439A7" w:rsidRPr="00BF4B55" w:rsidRDefault="00A439A7" w:rsidP="00A439A7">
      <w:pPr>
        <w:pStyle w:val="ConsPlusTitle"/>
        <w:jc w:val="center"/>
        <w:rPr>
          <w:rFonts w:ascii="Times New Roman" w:hAnsi="Times New Roman" w:cs="Times New Roman"/>
          <w:sz w:val="26"/>
          <w:szCs w:val="26"/>
        </w:rPr>
      </w:pPr>
      <w:r w:rsidRPr="00BF4B55">
        <w:rPr>
          <w:rFonts w:ascii="Times New Roman" w:hAnsi="Times New Roman" w:cs="Times New Roman"/>
          <w:sz w:val="26"/>
          <w:szCs w:val="26"/>
        </w:rPr>
        <w:t>медицинскую помощь, а также медицинскую реабилитацию</w:t>
      </w:r>
    </w:p>
    <w:p w:rsidR="00A439A7" w:rsidRPr="00BF4B55" w:rsidRDefault="00A439A7" w:rsidP="00A439A7">
      <w:pPr>
        <w:pStyle w:val="ConsPlusNormal"/>
        <w:jc w:val="both"/>
        <w:rPr>
          <w:rFonts w:ascii="Times New Roman" w:hAnsi="Times New Roman" w:cs="Times New Roman"/>
          <w:sz w:val="26"/>
          <w:szCs w:val="26"/>
        </w:rPr>
      </w:pPr>
    </w:p>
    <w:p w:rsidR="00A439A7" w:rsidRPr="00BF4B55" w:rsidRDefault="00A439A7" w:rsidP="00A439A7">
      <w:pPr>
        <w:pStyle w:val="ConsPlusNormal"/>
        <w:ind w:firstLine="539"/>
        <w:jc w:val="both"/>
        <w:rPr>
          <w:rFonts w:ascii="Times New Roman" w:hAnsi="Times New Roman" w:cs="Times New Roman"/>
          <w:sz w:val="26"/>
          <w:szCs w:val="26"/>
        </w:rPr>
      </w:pPr>
      <w:r w:rsidRPr="00BF4B55">
        <w:rPr>
          <w:rFonts w:ascii="Times New Roman" w:hAnsi="Times New Roman" w:cs="Times New Roman"/>
          <w:sz w:val="26"/>
          <w:szCs w:val="26"/>
        </w:rPr>
        <w:t>1. Настоящие условия регулируют отношения, связанные с предоставлением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A439A7" w:rsidRPr="00BF4B55" w:rsidRDefault="00A439A7" w:rsidP="00A439A7">
      <w:pPr>
        <w:pStyle w:val="ConsPlusNormal"/>
        <w:ind w:firstLine="539"/>
        <w:jc w:val="both"/>
        <w:rPr>
          <w:rFonts w:ascii="Times New Roman" w:hAnsi="Times New Roman" w:cs="Times New Roman"/>
          <w:sz w:val="26"/>
          <w:szCs w:val="26"/>
        </w:rPr>
      </w:pPr>
      <w:r w:rsidRPr="00BF4B55">
        <w:rPr>
          <w:rFonts w:ascii="Times New Roman" w:hAnsi="Times New Roman" w:cs="Times New Roman"/>
          <w:sz w:val="26"/>
          <w:szCs w:val="26"/>
        </w:rPr>
        <w:t xml:space="preserve">2. 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r w:rsidRPr="00CB5EA5">
        <w:rPr>
          <w:rFonts w:ascii="Times New Roman" w:hAnsi="Times New Roman" w:cs="Times New Roman"/>
          <w:sz w:val="26"/>
          <w:szCs w:val="26"/>
        </w:rPr>
        <w:t>статьей 20</w:t>
      </w:r>
      <w:r w:rsidRPr="00BF4B55">
        <w:rPr>
          <w:rFonts w:ascii="Times New Roman" w:hAnsi="Times New Roman" w:cs="Times New Roman"/>
          <w:sz w:val="26"/>
          <w:szCs w:val="26"/>
        </w:rPr>
        <w:t xml:space="preserve"> Федерального закона от 21 ноября 2011 года </w:t>
      </w:r>
      <w:r w:rsidR="00992CB9">
        <w:rPr>
          <w:rFonts w:ascii="Times New Roman" w:hAnsi="Times New Roman" w:cs="Times New Roman"/>
          <w:sz w:val="26"/>
          <w:szCs w:val="26"/>
        </w:rPr>
        <w:t xml:space="preserve">№ </w:t>
      </w:r>
      <w:r w:rsidRPr="00BF4B55">
        <w:rPr>
          <w:rFonts w:ascii="Times New Roman" w:hAnsi="Times New Roman" w:cs="Times New Roman"/>
          <w:sz w:val="26"/>
          <w:szCs w:val="26"/>
        </w:rPr>
        <w:t xml:space="preserve">323-ФЗ </w:t>
      </w:r>
      <w:r w:rsidR="00BE30C9" w:rsidRPr="00BF4B55">
        <w:rPr>
          <w:rFonts w:ascii="Times New Roman" w:hAnsi="Times New Roman" w:cs="Times New Roman"/>
          <w:sz w:val="26"/>
          <w:szCs w:val="26"/>
        </w:rPr>
        <w:t>«</w:t>
      </w:r>
      <w:r w:rsidRPr="00BF4B55">
        <w:rPr>
          <w:rFonts w:ascii="Times New Roman" w:hAnsi="Times New Roman" w:cs="Times New Roman"/>
          <w:sz w:val="26"/>
          <w:szCs w:val="26"/>
        </w:rPr>
        <w:t>Об основах охраны здоровья граждан в Российской Федерации</w:t>
      </w:r>
      <w:r w:rsidR="00BE30C9" w:rsidRPr="00BF4B55">
        <w:rPr>
          <w:rFonts w:ascii="Times New Roman" w:hAnsi="Times New Roman" w:cs="Times New Roman"/>
          <w:sz w:val="26"/>
          <w:szCs w:val="26"/>
        </w:rPr>
        <w:t>»</w:t>
      </w:r>
      <w:r w:rsidRPr="00BF4B55">
        <w:rPr>
          <w:rFonts w:ascii="Times New Roman" w:hAnsi="Times New Roman" w:cs="Times New Roman"/>
          <w:sz w:val="26"/>
          <w:szCs w:val="26"/>
        </w:rPr>
        <w:t>.</w:t>
      </w:r>
    </w:p>
    <w:p w:rsidR="00A439A7" w:rsidRPr="00BF4B55" w:rsidRDefault="00A439A7" w:rsidP="00A439A7">
      <w:pPr>
        <w:pStyle w:val="ConsPlusNormal"/>
        <w:ind w:firstLine="539"/>
        <w:jc w:val="both"/>
        <w:rPr>
          <w:rFonts w:ascii="Times New Roman" w:hAnsi="Times New Roman" w:cs="Times New Roman"/>
          <w:sz w:val="26"/>
          <w:szCs w:val="26"/>
        </w:rPr>
      </w:pPr>
      <w:r w:rsidRPr="00BF4B55">
        <w:rPr>
          <w:rFonts w:ascii="Times New Roman" w:hAnsi="Times New Roman" w:cs="Times New Roman"/>
          <w:sz w:val="26"/>
          <w:szCs w:val="26"/>
        </w:rPr>
        <w:t xml:space="preserve">3. </w:t>
      </w:r>
      <w:proofErr w:type="gramStart"/>
      <w:r w:rsidRPr="00BF4B55">
        <w:rPr>
          <w:rFonts w:ascii="Times New Roman" w:hAnsi="Times New Roman" w:cs="Times New Roman"/>
          <w:sz w:val="26"/>
          <w:szCs w:val="26"/>
        </w:rPr>
        <w:t>Медицинская помощь, включая специализированную, в том числе высокотехнологичную</w:t>
      </w:r>
      <w:r w:rsidR="00BF4B55">
        <w:rPr>
          <w:rFonts w:ascii="Times New Roman" w:hAnsi="Times New Roman" w:cs="Times New Roman"/>
          <w:sz w:val="26"/>
          <w:szCs w:val="26"/>
        </w:rPr>
        <w:t>,</w:t>
      </w:r>
      <w:r w:rsidRPr="00BF4B55">
        <w:rPr>
          <w:rFonts w:ascii="Times New Roman" w:hAnsi="Times New Roman" w:cs="Times New Roman"/>
          <w:sz w:val="26"/>
          <w:szCs w:val="26"/>
        </w:rPr>
        <w:t xml:space="preserve"> медицинскую помощь, а также медицинскую реабилитацию, оказывается детям-сиротам и детям, оставшимся без попечения родителей, в случае выявления у них заболеваний в медицинских организациях государственной системы здравоохранения Республики Карелия в соответствии с порядками и стандартами оказания медицинской помощи несовершеннолетним, утвержденными Министерством здравоохранения Российской Федерации.</w:t>
      </w:r>
      <w:proofErr w:type="gramEnd"/>
    </w:p>
    <w:p w:rsidR="00A439A7" w:rsidRPr="00BF4B55" w:rsidRDefault="00A439A7" w:rsidP="00A439A7">
      <w:pPr>
        <w:pStyle w:val="ConsPlusNormal"/>
        <w:ind w:firstLine="539"/>
        <w:jc w:val="both"/>
        <w:rPr>
          <w:rFonts w:ascii="Times New Roman" w:hAnsi="Times New Roman" w:cs="Times New Roman"/>
          <w:sz w:val="26"/>
          <w:szCs w:val="26"/>
        </w:rPr>
      </w:pPr>
      <w:r w:rsidRPr="00BF4B55">
        <w:rPr>
          <w:rFonts w:ascii="Times New Roman" w:hAnsi="Times New Roman" w:cs="Times New Roman"/>
          <w:sz w:val="26"/>
          <w:szCs w:val="26"/>
        </w:rPr>
        <w:t>4. Медицинские организации, указанные в пункте 3 настоящих Условий, при наличии (установлении) у несовершеннолетнего заболевания, требующего оказания специализированной, в том числе высокотехнологичной, медицинской помощи, проведения медицинской реабилитации, в приоритетном порядке направляют его медицинскую документацию в Министерство здравоохранения Республики Карелия для решения вопроса об оказании ему необходимой медицинской помощи.</w:t>
      </w:r>
    </w:p>
    <w:p w:rsidR="00A439A7" w:rsidRPr="00BF4B55" w:rsidRDefault="00A439A7" w:rsidP="00A439A7">
      <w:pPr>
        <w:pStyle w:val="ConsPlusNormal"/>
        <w:ind w:firstLine="539"/>
        <w:jc w:val="both"/>
        <w:rPr>
          <w:rFonts w:ascii="Times New Roman" w:hAnsi="Times New Roman" w:cs="Times New Roman"/>
          <w:sz w:val="26"/>
          <w:szCs w:val="26"/>
        </w:rPr>
      </w:pPr>
      <w:r w:rsidRPr="00BF4B55">
        <w:rPr>
          <w:rFonts w:ascii="Times New Roman" w:hAnsi="Times New Roman" w:cs="Times New Roman"/>
          <w:sz w:val="26"/>
          <w:szCs w:val="26"/>
        </w:rPr>
        <w:t>5. Министерство здравоохранения Республики Карелия в приоритетном порядке обеспечивает организацию медицинской помощи всех видов несовершеннолетнему, включая специализированную, в том числе высокотехнологичную, медицинскую п</w:t>
      </w:r>
      <w:r w:rsidR="00BF4B55">
        <w:rPr>
          <w:rFonts w:ascii="Times New Roman" w:hAnsi="Times New Roman" w:cs="Times New Roman"/>
          <w:sz w:val="26"/>
          <w:szCs w:val="26"/>
        </w:rPr>
        <w:t>омощь, медицинскую реабилитацию</w:t>
      </w:r>
      <w:r w:rsidRPr="00BF4B55">
        <w:rPr>
          <w:rFonts w:ascii="Times New Roman" w:hAnsi="Times New Roman" w:cs="Times New Roman"/>
          <w:sz w:val="26"/>
          <w:szCs w:val="26"/>
        </w:rPr>
        <w:t xml:space="preserve"> и диспансерное наблюдение.</w:t>
      </w:r>
    </w:p>
    <w:p w:rsidR="00BF4B55" w:rsidRDefault="00BF4B55" w:rsidP="00A439A7">
      <w:pPr>
        <w:spacing w:line="276" w:lineRule="auto"/>
        <w:rPr>
          <w:sz w:val="24"/>
          <w:szCs w:val="24"/>
        </w:rPr>
        <w:sectPr w:rsidR="00BF4B55" w:rsidSect="004D44E6">
          <w:pgSz w:w="11905" w:h="16838"/>
          <w:pgMar w:top="1134" w:right="851" w:bottom="1134" w:left="851" w:header="568" w:footer="0" w:gutter="0"/>
          <w:pgNumType w:start="1"/>
          <w:cols w:space="720"/>
          <w:titlePg/>
          <w:docGrid w:linePitch="381"/>
        </w:sectPr>
      </w:pPr>
    </w:p>
    <w:p w:rsidR="00A439A7" w:rsidRDefault="00A439A7" w:rsidP="00992CB9">
      <w:pPr>
        <w:ind w:left="7938"/>
        <w:rPr>
          <w:sz w:val="24"/>
          <w:szCs w:val="24"/>
        </w:rPr>
      </w:pPr>
      <w:r>
        <w:rPr>
          <w:sz w:val="24"/>
          <w:szCs w:val="24"/>
        </w:rPr>
        <w:lastRenderedPageBreak/>
        <w:t xml:space="preserve">Приложение 15 </w:t>
      </w:r>
    </w:p>
    <w:p w:rsidR="00A439A7" w:rsidRDefault="00A439A7" w:rsidP="00992CB9">
      <w:pPr>
        <w:ind w:left="7938"/>
        <w:rPr>
          <w:sz w:val="24"/>
          <w:szCs w:val="24"/>
        </w:rPr>
      </w:pPr>
      <w:r>
        <w:rPr>
          <w:sz w:val="24"/>
          <w:szCs w:val="24"/>
        </w:rPr>
        <w:t>к Программе</w:t>
      </w:r>
    </w:p>
    <w:p w:rsidR="00BF4B55" w:rsidRDefault="00BF4B55" w:rsidP="00A439A7">
      <w:pPr>
        <w:jc w:val="right"/>
        <w:rPr>
          <w:sz w:val="24"/>
          <w:szCs w:val="24"/>
        </w:rPr>
      </w:pPr>
    </w:p>
    <w:p w:rsidR="00A439A7" w:rsidRDefault="00A439A7" w:rsidP="00BF4B55">
      <w:pPr>
        <w:jc w:val="center"/>
        <w:rPr>
          <w:b/>
          <w:sz w:val="26"/>
          <w:szCs w:val="26"/>
        </w:rPr>
      </w:pPr>
      <w:proofErr w:type="gramStart"/>
      <w:r w:rsidRPr="00BF4B55">
        <w:rPr>
          <w:b/>
          <w:sz w:val="26"/>
          <w:szCs w:val="26"/>
        </w:rPr>
        <w:t xml:space="preserve">Объем медицинской помощи в амбулаторных условиях, оказываемой </w:t>
      </w:r>
      <w:r w:rsidR="00BF4B55">
        <w:rPr>
          <w:b/>
          <w:sz w:val="26"/>
          <w:szCs w:val="26"/>
        </w:rPr>
        <w:br/>
      </w:r>
      <w:r w:rsidRPr="00BF4B55">
        <w:rPr>
          <w:b/>
          <w:sz w:val="26"/>
          <w:szCs w:val="26"/>
        </w:rPr>
        <w:t xml:space="preserve">с профилактической и иными целями, на 1 жителя/застрахованное </w:t>
      </w:r>
      <w:r w:rsidR="00BF4B55">
        <w:rPr>
          <w:b/>
          <w:sz w:val="26"/>
          <w:szCs w:val="26"/>
        </w:rPr>
        <w:br/>
      </w:r>
      <w:r w:rsidRPr="00BF4B55">
        <w:rPr>
          <w:b/>
          <w:sz w:val="26"/>
          <w:szCs w:val="26"/>
        </w:rPr>
        <w:t>лицо на 2020 год</w:t>
      </w:r>
      <w:proofErr w:type="gramEnd"/>
    </w:p>
    <w:p w:rsidR="00BF4B55" w:rsidRPr="00BF4B55" w:rsidRDefault="00BF4B55" w:rsidP="00BF4B55">
      <w:pPr>
        <w:jc w:val="center"/>
        <w:rPr>
          <w:b/>
          <w:sz w:val="26"/>
          <w:szCs w:val="26"/>
        </w:rPr>
      </w:pPr>
    </w:p>
    <w:tbl>
      <w:tblPr>
        <w:tblW w:w="10025" w:type="dxa"/>
        <w:tblInd w:w="95" w:type="dxa"/>
        <w:tblLayout w:type="fixed"/>
        <w:tblLook w:val="04A0" w:firstRow="1" w:lastRow="0" w:firstColumn="1" w:lastColumn="0" w:noHBand="0" w:noVBand="1"/>
      </w:tblPr>
      <w:tblGrid>
        <w:gridCol w:w="1006"/>
        <w:gridCol w:w="4819"/>
        <w:gridCol w:w="2240"/>
        <w:gridCol w:w="1960"/>
      </w:tblGrid>
      <w:tr w:rsidR="00A439A7" w:rsidRPr="00BF4B55" w:rsidTr="00BF4B55">
        <w:trPr>
          <w:trHeight w:val="464"/>
        </w:trPr>
        <w:tc>
          <w:tcPr>
            <w:tcW w:w="1006" w:type="dxa"/>
            <w:vMerge w:val="restart"/>
            <w:tcBorders>
              <w:top w:val="single" w:sz="4" w:space="0" w:color="auto"/>
              <w:left w:val="single" w:sz="4" w:space="0" w:color="auto"/>
              <w:bottom w:val="single" w:sz="4" w:space="0" w:color="000000"/>
              <w:right w:val="single" w:sz="4" w:space="0" w:color="auto"/>
            </w:tcBorders>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 строки</w:t>
            </w:r>
          </w:p>
        </w:tc>
        <w:tc>
          <w:tcPr>
            <w:tcW w:w="4819" w:type="dxa"/>
            <w:vMerge w:val="restart"/>
            <w:tcBorders>
              <w:top w:val="single" w:sz="4" w:space="0" w:color="auto"/>
              <w:left w:val="single" w:sz="4" w:space="0" w:color="auto"/>
              <w:bottom w:val="single" w:sz="4" w:space="0" w:color="000000"/>
              <w:right w:val="single" w:sz="4" w:space="0" w:color="auto"/>
            </w:tcBorders>
            <w:hideMark/>
          </w:tcPr>
          <w:p w:rsidR="00BF4B55" w:rsidRDefault="00A439A7" w:rsidP="00BF4B55">
            <w:pPr>
              <w:jc w:val="center"/>
              <w:rPr>
                <w:color w:val="000000"/>
                <w:sz w:val="26"/>
                <w:szCs w:val="26"/>
                <w:lang w:eastAsia="en-US"/>
              </w:rPr>
            </w:pPr>
            <w:r w:rsidRPr="00BF4B55">
              <w:rPr>
                <w:color w:val="000000"/>
                <w:sz w:val="26"/>
                <w:szCs w:val="26"/>
                <w:lang w:eastAsia="en-US"/>
              </w:rPr>
              <w:t xml:space="preserve">Показатель </w:t>
            </w:r>
          </w:p>
          <w:p w:rsidR="00A439A7" w:rsidRPr="00BF4B55" w:rsidRDefault="00A439A7" w:rsidP="00BF4B55">
            <w:pPr>
              <w:jc w:val="center"/>
              <w:rPr>
                <w:color w:val="000000"/>
                <w:sz w:val="26"/>
                <w:szCs w:val="26"/>
                <w:lang w:eastAsia="en-US"/>
              </w:rPr>
            </w:pPr>
            <w:r w:rsidRPr="00BF4B55">
              <w:rPr>
                <w:color w:val="000000"/>
                <w:sz w:val="26"/>
                <w:szCs w:val="26"/>
                <w:lang w:eastAsia="en-US"/>
              </w:rPr>
              <w:t>(на 1 жителя/застрахованное лицо)</w:t>
            </w:r>
          </w:p>
        </w:tc>
        <w:tc>
          <w:tcPr>
            <w:tcW w:w="4200" w:type="dxa"/>
            <w:gridSpan w:val="2"/>
            <w:tcBorders>
              <w:top w:val="single" w:sz="4" w:space="0" w:color="auto"/>
              <w:left w:val="nil"/>
              <w:bottom w:val="single" w:sz="4" w:space="0" w:color="auto"/>
              <w:right w:val="single" w:sz="4" w:space="0" w:color="auto"/>
            </w:tcBorders>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Источник финансового обеспечения</w:t>
            </w:r>
          </w:p>
        </w:tc>
      </w:tr>
      <w:tr w:rsidR="00A439A7" w:rsidRPr="00BF4B55" w:rsidTr="00BF4B55">
        <w:trPr>
          <w:trHeight w:val="673"/>
        </w:trPr>
        <w:tc>
          <w:tcPr>
            <w:tcW w:w="1006" w:type="dxa"/>
            <w:vMerge/>
            <w:tcBorders>
              <w:top w:val="single" w:sz="4" w:space="0" w:color="auto"/>
              <w:left w:val="single" w:sz="4" w:space="0" w:color="auto"/>
              <w:bottom w:val="single" w:sz="4" w:space="0" w:color="000000"/>
              <w:right w:val="single" w:sz="4" w:space="0" w:color="auto"/>
            </w:tcBorders>
            <w:vAlign w:val="center"/>
            <w:hideMark/>
          </w:tcPr>
          <w:p w:rsidR="00A439A7" w:rsidRPr="00BF4B55" w:rsidRDefault="00A439A7" w:rsidP="00BF4B55">
            <w:pPr>
              <w:rPr>
                <w:color w:val="000000"/>
                <w:sz w:val="26"/>
                <w:szCs w:val="26"/>
                <w:lang w:eastAsia="en-US"/>
              </w:rPr>
            </w:pPr>
          </w:p>
        </w:tc>
        <w:tc>
          <w:tcPr>
            <w:tcW w:w="4819" w:type="dxa"/>
            <w:vMerge/>
            <w:tcBorders>
              <w:top w:val="single" w:sz="4" w:space="0" w:color="auto"/>
              <w:left w:val="single" w:sz="4" w:space="0" w:color="auto"/>
              <w:bottom w:val="single" w:sz="4" w:space="0" w:color="000000"/>
              <w:right w:val="single" w:sz="4" w:space="0" w:color="auto"/>
            </w:tcBorders>
            <w:vAlign w:val="center"/>
            <w:hideMark/>
          </w:tcPr>
          <w:p w:rsidR="00A439A7" w:rsidRPr="00BF4B55" w:rsidRDefault="00A439A7" w:rsidP="00BF4B55">
            <w:pPr>
              <w:rPr>
                <w:color w:val="000000"/>
                <w:sz w:val="26"/>
                <w:szCs w:val="26"/>
                <w:lang w:eastAsia="en-US"/>
              </w:rPr>
            </w:pPr>
          </w:p>
        </w:tc>
        <w:tc>
          <w:tcPr>
            <w:tcW w:w="2240" w:type="dxa"/>
            <w:tcBorders>
              <w:top w:val="nil"/>
              <w:left w:val="nil"/>
              <w:bottom w:val="single" w:sz="4" w:space="0" w:color="auto"/>
              <w:right w:val="single" w:sz="4" w:space="0" w:color="auto"/>
            </w:tcBorders>
            <w:vAlign w:val="center"/>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 xml:space="preserve">Бюджетные ассигнования бюджета </w:t>
            </w:r>
            <w:r w:rsidR="00BF4B55">
              <w:rPr>
                <w:color w:val="000000"/>
                <w:sz w:val="26"/>
                <w:szCs w:val="26"/>
                <w:lang w:eastAsia="en-US"/>
              </w:rPr>
              <w:t xml:space="preserve">Республики Карелия </w:t>
            </w:r>
          </w:p>
        </w:tc>
        <w:tc>
          <w:tcPr>
            <w:tcW w:w="1960" w:type="dxa"/>
            <w:tcBorders>
              <w:top w:val="nil"/>
              <w:left w:val="nil"/>
              <w:bottom w:val="single" w:sz="4" w:space="0" w:color="auto"/>
              <w:right w:val="single" w:sz="4" w:space="0" w:color="auto"/>
            </w:tcBorders>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 xml:space="preserve">Средства </w:t>
            </w:r>
            <w:r w:rsidR="00BF4B55">
              <w:rPr>
                <w:color w:val="000000"/>
                <w:sz w:val="26"/>
                <w:szCs w:val="26"/>
                <w:lang w:eastAsia="en-US"/>
              </w:rPr>
              <w:t>обязательного медицинского страхования</w:t>
            </w:r>
          </w:p>
        </w:tc>
      </w:tr>
      <w:tr w:rsidR="00BF4B55" w:rsidRPr="00BF4B55" w:rsidTr="00BF4B55">
        <w:trPr>
          <w:trHeight w:val="305"/>
        </w:trPr>
        <w:tc>
          <w:tcPr>
            <w:tcW w:w="1006" w:type="dxa"/>
            <w:tcBorders>
              <w:top w:val="single" w:sz="4" w:space="0" w:color="auto"/>
              <w:left w:val="single" w:sz="4" w:space="0" w:color="auto"/>
              <w:bottom w:val="single" w:sz="4" w:space="0" w:color="000000"/>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t>1</w:t>
            </w:r>
          </w:p>
        </w:tc>
        <w:tc>
          <w:tcPr>
            <w:tcW w:w="4819" w:type="dxa"/>
            <w:tcBorders>
              <w:top w:val="single" w:sz="4" w:space="0" w:color="auto"/>
              <w:left w:val="single" w:sz="4" w:space="0" w:color="auto"/>
              <w:bottom w:val="single" w:sz="4" w:space="0" w:color="000000"/>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t>2</w:t>
            </w:r>
          </w:p>
        </w:tc>
        <w:tc>
          <w:tcPr>
            <w:tcW w:w="2240" w:type="dxa"/>
            <w:tcBorders>
              <w:top w:val="single" w:sz="4" w:space="0" w:color="auto"/>
              <w:left w:val="nil"/>
              <w:bottom w:val="single" w:sz="4" w:space="0" w:color="auto"/>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t>3</w:t>
            </w:r>
          </w:p>
        </w:tc>
        <w:tc>
          <w:tcPr>
            <w:tcW w:w="1960" w:type="dxa"/>
            <w:tcBorders>
              <w:top w:val="single" w:sz="4" w:space="0" w:color="auto"/>
              <w:left w:val="nil"/>
              <w:bottom w:val="single" w:sz="4" w:space="0" w:color="auto"/>
              <w:right w:val="single" w:sz="4" w:space="0" w:color="auto"/>
            </w:tcBorders>
          </w:tcPr>
          <w:p w:rsidR="00BF4B55" w:rsidRPr="00BF4B55" w:rsidRDefault="00BF4B55" w:rsidP="00BF4B55">
            <w:pPr>
              <w:jc w:val="center"/>
              <w:rPr>
                <w:color w:val="000000"/>
                <w:sz w:val="26"/>
                <w:szCs w:val="26"/>
                <w:lang w:eastAsia="en-US"/>
              </w:rPr>
            </w:pPr>
            <w:r>
              <w:rPr>
                <w:color w:val="000000"/>
                <w:sz w:val="26"/>
                <w:szCs w:val="26"/>
                <w:lang w:eastAsia="en-US"/>
              </w:rPr>
              <w:t>4</w:t>
            </w:r>
          </w:p>
        </w:tc>
      </w:tr>
      <w:tr w:rsidR="00A439A7" w:rsidRPr="00BF4B55" w:rsidTr="00BF4B55">
        <w:trPr>
          <w:trHeight w:val="592"/>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BF4B55" w:rsidRDefault="00A439A7" w:rsidP="00BF4B55">
            <w:pPr>
              <w:rPr>
                <w:color w:val="000000"/>
                <w:sz w:val="26"/>
                <w:szCs w:val="26"/>
                <w:lang w:eastAsia="en-US"/>
              </w:rPr>
            </w:pPr>
            <w:proofErr w:type="gramStart"/>
            <w:r w:rsidRPr="00BF4B55">
              <w:rPr>
                <w:color w:val="000000"/>
                <w:sz w:val="26"/>
                <w:szCs w:val="26"/>
                <w:lang w:eastAsia="en-US"/>
              </w:rPr>
              <w:t xml:space="preserve">Объем посещений с профилактической и иными целями, всего (сумма строк </w:t>
            </w:r>
            <w:proofErr w:type="gramEnd"/>
          </w:p>
          <w:p w:rsidR="00A439A7" w:rsidRPr="00BF4B55" w:rsidRDefault="00A439A7" w:rsidP="00BF4B55">
            <w:pPr>
              <w:rPr>
                <w:color w:val="000000"/>
                <w:sz w:val="26"/>
                <w:szCs w:val="26"/>
                <w:lang w:eastAsia="en-US"/>
              </w:rPr>
            </w:pPr>
            <w:r w:rsidRPr="00BF4B55">
              <w:rPr>
                <w:color w:val="000000"/>
                <w:sz w:val="26"/>
                <w:szCs w:val="26"/>
                <w:lang w:eastAsia="en-US"/>
              </w:rPr>
              <w:t>2</w:t>
            </w:r>
            <w:r w:rsidR="00BF4B55">
              <w:rPr>
                <w:color w:val="000000"/>
                <w:sz w:val="26"/>
                <w:szCs w:val="26"/>
                <w:lang w:eastAsia="en-US"/>
              </w:rPr>
              <w:t xml:space="preserve"> </w:t>
            </w:r>
            <w:r w:rsidRPr="00BF4B55">
              <w:rPr>
                <w:color w:val="000000"/>
                <w:sz w:val="26"/>
                <w:szCs w:val="26"/>
                <w:lang w:eastAsia="en-US"/>
              </w:rPr>
              <w:t>+</w:t>
            </w:r>
            <w:r w:rsidR="00BF4B55">
              <w:rPr>
                <w:color w:val="000000"/>
                <w:sz w:val="26"/>
                <w:szCs w:val="26"/>
                <w:lang w:eastAsia="en-US"/>
              </w:rPr>
              <w:t xml:space="preserve"> </w:t>
            </w:r>
            <w:r w:rsidRPr="00BF4B55">
              <w:rPr>
                <w:color w:val="000000"/>
                <w:sz w:val="26"/>
                <w:szCs w:val="26"/>
                <w:lang w:eastAsia="en-US"/>
              </w:rPr>
              <w:t>3</w:t>
            </w:r>
            <w:r w:rsidR="00BF4B55">
              <w:rPr>
                <w:color w:val="000000"/>
                <w:sz w:val="26"/>
                <w:szCs w:val="26"/>
                <w:lang w:eastAsia="en-US"/>
              </w:rPr>
              <w:t xml:space="preserve"> </w:t>
            </w:r>
            <w:r w:rsidRPr="00BF4B55">
              <w:rPr>
                <w:color w:val="000000"/>
                <w:sz w:val="26"/>
                <w:szCs w:val="26"/>
                <w:lang w:eastAsia="en-US"/>
              </w:rPr>
              <w:t>+</w:t>
            </w:r>
            <w:r w:rsidR="00BF4B55">
              <w:rPr>
                <w:color w:val="000000"/>
                <w:sz w:val="26"/>
                <w:szCs w:val="26"/>
                <w:lang w:eastAsia="en-US"/>
              </w:rPr>
              <w:t xml:space="preserve"> </w:t>
            </w:r>
            <w:r w:rsidRPr="00BF4B55">
              <w:rPr>
                <w:color w:val="000000"/>
                <w:sz w:val="26"/>
                <w:szCs w:val="26"/>
                <w:lang w:eastAsia="en-US"/>
              </w:rPr>
              <w:t>4), в том числе</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0,73</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2,93</w:t>
            </w:r>
          </w:p>
        </w:tc>
      </w:tr>
      <w:tr w:rsidR="00A439A7" w:rsidRPr="00BF4B55" w:rsidTr="00BF4B55">
        <w:trPr>
          <w:trHeight w:val="98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2</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Н</w:t>
            </w:r>
            <w:r w:rsidR="00A439A7" w:rsidRPr="00BF4B55">
              <w:rPr>
                <w:color w:val="000000"/>
                <w:sz w:val="26"/>
                <w:szCs w:val="26"/>
                <w:lang w:eastAsia="en-US"/>
              </w:rPr>
              <w:t>орматив комплексных посещений для проведения    профилактических медицинских осмотров (включая 1-е посещение для проведения диспансерного на</w:t>
            </w:r>
            <w:r>
              <w:rPr>
                <w:color w:val="000000"/>
                <w:sz w:val="26"/>
                <w:szCs w:val="26"/>
                <w:lang w:eastAsia="en-US"/>
              </w:rPr>
              <w:t>блюдения)</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0,2535</w:t>
            </w:r>
          </w:p>
        </w:tc>
      </w:tr>
      <w:tr w:rsidR="00A439A7" w:rsidRPr="00BF4B55" w:rsidTr="00BF4B55">
        <w:trPr>
          <w:trHeight w:val="54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3</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Н</w:t>
            </w:r>
            <w:r w:rsidR="00A439A7" w:rsidRPr="00BF4B55">
              <w:rPr>
                <w:color w:val="000000"/>
                <w:sz w:val="26"/>
                <w:szCs w:val="26"/>
                <w:lang w:eastAsia="en-US"/>
              </w:rPr>
              <w:t>орматив комплексных посещений для проведе</w:t>
            </w:r>
            <w:r>
              <w:rPr>
                <w:color w:val="000000"/>
                <w:sz w:val="26"/>
                <w:szCs w:val="26"/>
                <w:lang w:eastAsia="en-US"/>
              </w:rPr>
              <w:t>ния диспансеризации</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0,181</w:t>
            </w:r>
          </w:p>
        </w:tc>
      </w:tr>
      <w:tr w:rsidR="00A439A7" w:rsidRPr="00BF4B55" w:rsidTr="00BF4B55">
        <w:trPr>
          <w:trHeight w:val="553"/>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4</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Н</w:t>
            </w:r>
            <w:r w:rsidR="00A439A7" w:rsidRPr="00BF4B55">
              <w:rPr>
                <w:color w:val="000000"/>
                <w:sz w:val="26"/>
                <w:szCs w:val="26"/>
                <w:lang w:eastAsia="en-US"/>
              </w:rPr>
              <w:t>орматив посещений с иными целями (сумма строк 5</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6</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7</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10</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11</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12</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13</w:t>
            </w:r>
            <w:r>
              <w:rPr>
                <w:color w:val="000000"/>
                <w:sz w:val="26"/>
                <w:szCs w:val="26"/>
                <w:lang w:eastAsia="en-US"/>
              </w:rPr>
              <w:t xml:space="preserve"> </w:t>
            </w:r>
            <w:r w:rsidR="00A439A7" w:rsidRPr="00BF4B55">
              <w:rPr>
                <w:color w:val="000000"/>
                <w:sz w:val="26"/>
                <w:szCs w:val="26"/>
                <w:lang w:eastAsia="en-US"/>
              </w:rPr>
              <w:t>+</w:t>
            </w:r>
            <w:r>
              <w:rPr>
                <w:color w:val="000000"/>
                <w:sz w:val="26"/>
                <w:szCs w:val="26"/>
                <w:lang w:eastAsia="en-US"/>
              </w:rPr>
              <w:t xml:space="preserve"> </w:t>
            </w:r>
            <w:r w:rsidR="00A439A7" w:rsidRPr="00BF4B55">
              <w:rPr>
                <w:color w:val="000000"/>
                <w:sz w:val="26"/>
                <w:szCs w:val="26"/>
                <w:lang w:eastAsia="en-US"/>
              </w:rPr>
              <w:t>14), в том числе</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0,73</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2,4955</w:t>
            </w:r>
          </w:p>
        </w:tc>
      </w:tr>
      <w:tr w:rsidR="00A439A7" w:rsidRPr="00BF4B55" w:rsidTr="00BF4B55">
        <w:trPr>
          <w:trHeight w:val="561"/>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5</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посещений для проведения диспансерного наблюдения  (за исключением 1-го посещения)</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0,06</w:t>
            </w:r>
          </w:p>
        </w:tc>
      </w:tr>
      <w:tr w:rsidR="00A439A7" w:rsidRPr="00BF4B55" w:rsidTr="00BF4B55">
        <w:trPr>
          <w:trHeight w:val="55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6</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посещений для проведения 2-</w:t>
            </w:r>
            <w:r>
              <w:rPr>
                <w:color w:val="000000"/>
                <w:sz w:val="26"/>
                <w:szCs w:val="26"/>
                <w:lang w:eastAsia="en-US"/>
              </w:rPr>
              <w:t xml:space="preserve">го </w:t>
            </w:r>
            <w:r w:rsidR="00A439A7" w:rsidRPr="00BF4B55">
              <w:rPr>
                <w:color w:val="000000"/>
                <w:sz w:val="26"/>
                <w:szCs w:val="26"/>
                <w:lang w:eastAsia="en-US"/>
              </w:rPr>
              <w:t>этапа диспансеризации</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0,06</w:t>
            </w:r>
          </w:p>
        </w:tc>
      </w:tr>
      <w:tr w:rsidR="00A439A7" w:rsidRPr="00BF4B55" w:rsidTr="00BF4B55">
        <w:trPr>
          <w:trHeight w:val="563"/>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7</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BF4B55" w:rsidRDefault="00BF4B55" w:rsidP="00BF4B55">
            <w:pPr>
              <w:rPr>
                <w:color w:val="000000"/>
                <w:sz w:val="26"/>
                <w:szCs w:val="26"/>
                <w:lang w:eastAsia="en-US"/>
              </w:rPr>
            </w:pPr>
            <w:proofErr w:type="gramStart"/>
            <w:r>
              <w:rPr>
                <w:color w:val="000000"/>
                <w:sz w:val="26"/>
                <w:szCs w:val="26"/>
                <w:lang w:eastAsia="en-US"/>
              </w:rPr>
              <w:t>Н</w:t>
            </w:r>
            <w:r w:rsidR="00A439A7" w:rsidRPr="00BF4B55">
              <w:rPr>
                <w:color w:val="000000"/>
                <w:sz w:val="26"/>
                <w:szCs w:val="26"/>
                <w:lang w:eastAsia="en-US"/>
              </w:rPr>
              <w:t xml:space="preserve">орматив посещений для паллиативной медицинской помощи (сумма строк </w:t>
            </w:r>
            <w:proofErr w:type="gramEnd"/>
          </w:p>
          <w:p w:rsidR="00A439A7" w:rsidRPr="00BF4B55" w:rsidRDefault="00A439A7" w:rsidP="00BF4B55">
            <w:pPr>
              <w:rPr>
                <w:color w:val="000000"/>
                <w:sz w:val="26"/>
                <w:szCs w:val="26"/>
                <w:lang w:eastAsia="en-US"/>
              </w:rPr>
            </w:pPr>
            <w:r w:rsidRPr="00BF4B55">
              <w:rPr>
                <w:color w:val="000000"/>
                <w:sz w:val="26"/>
                <w:szCs w:val="26"/>
                <w:lang w:eastAsia="en-US"/>
              </w:rPr>
              <w:t>8</w:t>
            </w:r>
            <w:r w:rsidR="00BF4B55">
              <w:rPr>
                <w:color w:val="000000"/>
                <w:sz w:val="26"/>
                <w:szCs w:val="26"/>
                <w:lang w:eastAsia="en-US"/>
              </w:rPr>
              <w:t xml:space="preserve"> </w:t>
            </w:r>
            <w:r w:rsidRPr="00BF4B55">
              <w:rPr>
                <w:color w:val="000000"/>
                <w:sz w:val="26"/>
                <w:szCs w:val="26"/>
                <w:lang w:eastAsia="en-US"/>
              </w:rPr>
              <w:t>+</w:t>
            </w:r>
            <w:r w:rsidR="00BF4B55">
              <w:rPr>
                <w:color w:val="000000"/>
                <w:sz w:val="26"/>
                <w:szCs w:val="26"/>
                <w:lang w:eastAsia="en-US"/>
              </w:rPr>
              <w:t xml:space="preserve"> </w:t>
            </w:r>
            <w:r w:rsidRPr="00BF4B55">
              <w:rPr>
                <w:color w:val="000000"/>
                <w:sz w:val="26"/>
                <w:szCs w:val="26"/>
                <w:lang w:eastAsia="en-US"/>
              </w:rPr>
              <w:t>9), в том числе</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0,0355</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r>
      <w:tr w:rsidR="00A439A7" w:rsidRPr="00BF4B55" w:rsidTr="00BF4B55">
        <w:trPr>
          <w:trHeight w:val="68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8</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Н</w:t>
            </w:r>
            <w:r w:rsidR="00A439A7" w:rsidRPr="00BF4B55">
              <w:rPr>
                <w:color w:val="000000"/>
                <w:sz w:val="26"/>
                <w:szCs w:val="26"/>
                <w:lang w:eastAsia="en-US"/>
              </w:rPr>
              <w:t>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0,034</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r>
      <w:tr w:rsidR="00A439A7" w:rsidRPr="00BF4B55" w:rsidTr="00BF4B55">
        <w:trPr>
          <w:trHeight w:val="42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9</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Н</w:t>
            </w:r>
            <w:r w:rsidR="00A439A7" w:rsidRPr="00BF4B55">
              <w:rPr>
                <w:color w:val="000000"/>
                <w:sz w:val="26"/>
                <w:szCs w:val="26"/>
                <w:lang w:eastAsia="en-US"/>
              </w:rPr>
              <w:t>орматив посещений на дому выездными патронажными бригадами</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0,0015</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r>
      <w:tr w:rsidR="00A439A7" w:rsidRPr="00BF4B55" w:rsidTr="00BF4B55">
        <w:trPr>
          <w:trHeight w:val="275"/>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10</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разовых посещений связи с заболеванием</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0,6</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1,17</w:t>
            </w:r>
          </w:p>
        </w:tc>
      </w:tr>
    </w:tbl>
    <w:p w:rsidR="00BF4B55" w:rsidRDefault="00BF4B55"/>
    <w:p w:rsidR="00BF4B55" w:rsidRDefault="00BF4B55"/>
    <w:tbl>
      <w:tblPr>
        <w:tblW w:w="10025" w:type="dxa"/>
        <w:tblInd w:w="95" w:type="dxa"/>
        <w:tblLayout w:type="fixed"/>
        <w:tblLook w:val="04A0" w:firstRow="1" w:lastRow="0" w:firstColumn="1" w:lastColumn="0" w:noHBand="0" w:noVBand="1"/>
      </w:tblPr>
      <w:tblGrid>
        <w:gridCol w:w="1006"/>
        <w:gridCol w:w="4819"/>
        <w:gridCol w:w="2240"/>
        <w:gridCol w:w="1960"/>
      </w:tblGrid>
      <w:tr w:rsidR="00BF4B55" w:rsidRPr="00BF4B55" w:rsidTr="00BF4B55">
        <w:trPr>
          <w:trHeight w:val="305"/>
        </w:trPr>
        <w:tc>
          <w:tcPr>
            <w:tcW w:w="1006" w:type="dxa"/>
            <w:tcBorders>
              <w:top w:val="single" w:sz="4" w:space="0" w:color="auto"/>
              <w:left w:val="single" w:sz="4" w:space="0" w:color="auto"/>
              <w:bottom w:val="single" w:sz="4" w:space="0" w:color="000000"/>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lastRenderedPageBreak/>
              <w:t>1</w:t>
            </w:r>
          </w:p>
        </w:tc>
        <w:tc>
          <w:tcPr>
            <w:tcW w:w="4819" w:type="dxa"/>
            <w:tcBorders>
              <w:top w:val="single" w:sz="4" w:space="0" w:color="auto"/>
              <w:left w:val="single" w:sz="4" w:space="0" w:color="auto"/>
              <w:bottom w:val="single" w:sz="4" w:space="0" w:color="000000"/>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t>2</w:t>
            </w:r>
          </w:p>
        </w:tc>
        <w:tc>
          <w:tcPr>
            <w:tcW w:w="2240" w:type="dxa"/>
            <w:tcBorders>
              <w:top w:val="single" w:sz="4" w:space="0" w:color="auto"/>
              <w:left w:val="nil"/>
              <w:bottom w:val="single" w:sz="4" w:space="0" w:color="auto"/>
              <w:right w:val="single" w:sz="4" w:space="0" w:color="auto"/>
            </w:tcBorders>
            <w:vAlign w:val="center"/>
          </w:tcPr>
          <w:p w:rsidR="00BF4B55" w:rsidRPr="00BF4B55" w:rsidRDefault="00BF4B55" w:rsidP="00BF4B55">
            <w:pPr>
              <w:jc w:val="center"/>
              <w:rPr>
                <w:color w:val="000000"/>
                <w:sz w:val="26"/>
                <w:szCs w:val="26"/>
                <w:lang w:eastAsia="en-US"/>
              </w:rPr>
            </w:pPr>
            <w:r>
              <w:rPr>
                <w:color w:val="000000"/>
                <w:sz w:val="26"/>
                <w:szCs w:val="26"/>
                <w:lang w:eastAsia="en-US"/>
              </w:rPr>
              <w:t>3</w:t>
            </w:r>
          </w:p>
        </w:tc>
        <w:tc>
          <w:tcPr>
            <w:tcW w:w="1960" w:type="dxa"/>
            <w:tcBorders>
              <w:top w:val="single" w:sz="4" w:space="0" w:color="auto"/>
              <w:left w:val="nil"/>
              <w:bottom w:val="single" w:sz="4" w:space="0" w:color="auto"/>
              <w:right w:val="single" w:sz="4" w:space="0" w:color="auto"/>
            </w:tcBorders>
          </w:tcPr>
          <w:p w:rsidR="00BF4B55" w:rsidRPr="00BF4B55" w:rsidRDefault="00BF4B55" w:rsidP="00BF4B55">
            <w:pPr>
              <w:jc w:val="center"/>
              <w:rPr>
                <w:color w:val="000000"/>
                <w:sz w:val="26"/>
                <w:szCs w:val="26"/>
                <w:lang w:eastAsia="en-US"/>
              </w:rPr>
            </w:pPr>
            <w:r>
              <w:rPr>
                <w:color w:val="000000"/>
                <w:sz w:val="26"/>
                <w:szCs w:val="26"/>
                <w:lang w:eastAsia="en-US"/>
              </w:rPr>
              <w:t>4</w:t>
            </w:r>
          </w:p>
        </w:tc>
      </w:tr>
      <w:tr w:rsidR="00A439A7" w:rsidRPr="00BF4B55" w:rsidTr="00BF4B55">
        <w:trPr>
          <w:trHeight w:val="408"/>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11</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посещений центров здоровья</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0,02</w:t>
            </w:r>
          </w:p>
        </w:tc>
      </w:tr>
      <w:tr w:rsidR="00A439A7" w:rsidRPr="00BF4B55" w:rsidTr="00BF4B55">
        <w:trPr>
          <w:trHeight w:val="852"/>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12</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посещений медицинских работников, имеющих среднее медицинское образование, ведущих самостоятельный прием</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0,03</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0,19</w:t>
            </w:r>
          </w:p>
        </w:tc>
      </w:tr>
      <w:tr w:rsidR="00A439A7" w:rsidRPr="00BF4B55" w:rsidTr="00BF4B55">
        <w:trPr>
          <w:trHeight w:val="411"/>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13</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w:t>
            </w:r>
            <w:r w:rsidR="00A439A7" w:rsidRPr="00BF4B55">
              <w:rPr>
                <w:color w:val="000000"/>
                <w:sz w:val="26"/>
                <w:szCs w:val="26"/>
                <w:lang w:eastAsia="en-US"/>
              </w:rPr>
              <w:t>бъем посещений центров амбулаторной онкологической помощи</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0,06</w:t>
            </w:r>
          </w:p>
        </w:tc>
      </w:tr>
      <w:tr w:rsidR="00A439A7" w:rsidRPr="00BF4B55" w:rsidTr="00BF4B55">
        <w:trPr>
          <w:trHeight w:val="404"/>
        </w:trPr>
        <w:tc>
          <w:tcPr>
            <w:tcW w:w="1006" w:type="dxa"/>
            <w:tcBorders>
              <w:top w:val="nil"/>
              <w:left w:val="single" w:sz="4" w:space="0" w:color="auto"/>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14</w:t>
            </w:r>
            <w:r w:rsidR="00BF4B55">
              <w:rPr>
                <w:color w:val="000000"/>
                <w:sz w:val="26"/>
                <w:szCs w:val="26"/>
                <w:lang w:eastAsia="en-US"/>
              </w:rPr>
              <w:t>.</w:t>
            </w:r>
          </w:p>
        </w:tc>
        <w:tc>
          <w:tcPr>
            <w:tcW w:w="4819" w:type="dxa"/>
            <w:tcBorders>
              <w:top w:val="nil"/>
              <w:left w:val="nil"/>
              <w:bottom w:val="single" w:sz="4" w:space="0" w:color="auto"/>
              <w:right w:val="single" w:sz="4" w:space="0" w:color="auto"/>
            </w:tcBorders>
            <w:vAlign w:val="center"/>
            <w:hideMark/>
          </w:tcPr>
          <w:p w:rsidR="00A439A7" w:rsidRPr="00BF4B55" w:rsidRDefault="00BF4B55" w:rsidP="00BF4B55">
            <w:pPr>
              <w:rPr>
                <w:color w:val="000000"/>
                <w:sz w:val="26"/>
                <w:szCs w:val="26"/>
                <w:lang w:eastAsia="en-US"/>
              </w:rPr>
            </w:pPr>
            <w:r>
              <w:rPr>
                <w:color w:val="000000"/>
                <w:sz w:val="26"/>
                <w:szCs w:val="26"/>
                <w:lang w:eastAsia="en-US"/>
              </w:rPr>
              <w:t>Объем</w:t>
            </w:r>
            <w:r w:rsidR="00A439A7" w:rsidRPr="00BF4B55">
              <w:rPr>
                <w:color w:val="000000"/>
                <w:sz w:val="26"/>
                <w:szCs w:val="26"/>
                <w:lang w:eastAsia="en-US"/>
              </w:rPr>
              <w:t xml:space="preserve"> посещений с другими целями (патронаж, выдача справок и иных медицинских документов и др.)</w:t>
            </w:r>
          </w:p>
        </w:tc>
        <w:tc>
          <w:tcPr>
            <w:tcW w:w="224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0,0645</w:t>
            </w:r>
          </w:p>
        </w:tc>
        <w:tc>
          <w:tcPr>
            <w:tcW w:w="1960" w:type="dxa"/>
            <w:tcBorders>
              <w:top w:val="nil"/>
              <w:left w:val="nil"/>
              <w:bottom w:val="single" w:sz="4" w:space="0" w:color="auto"/>
              <w:right w:val="single" w:sz="4" w:space="0" w:color="auto"/>
            </w:tcBorders>
            <w:noWrap/>
            <w:hideMark/>
          </w:tcPr>
          <w:p w:rsidR="00A439A7" w:rsidRPr="00BF4B55" w:rsidRDefault="00A439A7" w:rsidP="00BF4B55">
            <w:pPr>
              <w:jc w:val="center"/>
              <w:rPr>
                <w:color w:val="000000"/>
                <w:sz w:val="26"/>
                <w:szCs w:val="26"/>
                <w:lang w:eastAsia="en-US"/>
              </w:rPr>
            </w:pPr>
            <w:r w:rsidRPr="00BF4B55">
              <w:rPr>
                <w:color w:val="000000"/>
                <w:sz w:val="26"/>
                <w:szCs w:val="26"/>
                <w:lang w:eastAsia="en-US"/>
              </w:rPr>
              <w:t>0,9355</w:t>
            </w:r>
          </w:p>
        </w:tc>
      </w:tr>
    </w:tbl>
    <w:p w:rsidR="00A439A7" w:rsidRDefault="00A439A7" w:rsidP="00A439A7">
      <w:pPr>
        <w:spacing w:after="200" w:line="276" w:lineRule="auto"/>
        <w:rPr>
          <w:sz w:val="24"/>
          <w:szCs w:val="24"/>
        </w:rPr>
      </w:pPr>
    </w:p>
    <w:p w:rsidR="00A439A7" w:rsidRDefault="00A439A7" w:rsidP="00843B6D">
      <w:pPr>
        <w:spacing w:line="100" w:lineRule="atLeast"/>
        <w:ind w:firstLine="567"/>
        <w:jc w:val="both"/>
        <w:rPr>
          <w:szCs w:val="28"/>
        </w:rPr>
      </w:pPr>
    </w:p>
    <w:p w:rsidR="001C514C" w:rsidRDefault="001C514C" w:rsidP="00843B6D">
      <w:pPr>
        <w:spacing w:line="100" w:lineRule="atLeast"/>
        <w:ind w:firstLine="567"/>
        <w:jc w:val="both"/>
        <w:rPr>
          <w:szCs w:val="28"/>
        </w:rPr>
        <w:sectPr w:rsidR="001C514C" w:rsidSect="00BF4B55">
          <w:headerReference w:type="default" r:id="rId15"/>
          <w:pgSz w:w="11906" w:h="16838"/>
          <w:pgMar w:top="1134" w:right="851" w:bottom="1134" w:left="1418" w:header="709" w:footer="709" w:gutter="0"/>
          <w:pgNumType w:start="1"/>
          <w:cols w:space="720"/>
          <w:titlePg/>
          <w:docGrid w:linePitch="381"/>
        </w:sectPr>
      </w:pPr>
    </w:p>
    <w:tbl>
      <w:tblPr>
        <w:tblW w:w="16018" w:type="dxa"/>
        <w:tblInd w:w="-459" w:type="dxa"/>
        <w:tblLayout w:type="fixed"/>
        <w:tblLook w:val="04A0" w:firstRow="1" w:lastRow="0" w:firstColumn="1" w:lastColumn="0" w:noHBand="0" w:noVBand="1"/>
      </w:tblPr>
      <w:tblGrid>
        <w:gridCol w:w="580"/>
        <w:gridCol w:w="413"/>
        <w:gridCol w:w="579"/>
        <w:gridCol w:w="567"/>
        <w:gridCol w:w="567"/>
        <w:gridCol w:w="696"/>
        <w:gridCol w:w="426"/>
        <w:gridCol w:w="567"/>
        <w:gridCol w:w="567"/>
        <w:gridCol w:w="567"/>
        <w:gridCol w:w="412"/>
        <w:gridCol w:w="438"/>
        <w:gridCol w:w="425"/>
        <w:gridCol w:w="426"/>
        <w:gridCol w:w="425"/>
        <w:gridCol w:w="425"/>
        <w:gridCol w:w="425"/>
        <w:gridCol w:w="426"/>
        <w:gridCol w:w="425"/>
        <w:gridCol w:w="425"/>
        <w:gridCol w:w="425"/>
        <w:gridCol w:w="567"/>
        <w:gridCol w:w="426"/>
        <w:gridCol w:w="567"/>
        <w:gridCol w:w="708"/>
        <w:gridCol w:w="851"/>
        <w:gridCol w:w="850"/>
        <w:gridCol w:w="993"/>
        <w:gridCol w:w="277"/>
        <w:gridCol w:w="573"/>
      </w:tblGrid>
      <w:tr w:rsidR="00A439A7" w:rsidRPr="005450DD" w:rsidTr="00537B9E">
        <w:trPr>
          <w:gridAfter w:val="1"/>
          <w:wAfter w:w="573" w:type="dxa"/>
          <w:trHeight w:val="85"/>
        </w:trPr>
        <w:tc>
          <w:tcPr>
            <w:tcW w:w="15445" w:type="dxa"/>
            <w:gridSpan w:val="29"/>
            <w:tcBorders>
              <w:top w:val="nil"/>
              <w:left w:val="nil"/>
              <w:right w:val="nil"/>
            </w:tcBorders>
            <w:shd w:val="clear" w:color="auto" w:fill="auto"/>
            <w:vAlign w:val="center"/>
            <w:hideMark/>
          </w:tcPr>
          <w:p w:rsidR="00A439A7" w:rsidRPr="005450DD" w:rsidRDefault="00A439A7" w:rsidP="00A439A7">
            <w:pPr>
              <w:jc w:val="right"/>
              <w:rPr>
                <w:b/>
                <w:bCs/>
                <w:sz w:val="18"/>
                <w:szCs w:val="18"/>
              </w:rPr>
            </w:pPr>
          </w:p>
        </w:tc>
      </w:tr>
      <w:tr w:rsidR="00A439A7" w:rsidRPr="005450DD" w:rsidTr="00537B9E">
        <w:trPr>
          <w:gridAfter w:val="1"/>
          <w:wAfter w:w="573" w:type="dxa"/>
          <w:trHeight w:val="1035"/>
        </w:trPr>
        <w:tc>
          <w:tcPr>
            <w:tcW w:w="15445" w:type="dxa"/>
            <w:gridSpan w:val="29"/>
            <w:tcBorders>
              <w:top w:val="nil"/>
              <w:left w:val="nil"/>
              <w:bottom w:val="single" w:sz="4" w:space="0" w:color="auto"/>
              <w:right w:val="nil"/>
            </w:tcBorders>
            <w:shd w:val="clear" w:color="auto" w:fill="auto"/>
            <w:vAlign w:val="center"/>
            <w:hideMark/>
          </w:tcPr>
          <w:p w:rsidR="00D135ED" w:rsidRPr="00D135ED" w:rsidRDefault="00D135ED" w:rsidP="001C514C">
            <w:pPr>
              <w:jc w:val="right"/>
              <w:rPr>
                <w:bCs/>
                <w:sz w:val="18"/>
                <w:szCs w:val="18"/>
              </w:rPr>
            </w:pPr>
            <w:r>
              <w:rPr>
                <w:bCs/>
                <w:sz w:val="18"/>
                <w:szCs w:val="18"/>
              </w:rPr>
              <w:t xml:space="preserve">                                                                                                                                                                                                                            </w:t>
            </w:r>
            <w:r w:rsidRPr="00D135ED">
              <w:rPr>
                <w:bCs/>
                <w:sz w:val="18"/>
                <w:szCs w:val="18"/>
              </w:rPr>
              <w:t>Приложение 16 к Программе</w:t>
            </w:r>
          </w:p>
          <w:p w:rsidR="00D135ED" w:rsidRDefault="00D135ED" w:rsidP="00D135ED">
            <w:pPr>
              <w:jc w:val="center"/>
              <w:rPr>
                <w:b/>
                <w:bCs/>
                <w:sz w:val="18"/>
                <w:szCs w:val="18"/>
              </w:rPr>
            </w:pPr>
          </w:p>
          <w:p w:rsidR="00A439A7" w:rsidRPr="005450DD" w:rsidRDefault="00A439A7" w:rsidP="00D135ED">
            <w:pPr>
              <w:jc w:val="center"/>
              <w:rPr>
                <w:b/>
                <w:bCs/>
                <w:sz w:val="18"/>
                <w:szCs w:val="18"/>
              </w:rPr>
            </w:pPr>
            <w:r w:rsidRPr="005450DD">
              <w:rPr>
                <w:b/>
                <w:bCs/>
                <w:sz w:val="18"/>
                <w:szCs w:val="18"/>
              </w:rPr>
              <w:t>Планирование объема и финансового обеспечения медицинской помощи по видам и условиям ее оказания в 2020 году*</w:t>
            </w:r>
          </w:p>
        </w:tc>
      </w:tr>
      <w:tr w:rsidR="00A439A7" w:rsidRPr="005450DD" w:rsidTr="00537B9E">
        <w:trPr>
          <w:trHeight w:val="51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D135ED" w:rsidP="007F182A">
            <w:pPr>
              <w:jc w:val="center"/>
              <w:rPr>
                <w:color w:val="000000"/>
                <w:sz w:val="12"/>
                <w:szCs w:val="12"/>
              </w:rPr>
            </w:pPr>
            <w:r>
              <w:rPr>
                <w:color w:val="000000"/>
                <w:sz w:val="12"/>
                <w:szCs w:val="12"/>
              </w:rPr>
              <w:t>В</w:t>
            </w:r>
            <w:r w:rsidR="00A439A7" w:rsidRPr="00CB5EA5">
              <w:rPr>
                <w:color w:val="000000"/>
                <w:sz w:val="12"/>
                <w:szCs w:val="12"/>
              </w:rPr>
              <w:t>иды меди</w:t>
            </w:r>
            <w:r w:rsidR="00CB5EA5">
              <w:rPr>
                <w:color w:val="000000"/>
                <w:sz w:val="12"/>
                <w:szCs w:val="12"/>
              </w:rPr>
              <w:t>-</w:t>
            </w:r>
            <w:r w:rsidR="00A439A7" w:rsidRPr="00CB5EA5">
              <w:rPr>
                <w:color w:val="000000"/>
                <w:sz w:val="12"/>
                <w:szCs w:val="12"/>
              </w:rPr>
              <w:t>цин</w:t>
            </w:r>
            <w:r w:rsidR="00CB5EA5">
              <w:rPr>
                <w:color w:val="000000"/>
                <w:sz w:val="12"/>
                <w:szCs w:val="12"/>
              </w:rPr>
              <w:t>-</w:t>
            </w:r>
            <w:r w:rsidR="00A439A7" w:rsidRPr="00CB5EA5">
              <w:rPr>
                <w:color w:val="000000"/>
                <w:sz w:val="12"/>
                <w:szCs w:val="12"/>
              </w:rPr>
              <w:t xml:space="preserve">ской </w:t>
            </w:r>
            <w:proofErr w:type="gramStart"/>
            <w:r w:rsidR="00A439A7" w:rsidRPr="00CB5EA5">
              <w:rPr>
                <w:color w:val="000000"/>
                <w:sz w:val="12"/>
                <w:szCs w:val="12"/>
              </w:rPr>
              <w:t>помо</w:t>
            </w:r>
            <w:r>
              <w:rPr>
                <w:color w:val="000000"/>
                <w:sz w:val="12"/>
                <w:szCs w:val="12"/>
              </w:rPr>
              <w:t>-</w:t>
            </w:r>
            <w:r w:rsidR="00A439A7" w:rsidRPr="00CB5EA5">
              <w:rPr>
                <w:color w:val="000000"/>
                <w:sz w:val="12"/>
                <w:szCs w:val="12"/>
              </w:rPr>
              <w:t>щи</w:t>
            </w:r>
            <w:proofErr w:type="gramEnd"/>
          </w:p>
        </w:tc>
        <w:tc>
          <w:tcPr>
            <w:tcW w:w="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7B9E" w:rsidRDefault="00A439A7" w:rsidP="00537B9E">
            <w:pPr>
              <w:ind w:left="-121" w:right="-108"/>
              <w:jc w:val="center"/>
              <w:rPr>
                <w:sz w:val="12"/>
                <w:szCs w:val="12"/>
              </w:rPr>
            </w:pPr>
            <w:r w:rsidRPr="00CB5EA5">
              <w:rPr>
                <w:sz w:val="12"/>
                <w:szCs w:val="12"/>
              </w:rPr>
              <w:t>№</w:t>
            </w:r>
          </w:p>
          <w:p w:rsidR="00537B9E" w:rsidRDefault="00A439A7" w:rsidP="00537B9E">
            <w:pPr>
              <w:ind w:left="-121" w:right="-108"/>
              <w:jc w:val="center"/>
              <w:rPr>
                <w:sz w:val="12"/>
                <w:szCs w:val="12"/>
              </w:rPr>
            </w:pPr>
            <w:r w:rsidRPr="00CB5EA5">
              <w:rPr>
                <w:sz w:val="12"/>
                <w:szCs w:val="12"/>
              </w:rPr>
              <w:t xml:space="preserve"> стр</w:t>
            </w:r>
            <w:r w:rsidR="007F182A" w:rsidRPr="00CB5EA5">
              <w:rPr>
                <w:sz w:val="12"/>
                <w:szCs w:val="12"/>
              </w:rPr>
              <w:t>о</w:t>
            </w:r>
            <w:r w:rsidR="00CB5EA5">
              <w:rPr>
                <w:sz w:val="12"/>
                <w:szCs w:val="12"/>
              </w:rPr>
              <w:t>-</w:t>
            </w:r>
          </w:p>
          <w:p w:rsidR="00A439A7" w:rsidRPr="00CB5EA5" w:rsidRDefault="007F182A" w:rsidP="00537B9E">
            <w:pPr>
              <w:ind w:left="-121" w:right="-108"/>
              <w:jc w:val="center"/>
              <w:rPr>
                <w:sz w:val="12"/>
                <w:szCs w:val="12"/>
              </w:rPr>
            </w:pPr>
            <w:r w:rsidRPr="00CB5EA5">
              <w:rPr>
                <w:sz w:val="12"/>
                <w:szCs w:val="12"/>
              </w:rPr>
              <w:t>ки</w:t>
            </w:r>
          </w:p>
        </w:tc>
        <w:tc>
          <w:tcPr>
            <w:tcW w:w="12332" w:type="dxa"/>
            <w:gridSpan w:val="24"/>
            <w:tcBorders>
              <w:top w:val="single" w:sz="4" w:space="0" w:color="auto"/>
              <w:left w:val="nil"/>
              <w:bottom w:val="single" w:sz="4" w:space="0" w:color="auto"/>
              <w:right w:val="nil"/>
            </w:tcBorders>
            <w:shd w:val="clear" w:color="auto" w:fill="auto"/>
            <w:hideMark/>
          </w:tcPr>
          <w:p w:rsidR="00A439A7" w:rsidRPr="00CB5EA5" w:rsidRDefault="00A439A7" w:rsidP="007F182A">
            <w:pPr>
              <w:jc w:val="center"/>
              <w:rPr>
                <w:sz w:val="12"/>
                <w:szCs w:val="12"/>
              </w:rPr>
            </w:pPr>
            <w:r w:rsidRPr="00CB5EA5">
              <w:rPr>
                <w:sz w:val="12"/>
                <w:szCs w:val="12"/>
              </w:rPr>
              <w:t>О</w:t>
            </w:r>
            <w:r w:rsidR="007F182A" w:rsidRPr="00CB5EA5">
              <w:rPr>
                <w:sz w:val="12"/>
                <w:szCs w:val="12"/>
              </w:rPr>
              <w:t>бъемы оказания и финансирования</w:t>
            </w:r>
          </w:p>
        </w:tc>
        <w:tc>
          <w:tcPr>
            <w:tcW w:w="269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435BDE" w:rsidRDefault="001C514C" w:rsidP="007F182A">
            <w:pPr>
              <w:jc w:val="center"/>
              <w:rPr>
                <w:sz w:val="10"/>
                <w:szCs w:val="10"/>
              </w:rPr>
            </w:pPr>
            <w:r>
              <w:rPr>
                <w:sz w:val="10"/>
                <w:szCs w:val="10"/>
              </w:rPr>
              <w:t>Всего, рублей</w:t>
            </w:r>
          </w:p>
        </w:tc>
      </w:tr>
      <w:tr w:rsidR="00A439A7" w:rsidRPr="005450DD" w:rsidTr="00537B9E">
        <w:trPr>
          <w:trHeight w:val="375"/>
        </w:trPr>
        <w:tc>
          <w:tcPr>
            <w:tcW w:w="580"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color w:val="000000"/>
                <w:sz w:val="12"/>
                <w:szCs w:val="12"/>
              </w:rPr>
            </w:pPr>
          </w:p>
        </w:tc>
        <w:tc>
          <w:tcPr>
            <w:tcW w:w="413"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sz w:val="12"/>
                <w:szCs w:val="12"/>
              </w:rPr>
            </w:pPr>
            <w:r w:rsidRPr="00CB5EA5">
              <w:rPr>
                <w:sz w:val="12"/>
                <w:szCs w:val="12"/>
              </w:rPr>
              <w:t>скорой, в том числе скорой специализированной, медицинской помощи, оказанной вне медицинской организации</w:t>
            </w:r>
          </w:p>
        </w:tc>
        <w:tc>
          <w:tcPr>
            <w:tcW w:w="5529" w:type="dxa"/>
            <w:gridSpan w:val="1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sz w:val="12"/>
                <w:szCs w:val="12"/>
              </w:rPr>
            </w:pPr>
            <w:r w:rsidRPr="00CB5EA5">
              <w:rPr>
                <w:sz w:val="12"/>
                <w:szCs w:val="12"/>
              </w:rPr>
              <w:t>медицинской помощи, оказанной в амбулаторных условиях</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sz w:val="12"/>
                <w:szCs w:val="12"/>
              </w:rPr>
            </w:pPr>
            <w:r w:rsidRPr="00CB5EA5">
              <w:rPr>
                <w:sz w:val="12"/>
                <w:szCs w:val="12"/>
              </w:rPr>
              <w:t>специализированной медицинской помощи, оказанной в стационарных условиях</w:t>
            </w: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sz w:val="12"/>
                <w:szCs w:val="12"/>
              </w:rPr>
            </w:pPr>
            <w:r w:rsidRPr="00CB5EA5">
              <w:rPr>
                <w:sz w:val="12"/>
                <w:szCs w:val="12"/>
              </w:rPr>
              <w:t>медицинской помощи в условиях дневного стационара</w:t>
            </w:r>
          </w:p>
        </w:tc>
        <w:tc>
          <w:tcPr>
            <w:tcW w:w="2693" w:type="dxa"/>
            <w:gridSpan w:val="4"/>
            <w:vMerge/>
            <w:tcBorders>
              <w:top w:val="single" w:sz="4" w:space="0" w:color="auto"/>
              <w:left w:val="single" w:sz="4" w:space="0" w:color="auto"/>
              <w:bottom w:val="single" w:sz="4" w:space="0" w:color="auto"/>
              <w:right w:val="single" w:sz="4" w:space="0" w:color="auto"/>
            </w:tcBorders>
            <w:hideMark/>
          </w:tcPr>
          <w:p w:rsidR="00A439A7" w:rsidRPr="00435BDE" w:rsidRDefault="00A439A7" w:rsidP="007F182A">
            <w:pPr>
              <w:jc w:val="center"/>
              <w:rPr>
                <w:sz w:val="10"/>
                <w:szCs w:val="10"/>
              </w:rPr>
            </w:pPr>
          </w:p>
        </w:tc>
      </w:tr>
      <w:tr w:rsidR="00435BDE" w:rsidRPr="005450DD" w:rsidTr="00537B9E">
        <w:trPr>
          <w:trHeight w:val="413"/>
        </w:trPr>
        <w:tc>
          <w:tcPr>
            <w:tcW w:w="580"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color w:val="000000"/>
                <w:sz w:val="12"/>
                <w:szCs w:val="12"/>
              </w:rPr>
            </w:pPr>
          </w:p>
        </w:tc>
        <w:tc>
          <w:tcPr>
            <w:tcW w:w="413"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114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CB5EA5" w:rsidP="007F182A">
            <w:pPr>
              <w:jc w:val="center"/>
              <w:rPr>
                <w:color w:val="000000"/>
                <w:sz w:val="12"/>
                <w:szCs w:val="12"/>
              </w:rPr>
            </w:pPr>
            <w:r>
              <w:rPr>
                <w:color w:val="000000"/>
                <w:sz w:val="12"/>
                <w:szCs w:val="12"/>
              </w:rPr>
              <w:t xml:space="preserve">вызовов, </w:t>
            </w:r>
            <w:r w:rsidR="00A439A7" w:rsidRPr="00CB5EA5">
              <w:rPr>
                <w:color w:val="000000"/>
                <w:sz w:val="12"/>
                <w:szCs w:val="12"/>
              </w:rPr>
              <w:t>ед</w:t>
            </w:r>
            <w:r w:rsidR="007F182A" w:rsidRPr="00CB5EA5">
              <w:rPr>
                <w:color w:val="000000"/>
                <w:sz w:val="12"/>
                <w:szCs w:val="12"/>
              </w:rPr>
              <w:t>иниц</w:t>
            </w:r>
          </w:p>
        </w:tc>
        <w:tc>
          <w:tcPr>
            <w:tcW w:w="126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sz w:val="12"/>
                <w:szCs w:val="12"/>
              </w:rPr>
            </w:pPr>
            <w:r w:rsidRPr="00CB5EA5">
              <w:rPr>
                <w:sz w:val="12"/>
                <w:szCs w:val="12"/>
              </w:rPr>
              <w:t>руб</w:t>
            </w:r>
            <w:r w:rsidR="007F182A" w:rsidRPr="00CB5EA5">
              <w:rPr>
                <w:sz w:val="12"/>
                <w:szCs w:val="12"/>
              </w:rPr>
              <w:t>лей</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color w:val="000000"/>
                <w:sz w:val="12"/>
                <w:szCs w:val="12"/>
              </w:rPr>
            </w:pPr>
            <w:r w:rsidRPr="00CB5EA5">
              <w:rPr>
                <w:color w:val="000000"/>
                <w:sz w:val="12"/>
                <w:szCs w:val="12"/>
              </w:rPr>
              <w:t xml:space="preserve">посещений с </w:t>
            </w:r>
            <w:proofErr w:type="gramStart"/>
            <w:r w:rsidRPr="00CB5EA5">
              <w:rPr>
                <w:color w:val="000000"/>
                <w:sz w:val="12"/>
                <w:szCs w:val="12"/>
              </w:rPr>
              <w:t>профилактической</w:t>
            </w:r>
            <w:proofErr w:type="gramEnd"/>
            <w:r w:rsidRPr="00CB5EA5">
              <w:rPr>
                <w:color w:val="000000"/>
                <w:sz w:val="12"/>
                <w:szCs w:val="12"/>
              </w:rPr>
              <w:t xml:space="preserve"> и иными целями</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color w:val="000000"/>
                <w:sz w:val="12"/>
                <w:szCs w:val="12"/>
              </w:rPr>
            </w:pPr>
            <w:r w:rsidRPr="00CB5EA5">
              <w:rPr>
                <w:color w:val="000000"/>
                <w:sz w:val="12"/>
                <w:szCs w:val="12"/>
              </w:rPr>
              <w:t>посещений в неотложной форме</w:t>
            </w: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A439A7" w:rsidP="007F182A">
            <w:pPr>
              <w:jc w:val="center"/>
              <w:rPr>
                <w:color w:val="000000"/>
                <w:sz w:val="12"/>
                <w:szCs w:val="12"/>
              </w:rPr>
            </w:pPr>
            <w:r w:rsidRPr="00CB5EA5">
              <w:rPr>
                <w:color w:val="000000"/>
                <w:sz w:val="12"/>
                <w:szCs w:val="12"/>
              </w:rPr>
              <w:t>обращений в связи с заболеваниями</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CB5EA5" w:rsidP="00537B9E">
            <w:pPr>
              <w:ind w:right="-108"/>
              <w:jc w:val="center"/>
              <w:rPr>
                <w:color w:val="000000"/>
                <w:sz w:val="12"/>
                <w:szCs w:val="12"/>
              </w:rPr>
            </w:pPr>
            <w:r>
              <w:rPr>
                <w:color w:val="000000"/>
                <w:sz w:val="12"/>
                <w:szCs w:val="12"/>
              </w:rPr>
              <w:t>случаев госпитализа</w:t>
            </w:r>
            <w:r w:rsidR="007F182A" w:rsidRPr="00CB5EA5">
              <w:rPr>
                <w:color w:val="000000"/>
                <w:sz w:val="12"/>
                <w:szCs w:val="12"/>
              </w:rPr>
              <w:t>ции, единиц</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sz w:val="12"/>
                <w:szCs w:val="12"/>
              </w:rPr>
            </w:pPr>
            <w:r w:rsidRPr="00CB5EA5">
              <w:rPr>
                <w:sz w:val="12"/>
                <w:szCs w:val="12"/>
              </w:rPr>
              <w:t>рублей</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CB5EA5" w:rsidP="007F182A">
            <w:pPr>
              <w:jc w:val="center"/>
              <w:rPr>
                <w:sz w:val="12"/>
                <w:szCs w:val="12"/>
              </w:rPr>
            </w:pPr>
            <w:r>
              <w:rPr>
                <w:sz w:val="12"/>
                <w:szCs w:val="12"/>
              </w:rPr>
              <w:t>случаев лечения, единиц</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CB5EA5" w:rsidP="007F182A">
            <w:pPr>
              <w:jc w:val="center"/>
              <w:rPr>
                <w:sz w:val="12"/>
                <w:szCs w:val="12"/>
              </w:rPr>
            </w:pPr>
            <w:r>
              <w:rPr>
                <w:sz w:val="12"/>
                <w:szCs w:val="12"/>
              </w:rPr>
              <w:t>рублей</w:t>
            </w:r>
          </w:p>
        </w:tc>
        <w:tc>
          <w:tcPr>
            <w:tcW w:w="2693" w:type="dxa"/>
            <w:gridSpan w:val="4"/>
            <w:vMerge/>
            <w:tcBorders>
              <w:top w:val="single" w:sz="4" w:space="0" w:color="auto"/>
              <w:left w:val="single" w:sz="4" w:space="0" w:color="auto"/>
              <w:bottom w:val="single" w:sz="4" w:space="0" w:color="auto"/>
              <w:right w:val="single" w:sz="4" w:space="0" w:color="auto"/>
            </w:tcBorders>
            <w:hideMark/>
          </w:tcPr>
          <w:p w:rsidR="00A439A7" w:rsidRPr="00435BDE" w:rsidRDefault="00A439A7" w:rsidP="007F182A">
            <w:pPr>
              <w:jc w:val="center"/>
              <w:rPr>
                <w:sz w:val="10"/>
                <w:szCs w:val="10"/>
              </w:rPr>
            </w:pPr>
          </w:p>
        </w:tc>
      </w:tr>
      <w:tr w:rsidR="00435BDE" w:rsidRPr="005450DD" w:rsidTr="00537B9E">
        <w:trPr>
          <w:trHeight w:val="264"/>
        </w:trPr>
        <w:tc>
          <w:tcPr>
            <w:tcW w:w="580"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color w:val="000000"/>
                <w:sz w:val="12"/>
                <w:szCs w:val="12"/>
              </w:rPr>
            </w:pPr>
          </w:p>
        </w:tc>
        <w:tc>
          <w:tcPr>
            <w:tcW w:w="413" w:type="dxa"/>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1146"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color w:val="000000"/>
                <w:sz w:val="12"/>
                <w:szCs w:val="12"/>
              </w:rPr>
            </w:pPr>
          </w:p>
        </w:tc>
        <w:tc>
          <w:tcPr>
            <w:tcW w:w="1263"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color w:val="000000"/>
                <w:sz w:val="12"/>
                <w:szCs w:val="12"/>
              </w:rPr>
            </w:pPr>
            <w:r w:rsidRPr="00CB5EA5">
              <w:rPr>
                <w:color w:val="000000"/>
                <w:sz w:val="12"/>
                <w:szCs w:val="12"/>
              </w:rPr>
              <w:t>единиц</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color w:val="000000"/>
                <w:sz w:val="12"/>
                <w:szCs w:val="12"/>
              </w:rPr>
            </w:pPr>
            <w:r w:rsidRPr="00CB5EA5">
              <w:rPr>
                <w:color w:val="000000"/>
                <w:sz w:val="12"/>
                <w:szCs w:val="12"/>
              </w:rPr>
              <w:t>рублей</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sz w:val="12"/>
                <w:szCs w:val="12"/>
              </w:rPr>
            </w:pPr>
            <w:r w:rsidRPr="00CB5EA5">
              <w:rPr>
                <w:sz w:val="12"/>
                <w:szCs w:val="12"/>
              </w:rPr>
              <w:t>единиц</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sz w:val="12"/>
                <w:szCs w:val="12"/>
              </w:rPr>
            </w:pPr>
            <w:r w:rsidRPr="00CB5EA5">
              <w:rPr>
                <w:sz w:val="12"/>
                <w:szCs w:val="12"/>
              </w:rPr>
              <w:t>рублей</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A439A7" w:rsidRPr="00CB5EA5" w:rsidRDefault="007F182A" w:rsidP="007F182A">
            <w:pPr>
              <w:jc w:val="center"/>
              <w:rPr>
                <w:color w:val="000000"/>
                <w:sz w:val="12"/>
                <w:szCs w:val="12"/>
              </w:rPr>
            </w:pPr>
            <w:r w:rsidRPr="00CB5EA5">
              <w:rPr>
                <w:color w:val="000000"/>
                <w:sz w:val="12"/>
                <w:szCs w:val="12"/>
              </w:rPr>
              <w:t>единиц</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hideMark/>
          </w:tcPr>
          <w:p w:rsidR="007F182A" w:rsidRPr="00CB5EA5" w:rsidRDefault="00CB5EA5" w:rsidP="00CB5EA5">
            <w:pPr>
              <w:jc w:val="center"/>
              <w:rPr>
                <w:sz w:val="12"/>
                <w:szCs w:val="12"/>
              </w:rPr>
            </w:pPr>
            <w:r>
              <w:rPr>
                <w:sz w:val="12"/>
                <w:szCs w:val="12"/>
              </w:rPr>
              <w:t>руб</w:t>
            </w:r>
            <w:r w:rsidR="007F182A" w:rsidRPr="00CB5EA5">
              <w:rPr>
                <w:sz w:val="12"/>
                <w:szCs w:val="12"/>
              </w:rPr>
              <w:t>лей</w:t>
            </w:r>
          </w:p>
        </w:tc>
        <w:tc>
          <w:tcPr>
            <w:tcW w:w="850"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color w:val="000000"/>
                <w:sz w:val="12"/>
                <w:szCs w:val="12"/>
              </w:rPr>
            </w:pPr>
          </w:p>
        </w:tc>
        <w:tc>
          <w:tcPr>
            <w:tcW w:w="992"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993"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1559" w:type="dxa"/>
            <w:gridSpan w:val="2"/>
            <w:vMerge/>
            <w:tcBorders>
              <w:top w:val="single" w:sz="4" w:space="0" w:color="auto"/>
              <w:left w:val="single" w:sz="4" w:space="0" w:color="auto"/>
              <w:bottom w:val="single" w:sz="4" w:space="0" w:color="auto"/>
              <w:right w:val="single" w:sz="4" w:space="0" w:color="auto"/>
            </w:tcBorders>
            <w:hideMark/>
          </w:tcPr>
          <w:p w:rsidR="00A439A7" w:rsidRPr="00CB5EA5" w:rsidRDefault="00A439A7" w:rsidP="007F182A">
            <w:pPr>
              <w:jc w:val="center"/>
              <w:rPr>
                <w:sz w:val="12"/>
                <w:szCs w:val="12"/>
              </w:rPr>
            </w:pPr>
          </w:p>
        </w:tc>
        <w:tc>
          <w:tcPr>
            <w:tcW w:w="2693" w:type="dxa"/>
            <w:gridSpan w:val="4"/>
            <w:vMerge/>
            <w:tcBorders>
              <w:top w:val="single" w:sz="4" w:space="0" w:color="auto"/>
              <w:left w:val="single" w:sz="4" w:space="0" w:color="auto"/>
              <w:bottom w:val="single" w:sz="4" w:space="0" w:color="auto"/>
              <w:right w:val="single" w:sz="4" w:space="0" w:color="auto"/>
            </w:tcBorders>
            <w:hideMark/>
          </w:tcPr>
          <w:p w:rsidR="00A439A7" w:rsidRPr="00435BDE" w:rsidRDefault="00A439A7" w:rsidP="007F182A">
            <w:pPr>
              <w:jc w:val="center"/>
              <w:rPr>
                <w:sz w:val="10"/>
                <w:szCs w:val="10"/>
              </w:rPr>
            </w:pPr>
          </w:p>
        </w:tc>
      </w:tr>
      <w:tr w:rsidR="00537B9E" w:rsidRPr="00435BDE" w:rsidTr="00537B9E">
        <w:trPr>
          <w:cantSplit/>
          <w:trHeight w:val="1515"/>
        </w:trPr>
        <w:tc>
          <w:tcPr>
            <w:tcW w:w="580" w:type="dxa"/>
            <w:vMerge/>
            <w:tcBorders>
              <w:top w:val="single" w:sz="4" w:space="0" w:color="auto"/>
              <w:left w:val="single" w:sz="4" w:space="0" w:color="auto"/>
              <w:bottom w:val="single" w:sz="4" w:space="0" w:color="auto"/>
              <w:right w:val="single" w:sz="4" w:space="0" w:color="auto"/>
            </w:tcBorders>
            <w:hideMark/>
          </w:tcPr>
          <w:p w:rsidR="007F182A" w:rsidRPr="00CB5EA5" w:rsidRDefault="007F182A" w:rsidP="007F182A">
            <w:pPr>
              <w:jc w:val="center"/>
              <w:rPr>
                <w:color w:val="000000"/>
                <w:sz w:val="12"/>
                <w:szCs w:val="12"/>
              </w:rPr>
            </w:pPr>
          </w:p>
        </w:tc>
        <w:tc>
          <w:tcPr>
            <w:tcW w:w="413" w:type="dxa"/>
            <w:vMerge/>
            <w:tcBorders>
              <w:top w:val="single" w:sz="4" w:space="0" w:color="auto"/>
              <w:left w:val="single" w:sz="4" w:space="0" w:color="auto"/>
              <w:bottom w:val="single" w:sz="4" w:space="0" w:color="auto"/>
              <w:right w:val="single" w:sz="4" w:space="0" w:color="auto"/>
            </w:tcBorders>
            <w:hideMark/>
          </w:tcPr>
          <w:p w:rsidR="007F182A" w:rsidRPr="00CB5EA5" w:rsidRDefault="007F182A" w:rsidP="007F182A">
            <w:pPr>
              <w:jc w:val="center"/>
              <w:rPr>
                <w:sz w:val="12"/>
                <w:szCs w:val="12"/>
              </w:rPr>
            </w:pPr>
          </w:p>
        </w:tc>
        <w:tc>
          <w:tcPr>
            <w:tcW w:w="579"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обязательного медицинского стрхования </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696"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12"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438"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426" w:type="dxa"/>
            <w:tcBorders>
              <w:top w:val="single" w:sz="4" w:space="0" w:color="auto"/>
              <w:left w:val="nil"/>
              <w:bottom w:val="single" w:sz="4" w:space="0" w:color="auto"/>
              <w:right w:val="nil"/>
            </w:tcBorders>
            <w:shd w:val="clear" w:color="auto" w:fill="auto"/>
            <w:textDirection w:val="btLr"/>
            <w:hideMark/>
          </w:tcPr>
          <w:p w:rsidR="007F182A" w:rsidRPr="00CB5EA5" w:rsidRDefault="00CB5EA5"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CB5EA5"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7F182A" w:rsidP="00CB5EA5">
            <w:pPr>
              <w:ind w:left="113" w:right="113"/>
              <w:jc w:val="center"/>
              <w:rPr>
                <w:color w:val="000000"/>
                <w:sz w:val="12"/>
                <w:szCs w:val="12"/>
              </w:rPr>
            </w:pPr>
            <w:r w:rsidRPr="00CB5EA5">
              <w:rPr>
                <w:color w:val="000000"/>
                <w:sz w:val="12"/>
                <w:szCs w:val="12"/>
              </w:rPr>
              <w:t xml:space="preserve">средства бюджета Республики Карелия </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CB5EA5"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435BDE" w:rsidP="00CB5EA5">
            <w:pPr>
              <w:ind w:left="113" w:right="113"/>
              <w:jc w:val="center"/>
              <w:rPr>
                <w:color w:val="000000"/>
                <w:sz w:val="12"/>
                <w:szCs w:val="12"/>
              </w:rPr>
            </w:pPr>
            <w:r w:rsidRPr="00CB5EA5">
              <w:rPr>
                <w:color w:val="000000"/>
                <w:sz w:val="12"/>
                <w:szCs w:val="12"/>
              </w:rPr>
              <w:t>средства бюджета Республики Карелия</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CB5EA5" w:rsidP="00CB5EA5">
            <w:pPr>
              <w:ind w:left="113" w:right="113"/>
              <w:jc w:val="center"/>
              <w:rPr>
                <w:color w:val="000000"/>
                <w:sz w:val="12"/>
                <w:szCs w:val="12"/>
              </w:rPr>
            </w:pPr>
            <w:r w:rsidRPr="00CB5EA5">
              <w:rPr>
                <w:color w:val="000000"/>
                <w:sz w:val="12"/>
                <w:szCs w:val="12"/>
              </w:rPr>
              <w:t>средства обязательного медицинского стрхования</w:t>
            </w:r>
          </w:p>
        </w:tc>
        <w:tc>
          <w:tcPr>
            <w:tcW w:w="708" w:type="dxa"/>
            <w:tcBorders>
              <w:top w:val="single" w:sz="4" w:space="0" w:color="auto"/>
              <w:left w:val="nil"/>
              <w:bottom w:val="single" w:sz="4" w:space="0" w:color="auto"/>
              <w:right w:val="single" w:sz="4" w:space="0" w:color="auto"/>
            </w:tcBorders>
            <w:shd w:val="clear" w:color="auto" w:fill="auto"/>
            <w:textDirection w:val="btLr"/>
            <w:hideMark/>
          </w:tcPr>
          <w:p w:rsidR="007F182A" w:rsidRPr="00CB5EA5" w:rsidRDefault="00435BDE" w:rsidP="00CB5EA5">
            <w:pPr>
              <w:ind w:left="113" w:right="113"/>
              <w:jc w:val="center"/>
              <w:rPr>
                <w:color w:val="000000"/>
                <w:sz w:val="12"/>
                <w:szCs w:val="12"/>
              </w:rPr>
            </w:pPr>
            <w:r w:rsidRPr="00CB5EA5">
              <w:rPr>
                <w:color w:val="000000"/>
                <w:sz w:val="12"/>
                <w:szCs w:val="12"/>
              </w:rPr>
              <w:t>средства бюджета Республики Карелия</w:t>
            </w:r>
          </w:p>
        </w:tc>
        <w:tc>
          <w:tcPr>
            <w:tcW w:w="851" w:type="dxa"/>
            <w:tcBorders>
              <w:top w:val="single" w:sz="4" w:space="0" w:color="auto"/>
              <w:left w:val="nil"/>
              <w:bottom w:val="single" w:sz="4" w:space="0" w:color="auto"/>
              <w:right w:val="single" w:sz="4" w:space="0" w:color="auto"/>
            </w:tcBorders>
            <w:shd w:val="clear" w:color="auto" w:fill="auto"/>
            <w:textDirection w:val="btLr"/>
            <w:hideMark/>
          </w:tcPr>
          <w:p w:rsidR="007F182A" w:rsidRPr="005450DD" w:rsidRDefault="00CB5EA5" w:rsidP="00CB5EA5">
            <w:pPr>
              <w:ind w:left="113" w:right="113"/>
              <w:jc w:val="center"/>
              <w:rPr>
                <w:color w:val="000000"/>
                <w:sz w:val="18"/>
                <w:szCs w:val="18"/>
              </w:rPr>
            </w:pPr>
            <w:r w:rsidRPr="00CB5EA5">
              <w:rPr>
                <w:color w:val="000000"/>
                <w:sz w:val="12"/>
                <w:szCs w:val="12"/>
              </w:rPr>
              <w:t>средства обязательного медицинского стрхования</w:t>
            </w:r>
          </w:p>
        </w:tc>
        <w:tc>
          <w:tcPr>
            <w:tcW w:w="850" w:type="dxa"/>
            <w:tcBorders>
              <w:top w:val="single" w:sz="4" w:space="0" w:color="auto"/>
              <w:left w:val="nil"/>
              <w:bottom w:val="single" w:sz="4" w:space="0" w:color="auto"/>
              <w:right w:val="single" w:sz="4" w:space="0" w:color="auto"/>
            </w:tcBorders>
            <w:shd w:val="clear" w:color="auto" w:fill="auto"/>
            <w:textDirection w:val="btLr"/>
            <w:hideMark/>
          </w:tcPr>
          <w:p w:rsidR="007F182A" w:rsidRPr="00435BDE" w:rsidRDefault="00435BDE" w:rsidP="00435BDE">
            <w:pPr>
              <w:ind w:left="113" w:right="113"/>
              <w:jc w:val="center"/>
              <w:rPr>
                <w:color w:val="000000"/>
                <w:sz w:val="10"/>
                <w:szCs w:val="10"/>
              </w:rPr>
            </w:pPr>
            <w:r w:rsidRPr="00CB5EA5">
              <w:rPr>
                <w:color w:val="000000"/>
                <w:sz w:val="12"/>
                <w:szCs w:val="12"/>
              </w:rPr>
              <w:t>средства бюджета Республики Карелия</w:t>
            </w:r>
            <w:r w:rsidR="007F182A" w:rsidRPr="00435BDE">
              <w:rPr>
                <w:color w:val="000000"/>
                <w:sz w:val="10"/>
                <w:szCs w:val="10"/>
              </w:rPr>
              <w:t xml:space="preserve">  </w:t>
            </w:r>
            <w:r>
              <w:rPr>
                <w:color w:val="000000"/>
                <w:sz w:val="10"/>
                <w:szCs w:val="10"/>
              </w:rPr>
              <w:t xml:space="preserve"> </w:t>
            </w:r>
            <w:r w:rsidR="007F182A" w:rsidRPr="00435BDE">
              <w:rPr>
                <w:color w:val="000000"/>
                <w:sz w:val="10"/>
                <w:szCs w:val="10"/>
              </w:rPr>
              <w:t xml:space="preserve"> (гр.</w:t>
            </w:r>
            <w:r>
              <w:rPr>
                <w:color w:val="000000"/>
                <w:sz w:val="10"/>
                <w:szCs w:val="10"/>
              </w:rPr>
              <w:t xml:space="preserve"> </w:t>
            </w:r>
            <w:r w:rsidR="007F182A" w:rsidRPr="00435BDE">
              <w:rPr>
                <w:color w:val="000000"/>
                <w:sz w:val="10"/>
                <w:szCs w:val="10"/>
              </w:rPr>
              <w:t>5</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9</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13</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17</w:t>
            </w:r>
            <w:r>
              <w:rPr>
                <w:color w:val="000000"/>
                <w:sz w:val="10"/>
                <w:szCs w:val="10"/>
              </w:rPr>
              <w:t xml:space="preserve"> </w:t>
            </w:r>
            <w:r w:rsidR="007F182A" w:rsidRPr="00435BDE">
              <w:rPr>
                <w:color w:val="000000"/>
                <w:sz w:val="10"/>
                <w:szCs w:val="10"/>
              </w:rPr>
              <w:t xml:space="preserve">+ </w:t>
            </w:r>
            <w:r>
              <w:rPr>
                <w:color w:val="000000"/>
                <w:sz w:val="10"/>
                <w:szCs w:val="10"/>
              </w:rPr>
              <w:t xml:space="preserve"> </w:t>
            </w:r>
            <w:r w:rsidR="007F182A" w:rsidRPr="00435BDE">
              <w:rPr>
                <w:color w:val="000000"/>
                <w:sz w:val="10"/>
                <w:szCs w:val="10"/>
              </w:rPr>
              <w:t>21</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25)</w:t>
            </w:r>
          </w:p>
        </w:tc>
        <w:tc>
          <w:tcPr>
            <w:tcW w:w="993" w:type="dxa"/>
            <w:tcBorders>
              <w:top w:val="single" w:sz="4" w:space="0" w:color="auto"/>
              <w:left w:val="nil"/>
              <w:bottom w:val="single" w:sz="4" w:space="0" w:color="auto"/>
              <w:right w:val="single" w:sz="4" w:space="0" w:color="auto"/>
            </w:tcBorders>
            <w:shd w:val="clear" w:color="auto" w:fill="auto"/>
            <w:textDirection w:val="btLr"/>
            <w:hideMark/>
          </w:tcPr>
          <w:p w:rsidR="007F182A" w:rsidRPr="00435BDE" w:rsidRDefault="00435BDE" w:rsidP="00435BDE">
            <w:pPr>
              <w:ind w:left="-108" w:right="-108"/>
              <w:jc w:val="center"/>
              <w:rPr>
                <w:color w:val="000000"/>
                <w:sz w:val="10"/>
                <w:szCs w:val="10"/>
              </w:rPr>
            </w:pPr>
            <w:r w:rsidRPr="00CB5EA5">
              <w:rPr>
                <w:color w:val="000000"/>
                <w:sz w:val="12"/>
                <w:szCs w:val="12"/>
              </w:rPr>
              <w:t>средства обязательного медицинского стрхования</w:t>
            </w:r>
            <w:r w:rsidR="007F182A" w:rsidRPr="00435BDE">
              <w:rPr>
                <w:color w:val="000000"/>
                <w:sz w:val="10"/>
                <w:szCs w:val="10"/>
              </w:rPr>
              <w:t xml:space="preserve"> </w:t>
            </w:r>
            <w:r w:rsidR="001C514C">
              <w:rPr>
                <w:color w:val="000000"/>
                <w:sz w:val="10"/>
                <w:szCs w:val="10"/>
              </w:rPr>
              <w:t xml:space="preserve">         </w:t>
            </w:r>
            <w:r w:rsidR="007F182A" w:rsidRPr="00435BDE">
              <w:rPr>
                <w:color w:val="000000"/>
                <w:sz w:val="10"/>
                <w:szCs w:val="10"/>
              </w:rPr>
              <w:t>(гр.</w:t>
            </w:r>
            <w:r>
              <w:rPr>
                <w:color w:val="000000"/>
                <w:sz w:val="10"/>
                <w:szCs w:val="10"/>
              </w:rPr>
              <w:t xml:space="preserve"> </w:t>
            </w:r>
            <w:r w:rsidR="001C514C">
              <w:rPr>
                <w:color w:val="000000"/>
                <w:sz w:val="10"/>
                <w:szCs w:val="10"/>
              </w:rPr>
              <w:t xml:space="preserve"> </w:t>
            </w:r>
            <w:r w:rsidR="007F182A" w:rsidRPr="00435BDE">
              <w:rPr>
                <w:color w:val="000000"/>
                <w:sz w:val="10"/>
                <w:szCs w:val="10"/>
              </w:rPr>
              <w:t>6</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10</w:t>
            </w:r>
            <w:r>
              <w:rPr>
                <w:color w:val="000000"/>
                <w:sz w:val="10"/>
                <w:szCs w:val="10"/>
              </w:rPr>
              <w:t xml:space="preserve"> </w:t>
            </w:r>
            <w:r w:rsidR="007F182A" w:rsidRPr="00435BDE">
              <w:rPr>
                <w:color w:val="000000"/>
                <w:sz w:val="10"/>
                <w:szCs w:val="10"/>
              </w:rPr>
              <w:t>+</w:t>
            </w:r>
            <w:r>
              <w:rPr>
                <w:color w:val="000000"/>
                <w:sz w:val="10"/>
                <w:szCs w:val="10"/>
              </w:rPr>
              <w:t xml:space="preserve"> </w:t>
            </w:r>
            <w:r w:rsidR="007F182A" w:rsidRPr="00435BDE">
              <w:rPr>
                <w:color w:val="000000"/>
                <w:sz w:val="10"/>
                <w:szCs w:val="10"/>
              </w:rPr>
              <w:t>14</w:t>
            </w:r>
            <w:r>
              <w:rPr>
                <w:color w:val="000000"/>
                <w:sz w:val="10"/>
                <w:szCs w:val="10"/>
              </w:rPr>
              <w:t xml:space="preserve"> </w:t>
            </w:r>
            <w:r w:rsidR="007F182A" w:rsidRPr="00435BDE">
              <w:rPr>
                <w:color w:val="000000"/>
                <w:sz w:val="10"/>
                <w:szCs w:val="10"/>
              </w:rPr>
              <w:t>+ 18</w:t>
            </w:r>
            <w:r>
              <w:rPr>
                <w:color w:val="000000"/>
                <w:sz w:val="10"/>
                <w:szCs w:val="10"/>
              </w:rPr>
              <w:t xml:space="preserve"> </w:t>
            </w:r>
            <w:r w:rsidR="007F182A" w:rsidRPr="00435BDE">
              <w:rPr>
                <w:color w:val="000000"/>
                <w:sz w:val="10"/>
                <w:szCs w:val="10"/>
              </w:rPr>
              <w:t>+ 2</w:t>
            </w:r>
            <w:r>
              <w:rPr>
                <w:color w:val="000000"/>
                <w:sz w:val="10"/>
                <w:szCs w:val="10"/>
              </w:rPr>
              <w:t xml:space="preserve"> </w:t>
            </w:r>
            <w:r w:rsidR="007F182A" w:rsidRPr="00435BDE">
              <w:rPr>
                <w:color w:val="000000"/>
                <w:sz w:val="10"/>
                <w:szCs w:val="10"/>
              </w:rPr>
              <w:t>+ 26)</w:t>
            </w:r>
          </w:p>
        </w:tc>
        <w:tc>
          <w:tcPr>
            <w:tcW w:w="850" w:type="dxa"/>
            <w:gridSpan w:val="2"/>
            <w:tcBorders>
              <w:top w:val="nil"/>
              <w:left w:val="nil"/>
              <w:bottom w:val="nil"/>
              <w:right w:val="single" w:sz="4" w:space="0" w:color="auto"/>
            </w:tcBorders>
            <w:shd w:val="clear" w:color="auto" w:fill="auto"/>
            <w:textDirection w:val="btLr"/>
            <w:hideMark/>
          </w:tcPr>
          <w:p w:rsidR="007F182A" w:rsidRPr="00435BDE" w:rsidRDefault="00435BDE" w:rsidP="00435BDE">
            <w:pPr>
              <w:ind w:left="-108" w:right="-108"/>
              <w:jc w:val="center"/>
              <w:rPr>
                <w:color w:val="000000"/>
                <w:sz w:val="10"/>
                <w:szCs w:val="10"/>
              </w:rPr>
            </w:pPr>
            <w:r>
              <w:rPr>
                <w:color w:val="000000"/>
                <w:sz w:val="10"/>
                <w:szCs w:val="10"/>
              </w:rPr>
              <w:t>Итого</w:t>
            </w:r>
            <w:r w:rsidR="007F182A" w:rsidRPr="00435BDE">
              <w:rPr>
                <w:color w:val="000000"/>
                <w:sz w:val="10"/>
                <w:szCs w:val="10"/>
              </w:rPr>
              <w:t xml:space="preserve"> (гр.</w:t>
            </w:r>
            <w:r w:rsidR="001C514C">
              <w:rPr>
                <w:color w:val="000000"/>
                <w:sz w:val="10"/>
                <w:szCs w:val="10"/>
              </w:rPr>
              <w:t xml:space="preserve"> </w:t>
            </w:r>
            <w:r>
              <w:rPr>
                <w:color w:val="000000"/>
                <w:sz w:val="10"/>
                <w:szCs w:val="10"/>
              </w:rPr>
              <w:t xml:space="preserve"> </w:t>
            </w:r>
            <w:r w:rsidR="007F182A" w:rsidRPr="00435BDE">
              <w:rPr>
                <w:color w:val="000000"/>
                <w:sz w:val="10"/>
                <w:szCs w:val="10"/>
              </w:rPr>
              <w:t>27</w:t>
            </w:r>
            <w:r>
              <w:rPr>
                <w:color w:val="000000"/>
                <w:sz w:val="10"/>
                <w:szCs w:val="10"/>
              </w:rPr>
              <w:t xml:space="preserve"> </w:t>
            </w:r>
            <w:r w:rsidR="001C514C">
              <w:rPr>
                <w:color w:val="000000"/>
                <w:sz w:val="10"/>
                <w:szCs w:val="10"/>
              </w:rPr>
              <w:t xml:space="preserve"> </w:t>
            </w:r>
            <w:r w:rsidR="007F182A" w:rsidRPr="00435BDE">
              <w:rPr>
                <w:color w:val="000000"/>
                <w:sz w:val="10"/>
                <w:szCs w:val="10"/>
              </w:rPr>
              <w:t>+</w:t>
            </w:r>
            <w:r>
              <w:rPr>
                <w:color w:val="000000"/>
                <w:sz w:val="10"/>
                <w:szCs w:val="10"/>
              </w:rPr>
              <w:t xml:space="preserve"> </w:t>
            </w:r>
            <w:r w:rsidR="001C514C">
              <w:rPr>
                <w:color w:val="000000"/>
                <w:sz w:val="10"/>
                <w:szCs w:val="10"/>
              </w:rPr>
              <w:t xml:space="preserve"> </w:t>
            </w:r>
            <w:r w:rsidR="007F182A" w:rsidRPr="00435BDE">
              <w:rPr>
                <w:color w:val="000000"/>
                <w:sz w:val="10"/>
                <w:szCs w:val="10"/>
              </w:rPr>
              <w:t>28)</w:t>
            </w:r>
          </w:p>
        </w:tc>
      </w:tr>
      <w:tr w:rsidR="00537B9E" w:rsidRPr="00435BDE" w:rsidTr="00537B9E">
        <w:trPr>
          <w:trHeight w:val="30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w:t>
            </w:r>
          </w:p>
        </w:tc>
        <w:tc>
          <w:tcPr>
            <w:tcW w:w="413"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w:t>
            </w:r>
          </w:p>
        </w:tc>
        <w:tc>
          <w:tcPr>
            <w:tcW w:w="579"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5</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6</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10</w:t>
            </w:r>
          </w:p>
        </w:tc>
        <w:tc>
          <w:tcPr>
            <w:tcW w:w="412"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11</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13</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17</w:t>
            </w:r>
          </w:p>
        </w:tc>
        <w:tc>
          <w:tcPr>
            <w:tcW w:w="426" w:type="dxa"/>
            <w:tcBorders>
              <w:top w:val="single" w:sz="4" w:space="0" w:color="auto"/>
              <w:left w:val="nil"/>
              <w:bottom w:val="single" w:sz="4" w:space="0" w:color="auto"/>
              <w:right w:val="nil"/>
            </w:tcBorders>
            <w:shd w:val="clear" w:color="auto" w:fill="auto"/>
            <w:vAlign w:val="center"/>
            <w:hideMark/>
          </w:tcPr>
          <w:p w:rsidR="007F182A" w:rsidRPr="00CB5EA5" w:rsidRDefault="007F182A" w:rsidP="00A439A7">
            <w:pPr>
              <w:jc w:val="center"/>
              <w:rPr>
                <w:sz w:val="12"/>
                <w:szCs w:val="12"/>
              </w:rPr>
            </w:pPr>
            <w:r w:rsidRPr="00CB5EA5">
              <w:rPr>
                <w:sz w:val="12"/>
                <w:szCs w:val="12"/>
              </w:rPr>
              <w:t>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19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7F182A" w:rsidRPr="00CB5EA5" w:rsidRDefault="007F182A" w:rsidP="00A439A7">
            <w:pPr>
              <w:jc w:val="center"/>
              <w:rPr>
                <w:sz w:val="12"/>
                <w:szCs w:val="12"/>
              </w:rPr>
            </w:pPr>
            <w:r w:rsidRPr="00CB5EA5">
              <w:rPr>
                <w:sz w:val="12"/>
                <w:szCs w:val="12"/>
              </w:rPr>
              <w:t>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F182A" w:rsidRPr="00435BDE" w:rsidRDefault="007F182A" w:rsidP="00A439A7">
            <w:pPr>
              <w:jc w:val="center"/>
              <w:rPr>
                <w:sz w:val="10"/>
                <w:szCs w:val="10"/>
              </w:rPr>
            </w:pPr>
            <w:r w:rsidRPr="00435BDE">
              <w:rPr>
                <w:sz w:val="10"/>
                <w:szCs w:val="10"/>
              </w:rPr>
              <w:t>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182A" w:rsidRPr="00435BDE" w:rsidRDefault="007F182A" w:rsidP="00A439A7">
            <w:pPr>
              <w:jc w:val="center"/>
              <w:rPr>
                <w:sz w:val="10"/>
                <w:szCs w:val="10"/>
              </w:rPr>
            </w:pPr>
            <w:r w:rsidRPr="00435BDE">
              <w:rPr>
                <w:sz w:val="10"/>
                <w:szCs w:val="10"/>
              </w:rPr>
              <w:t>27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7F182A" w:rsidRPr="00435BDE" w:rsidRDefault="007F182A" w:rsidP="00435BDE">
            <w:pPr>
              <w:ind w:left="-108" w:right="-108"/>
              <w:jc w:val="center"/>
              <w:rPr>
                <w:sz w:val="10"/>
                <w:szCs w:val="10"/>
              </w:rPr>
            </w:pPr>
            <w:r w:rsidRPr="00435BDE">
              <w:rPr>
                <w:sz w:val="10"/>
                <w:szCs w:val="10"/>
              </w:rPr>
              <w:t>28</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7F182A" w:rsidRPr="00435BDE" w:rsidRDefault="007F182A" w:rsidP="00435BDE">
            <w:pPr>
              <w:ind w:left="-108" w:right="-108"/>
              <w:jc w:val="center"/>
              <w:rPr>
                <w:sz w:val="10"/>
                <w:szCs w:val="10"/>
              </w:rPr>
            </w:pPr>
            <w:r w:rsidRPr="00435BDE">
              <w:rPr>
                <w:sz w:val="10"/>
                <w:szCs w:val="10"/>
              </w:rPr>
              <w:t>29</w:t>
            </w:r>
          </w:p>
        </w:tc>
      </w:tr>
      <w:tr w:rsidR="00537B9E" w:rsidRPr="00435BDE" w:rsidTr="00537B9E">
        <w:trPr>
          <w:trHeight w:val="990"/>
        </w:trPr>
        <w:tc>
          <w:tcPr>
            <w:tcW w:w="580" w:type="dxa"/>
            <w:tcBorders>
              <w:top w:val="nil"/>
              <w:left w:val="single" w:sz="4" w:space="0" w:color="auto"/>
              <w:bottom w:val="single" w:sz="4" w:space="0" w:color="auto"/>
              <w:right w:val="single" w:sz="4" w:space="0" w:color="auto"/>
            </w:tcBorders>
            <w:shd w:val="clear" w:color="auto" w:fill="auto"/>
            <w:hideMark/>
          </w:tcPr>
          <w:p w:rsidR="007F182A" w:rsidRPr="00CB5EA5" w:rsidRDefault="007F182A" w:rsidP="00CB5EA5">
            <w:pPr>
              <w:ind w:left="-91" w:right="-108"/>
              <w:rPr>
                <w:color w:val="000000"/>
                <w:sz w:val="12"/>
                <w:szCs w:val="12"/>
              </w:rPr>
            </w:pPr>
            <w:r w:rsidRPr="00CB5EA5">
              <w:rPr>
                <w:color w:val="000000"/>
                <w:sz w:val="12"/>
                <w:szCs w:val="12"/>
              </w:rPr>
              <w:t xml:space="preserve">Всего по всем видам </w:t>
            </w:r>
            <w:proofErr w:type="gramStart"/>
            <w:r w:rsidRPr="00CB5EA5">
              <w:rPr>
                <w:color w:val="000000"/>
                <w:sz w:val="12"/>
                <w:szCs w:val="12"/>
              </w:rPr>
              <w:t>меди</w:t>
            </w:r>
            <w:r w:rsidR="00CB5EA5">
              <w:rPr>
                <w:color w:val="000000"/>
                <w:sz w:val="12"/>
                <w:szCs w:val="12"/>
              </w:rPr>
              <w:t>-</w:t>
            </w:r>
            <w:r w:rsidRPr="00CB5EA5">
              <w:rPr>
                <w:color w:val="000000"/>
                <w:sz w:val="12"/>
                <w:szCs w:val="12"/>
              </w:rPr>
              <w:t>цинской</w:t>
            </w:r>
            <w:proofErr w:type="gramEnd"/>
            <w:r w:rsidRPr="00CB5EA5">
              <w:rPr>
                <w:color w:val="000000"/>
                <w:sz w:val="12"/>
                <w:szCs w:val="12"/>
              </w:rPr>
              <w:t xml:space="preserve"> помощи, в том числе</w:t>
            </w:r>
          </w:p>
        </w:tc>
        <w:tc>
          <w:tcPr>
            <w:tcW w:w="413" w:type="dxa"/>
            <w:tcBorders>
              <w:top w:val="nil"/>
              <w:left w:val="nil"/>
              <w:bottom w:val="single" w:sz="4" w:space="0" w:color="auto"/>
              <w:right w:val="single" w:sz="4" w:space="0" w:color="auto"/>
            </w:tcBorders>
            <w:shd w:val="clear" w:color="auto" w:fill="auto"/>
            <w:hideMark/>
          </w:tcPr>
          <w:p w:rsidR="007F182A" w:rsidRPr="00537B9E" w:rsidRDefault="007F182A" w:rsidP="00D135ED">
            <w:pPr>
              <w:ind w:left="-105" w:right="-111"/>
              <w:jc w:val="center"/>
              <w:rPr>
                <w:sz w:val="12"/>
                <w:szCs w:val="12"/>
              </w:rPr>
            </w:pPr>
            <w:r w:rsidRPr="00537B9E">
              <w:rPr>
                <w:sz w:val="12"/>
                <w:szCs w:val="12"/>
              </w:rPr>
              <w:t>01</w:t>
            </w:r>
          </w:p>
        </w:tc>
        <w:tc>
          <w:tcPr>
            <w:tcW w:w="579"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19" w:name="RANGE!C9"/>
            <w:r w:rsidRPr="00537B9E">
              <w:rPr>
                <w:sz w:val="12"/>
                <w:szCs w:val="12"/>
              </w:rPr>
              <w:t>27 662</w:t>
            </w:r>
            <w:bookmarkEnd w:id="19"/>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0" w:name="RANGE!D9"/>
            <w:r w:rsidRPr="00537B9E">
              <w:rPr>
                <w:sz w:val="12"/>
                <w:szCs w:val="12"/>
              </w:rPr>
              <w:t>27 662</w:t>
            </w:r>
            <w:bookmarkEnd w:id="20"/>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1" w:name="RANGE!E9"/>
            <w:r w:rsidRPr="00537B9E">
              <w:rPr>
                <w:sz w:val="12"/>
                <w:szCs w:val="12"/>
              </w:rPr>
              <w:t>27 662</w:t>
            </w:r>
            <w:bookmarkEnd w:id="21"/>
          </w:p>
        </w:tc>
        <w:tc>
          <w:tcPr>
            <w:tcW w:w="69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2" w:name="RANGE!F9"/>
            <w:r w:rsidRPr="00537B9E">
              <w:rPr>
                <w:sz w:val="12"/>
                <w:szCs w:val="12"/>
              </w:rPr>
              <w:t>27 662</w:t>
            </w:r>
            <w:bookmarkEnd w:id="22"/>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3" w:name="RANGE!G9"/>
            <w:r w:rsidRPr="00537B9E">
              <w:rPr>
                <w:sz w:val="12"/>
                <w:szCs w:val="12"/>
              </w:rPr>
              <w:t>448 737</w:t>
            </w:r>
            <w:bookmarkEnd w:id="23"/>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4" w:name="RANGE!H9"/>
            <w:r w:rsidRPr="00537B9E">
              <w:rPr>
                <w:sz w:val="12"/>
                <w:szCs w:val="12"/>
              </w:rPr>
              <w:t>448 737</w:t>
            </w:r>
            <w:bookmarkEnd w:id="24"/>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5" w:name="RANGE!I9"/>
            <w:r w:rsidRPr="00537B9E">
              <w:rPr>
                <w:sz w:val="12"/>
                <w:szCs w:val="12"/>
              </w:rPr>
              <w:t>448 737</w:t>
            </w:r>
            <w:bookmarkEnd w:id="25"/>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6" w:name="RANGE!J9"/>
            <w:r w:rsidRPr="00537B9E">
              <w:rPr>
                <w:sz w:val="12"/>
                <w:szCs w:val="12"/>
              </w:rPr>
              <w:t>448 737</w:t>
            </w:r>
            <w:bookmarkEnd w:id="26"/>
          </w:p>
        </w:tc>
        <w:tc>
          <w:tcPr>
            <w:tcW w:w="412"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7" w:name="RANGE!K9"/>
            <w:r w:rsidRPr="00537B9E">
              <w:rPr>
                <w:sz w:val="12"/>
                <w:szCs w:val="12"/>
              </w:rPr>
              <w:t>0</w:t>
            </w:r>
            <w:bookmarkEnd w:id="27"/>
          </w:p>
        </w:tc>
        <w:tc>
          <w:tcPr>
            <w:tcW w:w="43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8" w:name="RANGE!L9"/>
            <w:r w:rsidRPr="00537B9E">
              <w:rPr>
                <w:sz w:val="12"/>
                <w:szCs w:val="12"/>
              </w:rPr>
              <w:t>0</w:t>
            </w:r>
            <w:bookmarkEnd w:id="28"/>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29" w:name="RANGE!M9"/>
            <w:r w:rsidRPr="00537B9E">
              <w:rPr>
                <w:sz w:val="12"/>
                <w:szCs w:val="12"/>
              </w:rPr>
              <w:t>0</w:t>
            </w:r>
            <w:bookmarkEnd w:id="29"/>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0" w:name="RANGE!N9"/>
            <w:r w:rsidRPr="00537B9E">
              <w:rPr>
                <w:sz w:val="12"/>
                <w:szCs w:val="12"/>
              </w:rPr>
              <w:t>0</w:t>
            </w:r>
            <w:bookmarkEnd w:id="30"/>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1" w:name="RANGE!O9"/>
            <w:r w:rsidRPr="00537B9E">
              <w:rPr>
                <w:sz w:val="12"/>
                <w:szCs w:val="12"/>
              </w:rPr>
              <w:t>88 518</w:t>
            </w:r>
            <w:bookmarkEnd w:id="31"/>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2" w:name="RANGE!P9"/>
            <w:r w:rsidRPr="00537B9E">
              <w:rPr>
                <w:sz w:val="12"/>
                <w:szCs w:val="12"/>
              </w:rPr>
              <w:t>88 518</w:t>
            </w:r>
            <w:bookmarkEnd w:id="32"/>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3" w:name="RANGE!Q9"/>
            <w:r w:rsidRPr="00537B9E">
              <w:rPr>
                <w:sz w:val="12"/>
                <w:szCs w:val="12"/>
              </w:rPr>
              <w:t>88 518</w:t>
            </w:r>
            <w:bookmarkEnd w:id="33"/>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4" w:name="RANGE!R9"/>
            <w:r w:rsidRPr="00537B9E">
              <w:rPr>
                <w:sz w:val="12"/>
                <w:szCs w:val="12"/>
              </w:rPr>
              <w:t>88 518</w:t>
            </w:r>
            <w:bookmarkEnd w:id="34"/>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5" w:name="RANGE!S9"/>
            <w:r w:rsidRPr="00537B9E">
              <w:rPr>
                <w:sz w:val="12"/>
                <w:szCs w:val="12"/>
              </w:rPr>
              <w:t>10 624</w:t>
            </w:r>
            <w:bookmarkEnd w:id="35"/>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6" w:name="RANGE!T9"/>
            <w:r w:rsidRPr="00537B9E">
              <w:rPr>
                <w:sz w:val="12"/>
                <w:szCs w:val="12"/>
              </w:rPr>
              <w:t>10 624</w:t>
            </w:r>
            <w:bookmarkEnd w:id="36"/>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7" w:name="RANGE!U9"/>
            <w:r w:rsidRPr="00537B9E">
              <w:rPr>
                <w:sz w:val="12"/>
                <w:szCs w:val="12"/>
              </w:rPr>
              <w:t>10 624</w:t>
            </w:r>
            <w:bookmarkEnd w:id="37"/>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8" w:name="RANGE!V9"/>
            <w:r w:rsidRPr="00537B9E">
              <w:rPr>
                <w:sz w:val="12"/>
                <w:szCs w:val="12"/>
              </w:rPr>
              <w:t>10 624</w:t>
            </w:r>
            <w:bookmarkEnd w:id="38"/>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2 459</w:t>
            </w:r>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40 710</w:t>
            </w:r>
          </w:p>
        </w:tc>
        <w:tc>
          <w:tcPr>
            <w:tcW w:w="708" w:type="dxa"/>
            <w:tcBorders>
              <w:top w:val="nil"/>
              <w:left w:val="nil"/>
              <w:bottom w:val="single" w:sz="4" w:space="0" w:color="auto"/>
              <w:right w:val="single" w:sz="4" w:space="0" w:color="auto"/>
            </w:tcBorders>
            <w:shd w:val="clear" w:color="000000" w:fill="FFFFFF"/>
            <w:hideMark/>
          </w:tcPr>
          <w:p w:rsidR="007F182A" w:rsidRPr="00537B9E" w:rsidRDefault="007F182A" w:rsidP="00537B9E">
            <w:pPr>
              <w:ind w:left="-105" w:right="-111"/>
              <w:rPr>
                <w:sz w:val="12"/>
                <w:szCs w:val="12"/>
              </w:rPr>
            </w:pPr>
            <w:r w:rsidRPr="00537B9E">
              <w:rPr>
                <w:sz w:val="12"/>
                <w:szCs w:val="12"/>
              </w:rPr>
              <w:t>52 798 400</w:t>
            </w:r>
          </w:p>
        </w:tc>
        <w:tc>
          <w:tcPr>
            <w:tcW w:w="851"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1 269 863 070</w:t>
            </w:r>
          </w:p>
        </w:tc>
        <w:tc>
          <w:tcPr>
            <w:tcW w:w="850"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39" w:name="RANGE!AA9"/>
            <w:r w:rsidRPr="00537B9E">
              <w:rPr>
                <w:sz w:val="12"/>
                <w:szCs w:val="12"/>
              </w:rPr>
              <w:t>1 332 337 100</w:t>
            </w:r>
            <w:bookmarkEnd w:id="39"/>
          </w:p>
        </w:tc>
        <w:tc>
          <w:tcPr>
            <w:tcW w:w="993" w:type="dxa"/>
            <w:tcBorders>
              <w:top w:val="nil"/>
              <w:left w:val="nil"/>
              <w:bottom w:val="single" w:sz="4" w:space="0" w:color="auto"/>
              <w:right w:val="single" w:sz="4" w:space="0" w:color="auto"/>
            </w:tcBorders>
            <w:shd w:val="clear" w:color="000000" w:fill="FFFFFF"/>
            <w:hideMark/>
          </w:tcPr>
          <w:p w:rsidR="00537B9E" w:rsidRDefault="007F182A" w:rsidP="00537B9E">
            <w:pPr>
              <w:ind w:left="-249" w:right="-108"/>
              <w:jc w:val="center"/>
              <w:rPr>
                <w:sz w:val="12"/>
                <w:szCs w:val="12"/>
              </w:rPr>
            </w:pPr>
            <w:bookmarkStart w:id="40" w:name="RANGE!AB9"/>
            <w:r w:rsidRPr="00537B9E">
              <w:rPr>
                <w:sz w:val="12"/>
                <w:szCs w:val="12"/>
              </w:rPr>
              <w:t>12 300</w:t>
            </w:r>
            <w:r w:rsidR="00537B9E">
              <w:rPr>
                <w:sz w:val="12"/>
                <w:szCs w:val="12"/>
              </w:rPr>
              <w:t> </w:t>
            </w:r>
            <w:r w:rsidRPr="00537B9E">
              <w:rPr>
                <w:sz w:val="12"/>
                <w:szCs w:val="12"/>
              </w:rPr>
              <w:t>475</w:t>
            </w:r>
            <w:r w:rsidR="00537B9E">
              <w:rPr>
                <w:sz w:val="12"/>
                <w:szCs w:val="12"/>
              </w:rPr>
              <w:t xml:space="preserve"> 850</w:t>
            </w:r>
          </w:p>
          <w:bookmarkEnd w:id="40"/>
          <w:p w:rsidR="007F182A" w:rsidRPr="00537B9E" w:rsidRDefault="007F182A" w:rsidP="00537B9E">
            <w:pPr>
              <w:ind w:left="-249" w:right="-250"/>
              <w:jc w:val="right"/>
              <w:rPr>
                <w:sz w:val="12"/>
                <w:szCs w:val="12"/>
              </w:rPr>
            </w:pPr>
          </w:p>
        </w:tc>
        <w:tc>
          <w:tcPr>
            <w:tcW w:w="850" w:type="dxa"/>
            <w:gridSpan w:val="2"/>
            <w:tcBorders>
              <w:top w:val="nil"/>
              <w:left w:val="nil"/>
              <w:bottom w:val="single" w:sz="4" w:space="0" w:color="auto"/>
              <w:right w:val="single" w:sz="4" w:space="0" w:color="auto"/>
            </w:tcBorders>
            <w:shd w:val="clear" w:color="000000" w:fill="FFFFFF"/>
            <w:hideMark/>
          </w:tcPr>
          <w:p w:rsidR="007F182A" w:rsidRPr="00537B9E" w:rsidRDefault="007F182A" w:rsidP="00537B9E">
            <w:pPr>
              <w:ind w:left="-250" w:right="-250"/>
              <w:jc w:val="center"/>
              <w:rPr>
                <w:sz w:val="12"/>
                <w:szCs w:val="12"/>
              </w:rPr>
            </w:pPr>
            <w:bookmarkStart w:id="41" w:name="RANGE!AC9"/>
            <w:r w:rsidRPr="00537B9E">
              <w:rPr>
                <w:sz w:val="12"/>
                <w:szCs w:val="12"/>
              </w:rPr>
              <w:t>13 632</w:t>
            </w:r>
            <w:r w:rsidR="00537B9E">
              <w:rPr>
                <w:sz w:val="12"/>
                <w:szCs w:val="12"/>
              </w:rPr>
              <w:t> </w:t>
            </w:r>
            <w:r w:rsidRPr="00537B9E">
              <w:rPr>
                <w:sz w:val="12"/>
                <w:szCs w:val="12"/>
              </w:rPr>
              <w:t>812 950</w:t>
            </w:r>
            <w:bookmarkEnd w:id="41"/>
          </w:p>
        </w:tc>
      </w:tr>
      <w:tr w:rsidR="00537B9E" w:rsidRPr="00435BDE" w:rsidTr="00537B9E">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B5EA5" w:rsidRDefault="007F182A" w:rsidP="00CB5EA5">
            <w:pPr>
              <w:ind w:left="-91" w:right="-108"/>
              <w:rPr>
                <w:color w:val="000000"/>
                <w:sz w:val="12"/>
                <w:szCs w:val="12"/>
              </w:rPr>
            </w:pPr>
            <w:proofErr w:type="gramStart"/>
            <w:r w:rsidRPr="00CB5EA5">
              <w:rPr>
                <w:color w:val="000000"/>
                <w:sz w:val="12"/>
                <w:szCs w:val="12"/>
              </w:rPr>
              <w:t>скорая, в том числе скорая специа</w:t>
            </w:r>
            <w:r w:rsidR="00CB5EA5">
              <w:rPr>
                <w:color w:val="000000"/>
                <w:sz w:val="12"/>
                <w:szCs w:val="12"/>
              </w:rPr>
              <w:t>-</w:t>
            </w:r>
            <w:r w:rsidRPr="00CB5EA5">
              <w:rPr>
                <w:color w:val="000000"/>
                <w:sz w:val="12"/>
                <w:szCs w:val="12"/>
              </w:rPr>
              <w:t>лизиро</w:t>
            </w:r>
            <w:r w:rsidR="00CB5EA5">
              <w:rPr>
                <w:color w:val="000000"/>
                <w:sz w:val="12"/>
                <w:szCs w:val="12"/>
              </w:rPr>
              <w:t>-</w:t>
            </w:r>
            <w:r w:rsidRPr="00CB5EA5">
              <w:rPr>
                <w:color w:val="000000"/>
                <w:sz w:val="12"/>
                <w:szCs w:val="12"/>
              </w:rPr>
              <w:t>ванная, медицин</w:t>
            </w:r>
            <w:r w:rsidR="00CB5EA5">
              <w:rPr>
                <w:color w:val="000000"/>
                <w:sz w:val="12"/>
                <w:szCs w:val="12"/>
              </w:rPr>
              <w:t>-</w:t>
            </w:r>
            <w:r w:rsidRPr="00CB5EA5">
              <w:rPr>
                <w:color w:val="000000"/>
                <w:sz w:val="12"/>
                <w:szCs w:val="12"/>
              </w:rPr>
              <w:t>ская помощь (включая санитар</w:t>
            </w:r>
            <w:r w:rsidR="00D135ED">
              <w:rPr>
                <w:color w:val="000000"/>
                <w:sz w:val="12"/>
                <w:szCs w:val="12"/>
              </w:rPr>
              <w:t>-</w:t>
            </w:r>
            <w:r w:rsidRPr="00CB5EA5">
              <w:rPr>
                <w:color w:val="000000"/>
                <w:sz w:val="12"/>
                <w:szCs w:val="12"/>
              </w:rPr>
              <w:t>но-авиа</w:t>
            </w:r>
            <w:r w:rsidR="00D135ED">
              <w:rPr>
                <w:color w:val="000000"/>
                <w:sz w:val="12"/>
                <w:szCs w:val="12"/>
              </w:rPr>
              <w:t>-</w:t>
            </w:r>
            <w:r w:rsidRPr="00CB5EA5">
              <w:rPr>
                <w:color w:val="000000"/>
                <w:sz w:val="12"/>
                <w:szCs w:val="12"/>
              </w:rPr>
              <w:t>ционную эвакуа</w:t>
            </w:r>
            <w:r w:rsidR="00D135ED">
              <w:rPr>
                <w:color w:val="000000"/>
                <w:sz w:val="12"/>
                <w:szCs w:val="12"/>
              </w:rPr>
              <w:t>-</w:t>
            </w:r>
            <w:r w:rsidRPr="00CB5EA5">
              <w:rPr>
                <w:color w:val="000000"/>
                <w:sz w:val="12"/>
                <w:szCs w:val="12"/>
              </w:rPr>
              <w:t xml:space="preserve">цию, </w:t>
            </w:r>
            <w:proofErr w:type="gramEnd"/>
          </w:p>
          <w:p w:rsidR="007F182A" w:rsidRPr="00CB5EA5" w:rsidRDefault="007F182A" w:rsidP="00CB5EA5">
            <w:pPr>
              <w:ind w:left="-91" w:right="-108"/>
              <w:rPr>
                <w:color w:val="000000"/>
                <w:sz w:val="12"/>
                <w:szCs w:val="12"/>
              </w:rPr>
            </w:pPr>
            <w:r w:rsidRPr="00CB5EA5">
              <w:rPr>
                <w:color w:val="000000"/>
                <w:sz w:val="12"/>
                <w:szCs w:val="12"/>
              </w:rPr>
              <w:t xml:space="preserve">за </w:t>
            </w:r>
            <w:proofErr w:type="gramStart"/>
            <w:r w:rsidRPr="00CB5EA5">
              <w:rPr>
                <w:color w:val="000000"/>
                <w:sz w:val="12"/>
                <w:szCs w:val="12"/>
              </w:rPr>
              <w:t>исклю</w:t>
            </w:r>
            <w:r w:rsidR="00CB5EA5">
              <w:rPr>
                <w:color w:val="000000"/>
                <w:sz w:val="12"/>
                <w:szCs w:val="12"/>
              </w:rPr>
              <w:t>-</w:t>
            </w:r>
            <w:r w:rsidRPr="00CB5EA5">
              <w:rPr>
                <w:color w:val="000000"/>
                <w:sz w:val="12"/>
                <w:szCs w:val="12"/>
              </w:rPr>
              <w:t>чением</w:t>
            </w:r>
            <w:proofErr w:type="gramEnd"/>
            <w:r w:rsidRPr="00CB5EA5">
              <w:rPr>
                <w:color w:val="000000"/>
                <w:sz w:val="12"/>
                <w:szCs w:val="12"/>
              </w:rPr>
              <w:t xml:space="preserve"> авиацион</w:t>
            </w:r>
            <w:r w:rsidR="00CB5EA5">
              <w:rPr>
                <w:color w:val="000000"/>
                <w:sz w:val="12"/>
                <w:szCs w:val="12"/>
              </w:rPr>
              <w:t>-</w:t>
            </w:r>
            <w:r w:rsidRPr="00CB5EA5">
              <w:rPr>
                <w:color w:val="000000"/>
                <w:sz w:val="12"/>
                <w:szCs w:val="12"/>
              </w:rPr>
              <w:t>ных работ)</w:t>
            </w:r>
          </w:p>
        </w:tc>
        <w:tc>
          <w:tcPr>
            <w:tcW w:w="413" w:type="dxa"/>
            <w:tcBorders>
              <w:top w:val="nil"/>
              <w:left w:val="nil"/>
              <w:bottom w:val="single" w:sz="4" w:space="0" w:color="auto"/>
              <w:right w:val="single" w:sz="4" w:space="0" w:color="auto"/>
            </w:tcBorders>
            <w:shd w:val="clear" w:color="auto" w:fill="auto"/>
            <w:hideMark/>
          </w:tcPr>
          <w:p w:rsidR="007F182A" w:rsidRPr="00537B9E" w:rsidRDefault="007F182A" w:rsidP="00D135ED">
            <w:pPr>
              <w:ind w:left="-105" w:right="-111"/>
              <w:jc w:val="center"/>
              <w:rPr>
                <w:sz w:val="12"/>
                <w:szCs w:val="12"/>
              </w:rPr>
            </w:pPr>
            <w:r w:rsidRPr="00537B9E">
              <w:rPr>
                <w:sz w:val="12"/>
                <w:szCs w:val="12"/>
              </w:rPr>
              <w:t>02</w:t>
            </w:r>
          </w:p>
        </w:tc>
        <w:tc>
          <w:tcPr>
            <w:tcW w:w="579"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2" w:name="RANGE!C10"/>
            <w:r w:rsidRPr="00537B9E">
              <w:rPr>
                <w:sz w:val="12"/>
                <w:szCs w:val="12"/>
              </w:rPr>
              <w:t>27 662</w:t>
            </w:r>
            <w:bookmarkEnd w:id="42"/>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3" w:name="RANGE!D10"/>
            <w:r w:rsidRPr="00537B9E">
              <w:rPr>
                <w:sz w:val="12"/>
                <w:szCs w:val="12"/>
              </w:rPr>
              <w:t>187 514</w:t>
            </w:r>
            <w:bookmarkEnd w:id="43"/>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4" w:name="RANGE!E10"/>
            <w:r w:rsidRPr="00537B9E">
              <w:rPr>
                <w:sz w:val="12"/>
                <w:szCs w:val="12"/>
              </w:rPr>
              <w:t>99 043 900</w:t>
            </w:r>
            <w:bookmarkEnd w:id="44"/>
          </w:p>
        </w:tc>
        <w:tc>
          <w:tcPr>
            <w:tcW w:w="69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5" w:name="RANGE!F10"/>
            <w:r w:rsidRPr="00537B9E">
              <w:rPr>
                <w:sz w:val="12"/>
                <w:szCs w:val="12"/>
              </w:rPr>
              <w:t>694 475 776</w:t>
            </w:r>
            <w:bookmarkEnd w:id="45"/>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6" w:name="RANGE!G10"/>
            <w:r w:rsidRPr="00537B9E">
              <w:rPr>
                <w:sz w:val="12"/>
                <w:szCs w:val="12"/>
              </w:rPr>
              <w:t>Х</w:t>
            </w:r>
            <w:bookmarkEnd w:id="46"/>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7" w:name="RANGE!H10"/>
            <w:r w:rsidRPr="00537B9E">
              <w:rPr>
                <w:sz w:val="12"/>
                <w:szCs w:val="12"/>
              </w:rPr>
              <w:t>Х</w:t>
            </w:r>
            <w:bookmarkEnd w:id="47"/>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8" w:name="RANGE!I10"/>
            <w:r w:rsidRPr="00537B9E">
              <w:rPr>
                <w:sz w:val="12"/>
                <w:szCs w:val="12"/>
              </w:rPr>
              <w:t>Х</w:t>
            </w:r>
            <w:bookmarkEnd w:id="48"/>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49" w:name="RANGE!J10"/>
            <w:r w:rsidRPr="00537B9E">
              <w:rPr>
                <w:sz w:val="12"/>
                <w:szCs w:val="12"/>
              </w:rPr>
              <w:t>Х</w:t>
            </w:r>
            <w:bookmarkEnd w:id="49"/>
          </w:p>
        </w:tc>
        <w:tc>
          <w:tcPr>
            <w:tcW w:w="412"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0" w:name="RANGE!K10"/>
            <w:r w:rsidRPr="00537B9E">
              <w:rPr>
                <w:sz w:val="12"/>
                <w:szCs w:val="12"/>
              </w:rPr>
              <w:t>0</w:t>
            </w:r>
            <w:bookmarkEnd w:id="50"/>
          </w:p>
        </w:tc>
        <w:tc>
          <w:tcPr>
            <w:tcW w:w="43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1" w:name="RANGE!L10"/>
            <w:r w:rsidRPr="00537B9E">
              <w:rPr>
                <w:sz w:val="12"/>
                <w:szCs w:val="12"/>
              </w:rPr>
              <w:t>0</w:t>
            </w:r>
            <w:bookmarkEnd w:id="51"/>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2" w:name="RANGE!M10"/>
            <w:r w:rsidRPr="00537B9E">
              <w:rPr>
                <w:sz w:val="12"/>
                <w:szCs w:val="12"/>
              </w:rPr>
              <w:t>0</w:t>
            </w:r>
            <w:bookmarkEnd w:id="52"/>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3" w:name="RANGE!N10"/>
            <w:r w:rsidRPr="00537B9E">
              <w:rPr>
                <w:sz w:val="12"/>
                <w:szCs w:val="12"/>
              </w:rPr>
              <w:t>0</w:t>
            </w:r>
            <w:bookmarkEnd w:id="53"/>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4" w:name="RANGE!O10"/>
            <w:r w:rsidRPr="00537B9E">
              <w:rPr>
                <w:sz w:val="12"/>
                <w:szCs w:val="12"/>
              </w:rPr>
              <w:t>Х</w:t>
            </w:r>
            <w:bookmarkEnd w:id="54"/>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5" w:name="RANGE!P10"/>
            <w:r w:rsidRPr="00537B9E">
              <w:rPr>
                <w:sz w:val="12"/>
                <w:szCs w:val="12"/>
              </w:rPr>
              <w:t>Х</w:t>
            </w:r>
            <w:bookmarkEnd w:id="55"/>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6" w:name="RANGE!Q10"/>
            <w:r w:rsidRPr="00537B9E">
              <w:rPr>
                <w:sz w:val="12"/>
                <w:szCs w:val="12"/>
              </w:rPr>
              <w:t>Х</w:t>
            </w:r>
            <w:bookmarkEnd w:id="56"/>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7" w:name="RANGE!R10"/>
            <w:r w:rsidRPr="00537B9E">
              <w:rPr>
                <w:sz w:val="12"/>
                <w:szCs w:val="12"/>
              </w:rPr>
              <w:t>Х</w:t>
            </w:r>
            <w:bookmarkEnd w:id="57"/>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8" w:name="RANGE!S10"/>
            <w:r w:rsidRPr="00537B9E">
              <w:rPr>
                <w:sz w:val="12"/>
                <w:szCs w:val="12"/>
              </w:rPr>
              <w:t>0</w:t>
            </w:r>
            <w:bookmarkEnd w:id="58"/>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59" w:name="RANGE!T10"/>
            <w:r w:rsidRPr="00537B9E">
              <w:rPr>
                <w:sz w:val="12"/>
                <w:szCs w:val="12"/>
              </w:rPr>
              <w:t>0</w:t>
            </w:r>
            <w:bookmarkEnd w:id="59"/>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60" w:name="RANGE!U10"/>
            <w:r w:rsidRPr="00537B9E">
              <w:rPr>
                <w:sz w:val="12"/>
                <w:szCs w:val="12"/>
              </w:rPr>
              <w:t>0</w:t>
            </w:r>
            <w:bookmarkEnd w:id="60"/>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61" w:name="RANGE!V10"/>
            <w:r w:rsidRPr="00537B9E">
              <w:rPr>
                <w:sz w:val="12"/>
                <w:szCs w:val="12"/>
              </w:rPr>
              <w:t>0</w:t>
            </w:r>
            <w:bookmarkEnd w:id="61"/>
          </w:p>
        </w:tc>
        <w:tc>
          <w:tcPr>
            <w:tcW w:w="426"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Х</w:t>
            </w:r>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Х</w:t>
            </w:r>
          </w:p>
        </w:tc>
        <w:tc>
          <w:tcPr>
            <w:tcW w:w="70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Х</w:t>
            </w:r>
          </w:p>
        </w:tc>
        <w:tc>
          <w:tcPr>
            <w:tcW w:w="851"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r w:rsidRPr="00537B9E">
              <w:rPr>
                <w:sz w:val="12"/>
                <w:szCs w:val="12"/>
              </w:rPr>
              <w:t>Х</w:t>
            </w:r>
          </w:p>
        </w:tc>
        <w:tc>
          <w:tcPr>
            <w:tcW w:w="850"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62" w:name="RANGE!AA10"/>
            <w:r w:rsidRPr="00537B9E">
              <w:rPr>
                <w:sz w:val="12"/>
                <w:szCs w:val="12"/>
              </w:rPr>
              <w:t>99 043 900</w:t>
            </w:r>
            <w:bookmarkEnd w:id="62"/>
          </w:p>
        </w:tc>
        <w:tc>
          <w:tcPr>
            <w:tcW w:w="993" w:type="dxa"/>
            <w:tcBorders>
              <w:top w:val="nil"/>
              <w:left w:val="nil"/>
              <w:bottom w:val="single" w:sz="4" w:space="0" w:color="auto"/>
              <w:right w:val="single" w:sz="4" w:space="0" w:color="auto"/>
            </w:tcBorders>
            <w:shd w:val="clear" w:color="000000" w:fill="FFFFFF"/>
            <w:hideMark/>
          </w:tcPr>
          <w:p w:rsidR="007F182A" w:rsidRPr="00537B9E" w:rsidRDefault="007F182A" w:rsidP="00537B9E">
            <w:pPr>
              <w:ind w:left="-128" w:right="-111"/>
              <w:jc w:val="center"/>
              <w:rPr>
                <w:sz w:val="12"/>
                <w:szCs w:val="12"/>
              </w:rPr>
            </w:pPr>
            <w:bookmarkStart w:id="63" w:name="RANGE!AB10"/>
            <w:r w:rsidRPr="00537B9E">
              <w:rPr>
                <w:sz w:val="12"/>
                <w:szCs w:val="12"/>
              </w:rPr>
              <w:t>694 475 776,36</w:t>
            </w:r>
            <w:bookmarkEnd w:id="63"/>
          </w:p>
        </w:tc>
        <w:tc>
          <w:tcPr>
            <w:tcW w:w="850" w:type="dxa"/>
            <w:gridSpan w:val="2"/>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5" w:right="-111"/>
              <w:jc w:val="center"/>
              <w:rPr>
                <w:sz w:val="12"/>
                <w:szCs w:val="12"/>
              </w:rPr>
            </w:pPr>
            <w:bookmarkStart w:id="64" w:name="RANGE!AC10"/>
            <w:r w:rsidRPr="00537B9E">
              <w:rPr>
                <w:sz w:val="12"/>
                <w:szCs w:val="12"/>
              </w:rPr>
              <w:t>793 519 676</w:t>
            </w:r>
            <w:bookmarkEnd w:id="64"/>
          </w:p>
        </w:tc>
      </w:tr>
    </w:tbl>
    <w:p w:rsidR="00D135ED" w:rsidRDefault="00D135ED"/>
    <w:p w:rsidR="00D135ED" w:rsidRDefault="00D135ED"/>
    <w:p w:rsidR="00D135ED" w:rsidRDefault="00D135ED"/>
    <w:tbl>
      <w:tblPr>
        <w:tblW w:w="16018" w:type="dxa"/>
        <w:tblInd w:w="-459" w:type="dxa"/>
        <w:tblLayout w:type="fixed"/>
        <w:tblLook w:val="04A0" w:firstRow="1" w:lastRow="0" w:firstColumn="1" w:lastColumn="0" w:noHBand="0" w:noVBand="1"/>
      </w:tblPr>
      <w:tblGrid>
        <w:gridCol w:w="580"/>
        <w:gridCol w:w="413"/>
        <w:gridCol w:w="283"/>
        <w:gridCol w:w="425"/>
        <w:gridCol w:w="426"/>
        <w:gridCol w:w="425"/>
        <w:gridCol w:w="567"/>
        <w:gridCol w:w="709"/>
        <w:gridCol w:w="708"/>
        <w:gridCol w:w="709"/>
        <w:gridCol w:w="284"/>
        <w:gridCol w:w="425"/>
        <w:gridCol w:w="283"/>
        <w:gridCol w:w="709"/>
        <w:gridCol w:w="425"/>
        <w:gridCol w:w="567"/>
        <w:gridCol w:w="709"/>
        <w:gridCol w:w="709"/>
        <w:gridCol w:w="425"/>
        <w:gridCol w:w="425"/>
        <w:gridCol w:w="709"/>
        <w:gridCol w:w="851"/>
        <w:gridCol w:w="283"/>
        <w:gridCol w:w="425"/>
        <w:gridCol w:w="567"/>
        <w:gridCol w:w="709"/>
        <w:gridCol w:w="851"/>
        <w:gridCol w:w="708"/>
        <w:gridCol w:w="709"/>
      </w:tblGrid>
      <w:tr w:rsidR="00451EFA" w:rsidRPr="00435BDE" w:rsidTr="00810047">
        <w:trPr>
          <w:trHeight w:val="342"/>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lastRenderedPageBreak/>
              <w:t>1</w:t>
            </w:r>
          </w:p>
        </w:tc>
        <w:tc>
          <w:tcPr>
            <w:tcW w:w="413"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4</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5</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5D2F0C">
            <w:pPr>
              <w:ind w:left="-108" w:right="-108"/>
              <w:jc w:val="center"/>
              <w:rPr>
                <w:sz w:val="12"/>
                <w:szCs w:val="12"/>
              </w:rPr>
            </w:pPr>
            <w:r w:rsidRPr="00CB5EA5">
              <w:rPr>
                <w:sz w:val="12"/>
                <w:szCs w:val="12"/>
              </w:rPr>
              <w:t>11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451EFA">
            <w:pPr>
              <w:ind w:left="-108" w:right="-108"/>
              <w:jc w:val="center"/>
              <w:rPr>
                <w:sz w:val="12"/>
                <w:szCs w:val="12"/>
              </w:rPr>
            </w:pPr>
            <w:r w:rsidRPr="00CB5EA5">
              <w:rPr>
                <w:sz w:val="12"/>
                <w:szCs w:val="12"/>
              </w:rPr>
              <w:t>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17</w:t>
            </w:r>
          </w:p>
        </w:tc>
        <w:tc>
          <w:tcPr>
            <w:tcW w:w="709" w:type="dxa"/>
            <w:tcBorders>
              <w:top w:val="single" w:sz="4" w:space="0" w:color="auto"/>
              <w:left w:val="nil"/>
              <w:bottom w:val="single" w:sz="4" w:space="0" w:color="auto"/>
              <w:right w:val="nil"/>
            </w:tcBorders>
            <w:shd w:val="clear" w:color="auto" w:fill="auto"/>
            <w:vAlign w:val="center"/>
            <w:hideMark/>
          </w:tcPr>
          <w:p w:rsidR="00D135ED" w:rsidRPr="00CB5EA5" w:rsidRDefault="00D135ED" w:rsidP="00D135ED">
            <w:pPr>
              <w:jc w:val="center"/>
              <w:rPr>
                <w:sz w:val="12"/>
                <w:szCs w:val="12"/>
              </w:rPr>
            </w:pPr>
            <w:r w:rsidRPr="00CB5EA5">
              <w:rPr>
                <w:sz w:val="12"/>
                <w:szCs w:val="12"/>
              </w:rPr>
              <w:t>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19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135ED" w:rsidRPr="00CB5EA5" w:rsidRDefault="00D135ED" w:rsidP="00D135ED">
            <w:pPr>
              <w:jc w:val="center"/>
              <w:rPr>
                <w:sz w:val="12"/>
                <w:szCs w:val="12"/>
              </w:rPr>
            </w:pPr>
            <w:r w:rsidRPr="00CB5EA5">
              <w:rPr>
                <w:sz w:val="12"/>
                <w:szCs w:val="12"/>
              </w:rPr>
              <w:t>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435BDE" w:rsidRDefault="00D135ED" w:rsidP="00D135ED">
            <w:pPr>
              <w:jc w:val="center"/>
              <w:rPr>
                <w:sz w:val="10"/>
                <w:szCs w:val="10"/>
              </w:rPr>
            </w:pPr>
            <w:r w:rsidRPr="00435BDE">
              <w:rPr>
                <w:sz w:val="10"/>
                <w:szCs w:val="10"/>
              </w:rPr>
              <w:t>26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35ED" w:rsidRPr="00435BDE" w:rsidRDefault="00D135ED" w:rsidP="00D135ED">
            <w:pPr>
              <w:jc w:val="center"/>
              <w:rPr>
                <w:sz w:val="10"/>
                <w:szCs w:val="10"/>
              </w:rPr>
            </w:pPr>
            <w:r w:rsidRPr="00435BDE">
              <w:rPr>
                <w:sz w:val="10"/>
                <w:szCs w:val="10"/>
              </w:rPr>
              <w:t>27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135ED" w:rsidRPr="00435BDE" w:rsidRDefault="00D135ED" w:rsidP="00D135ED">
            <w:pPr>
              <w:ind w:left="-108" w:right="-108"/>
              <w:jc w:val="center"/>
              <w:rPr>
                <w:sz w:val="10"/>
                <w:szCs w:val="10"/>
              </w:rPr>
            </w:pPr>
            <w:r w:rsidRPr="00435BDE">
              <w:rPr>
                <w:sz w:val="10"/>
                <w:szCs w:val="10"/>
              </w:rPr>
              <w:t>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35ED" w:rsidRPr="00435BDE" w:rsidRDefault="00D135ED" w:rsidP="00D135ED">
            <w:pPr>
              <w:ind w:left="-108" w:right="-108"/>
              <w:jc w:val="center"/>
              <w:rPr>
                <w:sz w:val="10"/>
                <w:szCs w:val="10"/>
              </w:rPr>
            </w:pPr>
            <w:r w:rsidRPr="00435BDE">
              <w:rPr>
                <w:sz w:val="10"/>
                <w:szCs w:val="10"/>
              </w:rPr>
              <w:t>29</w:t>
            </w:r>
          </w:p>
        </w:tc>
      </w:tr>
      <w:tr w:rsidR="00451EFA" w:rsidRPr="00435BDE" w:rsidTr="00810047">
        <w:trPr>
          <w:trHeight w:val="707"/>
        </w:trPr>
        <w:tc>
          <w:tcPr>
            <w:tcW w:w="580" w:type="dxa"/>
            <w:tcBorders>
              <w:top w:val="nil"/>
              <w:left w:val="single" w:sz="4" w:space="0" w:color="auto"/>
              <w:bottom w:val="single" w:sz="4" w:space="0" w:color="auto"/>
              <w:right w:val="single" w:sz="4" w:space="0" w:color="auto"/>
            </w:tcBorders>
            <w:shd w:val="clear" w:color="auto" w:fill="auto"/>
            <w:hideMark/>
          </w:tcPr>
          <w:p w:rsidR="007F182A" w:rsidRPr="00CB5EA5" w:rsidRDefault="007F182A" w:rsidP="00CB5EA5">
            <w:pPr>
              <w:ind w:left="-91" w:right="-108"/>
              <w:rPr>
                <w:color w:val="000000"/>
                <w:sz w:val="12"/>
                <w:szCs w:val="12"/>
              </w:rPr>
            </w:pPr>
            <w:r w:rsidRPr="00CB5EA5">
              <w:rPr>
                <w:color w:val="000000"/>
                <w:sz w:val="12"/>
                <w:szCs w:val="12"/>
              </w:rPr>
              <w:t>первичная медико-санитар</w:t>
            </w:r>
            <w:r w:rsidR="00CB5EA5">
              <w:rPr>
                <w:color w:val="000000"/>
                <w:sz w:val="12"/>
                <w:szCs w:val="12"/>
              </w:rPr>
              <w:t>-</w:t>
            </w:r>
            <w:r w:rsidRPr="00CB5EA5">
              <w:rPr>
                <w:color w:val="000000"/>
                <w:sz w:val="12"/>
                <w:szCs w:val="12"/>
              </w:rPr>
              <w:t xml:space="preserve">ная помощь </w:t>
            </w:r>
          </w:p>
        </w:tc>
        <w:tc>
          <w:tcPr>
            <w:tcW w:w="413" w:type="dxa"/>
            <w:tcBorders>
              <w:top w:val="nil"/>
              <w:left w:val="nil"/>
              <w:bottom w:val="single" w:sz="4" w:space="0" w:color="auto"/>
              <w:right w:val="single" w:sz="4" w:space="0" w:color="auto"/>
            </w:tcBorders>
            <w:shd w:val="clear" w:color="auto" w:fill="auto"/>
            <w:hideMark/>
          </w:tcPr>
          <w:p w:rsidR="007F182A" w:rsidRPr="00CB5EA5" w:rsidRDefault="007F182A" w:rsidP="007F182A">
            <w:pPr>
              <w:jc w:val="center"/>
              <w:rPr>
                <w:sz w:val="12"/>
                <w:szCs w:val="12"/>
              </w:rPr>
            </w:pPr>
            <w:r w:rsidRPr="00CB5EA5">
              <w:rPr>
                <w:sz w:val="12"/>
                <w:szCs w:val="12"/>
              </w:rPr>
              <w:t>03</w:t>
            </w:r>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65" w:name="RANGE!C11"/>
            <w:r w:rsidRPr="00CB5EA5">
              <w:rPr>
                <w:sz w:val="12"/>
                <w:szCs w:val="12"/>
              </w:rPr>
              <w:t>Х</w:t>
            </w:r>
            <w:bookmarkEnd w:id="65"/>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66" w:name="RANGE!D11"/>
            <w:r w:rsidRPr="00CB5EA5">
              <w:rPr>
                <w:sz w:val="12"/>
                <w:szCs w:val="12"/>
              </w:rPr>
              <w:t>Х</w:t>
            </w:r>
            <w:bookmarkEnd w:id="66"/>
          </w:p>
        </w:tc>
        <w:tc>
          <w:tcPr>
            <w:tcW w:w="426"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67" w:name="RANGE!E11"/>
            <w:r w:rsidRPr="00CB5EA5">
              <w:rPr>
                <w:sz w:val="12"/>
                <w:szCs w:val="12"/>
              </w:rPr>
              <w:t>Х</w:t>
            </w:r>
            <w:bookmarkEnd w:id="67"/>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68" w:name="RANGE!F11"/>
            <w:r w:rsidRPr="00CB5EA5">
              <w:rPr>
                <w:sz w:val="12"/>
                <w:szCs w:val="12"/>
              </w:rPr>
              <w:t>Х</w:t>
            </w:r>
            <w:bookmarkEnd w:id="68"/>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802EDE">
            <w:pPr>
              <w:ind w:left="-108"/>
              <w:jc w:val="center"/>
              <w:rPr>
                <w:sz w:val="12"/>
                <w:szCs w:val="12"/>
              </w:rPr>
            </w:pPr>
            <w:bookmarkStart w:id="69" w:name="RANGE!G11"/>
            <w:r w:rsidRPr="00CB5EA5">
              <w:rPr>
                <w:sz w:val="12"/>
                <w:szCs w:val="12"/>
              </w:rPr>
              <w:t>427 018</w:t>
            </w:r>
            <w:bookmarkEnd w:id="69"/>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70" w:name="RANGE!H11"/>
            <w:r w:rsidRPr="00CB5EA5">
              <w:rPr>
                <w:sz w:val="12"/>
                <w:szCs w:val="12"/>
              </w:rPr>
              <w:t>1 894 535</w:t>
            </w:r>
            <w:bookmarkEnd w:id="70"/>
          </w:p>
        </w:tc>
        <w:tc>
          <w:tcPr>
            <w:tcW w:w="708" w:type="dxa"/>
            <w:tcBorders>
              <w:top w:val="nil"/>
              <w:left w:val="nil"/>
              <w:bottom w:val="single" w:sz="4" w:space="0" w:color="auto"/>
              <w:right w:val="single" w:sz="4" w:space="0" w:color="auto"/>
            </w:tcBorders>
            <w:shd w:val="clear" w:color="000000" w:fill="FFFFFF"/>
            <w:hideMark/>
          </w:tcPr>
          <w:p w:rsidR="007F182A" w:rsidRPr="00CB5EA5" w:rsidRDefault="007F182A" w:rsidP="005D2F0C">
            <w:pPr>
              <w:ind w:left="-108" w:right="-108"/>
              <w:jc w:val="center"/>
              <w:rPr>
                <w:sz w:val="12"/>
                <w:szCs w:val="12"/>
              </w:rPr>
            </w:pPr>
            <w:bookmarkStart w:id="71" w:name="RANGE!I11"/>
            <w:r w:rsidRPr="00CB5EA5">
              <w:rPr>
                <w:sz w:val="12"/>
                <w:szCs w:val="12"/>
              </w:rPr>
              <w:t>229 311 000</w:t>
            </w:r>
            <w:bookmarkEnd w:id="71"/>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5D2F0C">
            <w:pPr>
              <w:ind w:left="-108" w:right="-108"/>
              <w:jc w:val="center"/>
              <w:rPr>
                <w:sz w:val="12"/>
                <w:szCs w:val="12"/>
              </w:rPr>
            </w:pPr>
            <w:bookmarkStart w:id="72" w:name="RANGE!J11"/>
            <w:r w:rsidRPr="00CB5EA5">
              <w:rPr>
                <w:sz w:val="12"/>
                <w:szCs w:val="12"/>
              </w:rPr>
              <w:t>1 482 724 605</w:t>
            </w:r>
            <w:bookmarkEnd w:id="72"/>
          </w:p>
        </w:tc>
        <w:tc>
          <w:tcPr>
            <w:tcW w:w="284"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73" w:name="RANGE!K11"/>
            <w:r w:rsidRPr="00CB5EA5">
              <w:rPr>
                <w:sz w:val="12"/>
                <w:szCs w:val="12"/>
              </w:rPr>
              <w:t>0</w:t>
            </w:r>
            <w:bookmarkEnd w:id="73"/>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5D2F0C">
            <w:pPr>
              <w:ind w:left="-108" w:right="-119"/>
              <w:jc w:val="center"/>
              <w:rPr>
                <w:sz w:val="12"/>
                <w:szCs w:val="12"/>
              </w:rPr>
            </w:pPr>
            <w:bookmarkStart w:id="74" w:name="RANGE!L11"/>
            <w:r w:rsidRPr="00CB5EA5">
              <w:rPr>
                <w:sz w:val="12"/>
                <w:szCs w:val="12"/>
              </w:rPr>
              <w:t>349 163</w:t>
            </w:r>
            <w:bookmarkEnd w:id="74"/>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75" w:name="RANGE!M11"/>
            <w:r w:rsidRPr="00CB5EA5">
              <w:rPr>
                <w:sz w:val="12"/>
                <w:szCs w:val="12"/>
              </w:rPr>
              <w:t>0</w:t>
            </w:r>
            <w:bookmarkEnd w:id="75"/>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451EFA">
            <w:pPr>
              <w:ind w:left="-224" w:right="-250"/>
              <w:jc w:val="center"/>
              <w:rPr>
                <w:sz w:val="12"/>
                <w:szCs w:val="12"/>
              </w:rPr>
            </w:pPr>
            <w:bookmarkStart w:id="76" w:name="RANGE!N11"/>
            <w:r w:rsidRPr="00CB5EA5">
              <w:rPr>
                <w:sz w:val="12"/>
                <w:szCs w:val="12"/>
              </w:rPr>
              <w:t>335 999 998</w:t>
            </w:r>
            <w:bookmarkEnd w:id="76"/>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451EFA">
            <w:pPr>
              <w:ind w:left="-142" w:right="-108"/>
              <w:jc w:val="center"/>
              <w:rPr>
                <w:sz w:val="12"/>
                <w:szCs w:val="12"/>
              </w:rPr>
            </w:pPr>
            <w:bookmarkStart w:id="77" w:name="RANGE!O11"/>
            <w:r w:rsidRPr="00CB5EA5">
              <w:rPr>
                <w:sz w:val="12"/>
                <w:szCs w:val="12"/>
              </w:rPr>
              <w:t>88 518</w:t>
            </w:r>
            <w:bookmarkEnd w:id="77"/>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5D2F0C">
            <w:pPr>
              <w:ind w:left="-82" w:right="-108"/>
              <w:jc w:val="center"/>
              <w:rPr>
                <w:sz w:val="12"/>
                <w:szCs w:val="12"/>
              </w:rPr>
            </w:pPr>
            <w:bookmarkStart w:id="78" w:name="RANGE!P11"/>
            <w:r w:rsidRPr="00CB5EA5">
              <w:rPr>
                <w:sz w:val="12"/>
                <w:szCs w:val="12"/>
              </w:rPr>
              <w:t>1 144 480</w:t>
            </w:r>
            <w:bookmarkEnd w:id="78"/>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5D2F0C">
            <w:pPr>
              <w:ind w:left="-108" w:right="-134"/>
              <w:jc w:val="center"/>
              <w:rPr>
                <w:sz w:val="12"/>
                <w:szCs w:val="12"/>
              </w:rPr>
            </w:pPr>
            <w:bookmarkStart w:id="79" w:name="RANGE!Q11"/>
            <w:r w:rsidRPr="00CB5EA5">
              <w:rPr>
                <w:sz w:val="12"/>
                <w:szCs w:val="12"/>
              </w:rPr>
              <w:t>128 172 800</w:t>
            </w:r>
            <w:bookmarkEnd w:id="79"/>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451EFA">
            <w:pPr>
              <w:ind w:left="-250" w:right="-250" w:firstLine="26"/>
              <w:jc w:val="center"/>
              <w:rPr>
                <w:sz w:val="12"/>
                <w:szCs w:val="12"/>
              </w:rPr>
            </w:pPr>
            <w:bookmarkStart w:id="80" w:name="RANGE!R11"/>
            <w:r w:rsidRPr="00CB5EA5">
              <w:rPr>
                <w:sz w:val="12"/>
                <w:szCs w:val="12"/>
              </w:rPr>
              <w:t>2 468 643 856</w:t>
            </w:r>
            <w:bookmarkEnd w:id="80"/>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81" w:name="RANGE!S11"/>
            <w:r w:rsidRPr="00CB5EA5">
              <w:rPr>
                <w:sz w:val="12"/>
                <w:szCs w:val="12"/>
              </w:rPr>
              <w:t>Х</w:t>
            </w:r>
            <w:bookmarkEnd w:id="81"/>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82" w:name="RANGE!T11"/>
            <w:r w:rsidRPr="00CB5EA5">
              <w:rPr>
                <w:sz w:val="12"/>
                <w:szCs w:val="12"/>
              </w:rPr>
              <w:t>Х</w:t>
            </w:r>
            <w:bookmarkEnd w:id="82"/>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83" w:name="RANGE!U11"/>
            <w:r w:rsidRPr="00CB5EA5">
              <w:rPr>
                <w:sz w:val="12"/>
                <w:szCs w:val="12"/>
              </w:rPr>
              <w:t>Х</w:t>
            </w:r>
            <w:bookmarkEnd w:id="83"/>
          </w:p>
        </w:tc>
        <w:tc>
          <w:tcPr>
            <w:tcW w:w="851" w:type="dxa"/>
            <w:tcBorders>
              <w:top w:val="nil"/>
              <w:left w:val="nil"/>
              <w:bottom w:val="single" w:sz="4" w:space="0" w:color="auto"/>
              <w:right w:val="single" w:sz="4" w:space="0" w:color="auto"/>
            </w:tcBorders>
            <w:shd w:val="clear" w:color="000000" w:fill="FFFFFF"/>
            <w:hideMark/>
          </w:tcPr>
          <w:p w:rsidR="007F182A" w:rsidRPr="00CB5EA5" w:rsidRDefault="007F182A" w:rsidP="00D135ED">
            <w:pPr>
              <w:jc w:val="center"/>
              <w:rPr>
                <w:sz w:val="12"/>
                <w:szCs w:val="12"/>
              </w:rPr>
            </w:pPr>
            <w:bookmarkStart w:id="84" w:name="RANGE!V11"/>
            <w:r w:rsidRPr="00CB5EA5">
              <w:rPr>
                <w:sz w:val="12"/>
                <w:szCs w:val="12"/>
              </w:rPr>
              <w:t>Х</w:t>
            </w:r>
            <w:bookmarkEnd w:id="84"/>
          </w:p>
        </w:tc>
        <w:tc>
          <w:tcPr>
            <w:tcW w:w="283" w:type="dxa"/>
            <w:tcBorders>
              <w:top w:val="nil"/>
              <w:left w:val="nil"/>
              <w:bottom w:val="single" w:sz="4" w:space="0" w:color="auto"/>
              <w:right w:val="single" w:sz="4" w:space="0" w:color="auto"/>
            </w:tcBorders>
            <w:shd w:val="clear" w:color="000000" w:fill="FFFFFF"/>
            <w:hideMark/>
          </w:tcPr>
          <w:p w:rsidR="007F182A" w:rsidRPr="00435BDE" w:rsidRDefault="007F182A" w:rsidP="005D2F0C">
            <w:pPr>
              <w:ind w:left="-108" w:right="-108"/>
              <w:jc w:val="center"/>
              <w:rPr>
                <w:sz w:val="10"/>
                <w:szCs w:val="10"/>
              </w:rPr>
            </w:pPr>
            <w:r w:rsidRPr="00435BDE">
              <w:rPr>
                <w:sz w:val="10"/>
                <w:szCs w:val="10"/>
              </w:rPr>
              <w:t>2 459</w:t>
            </w:r>
          </w:p>
        </w:tc>
        <w:tc>
          <w:tcPr>
            <w:tcW w:w="425" w:type="dxa"/>
            <w:tcBorders>
              <w:top w:val="nil"/>
              <w:left w:val="nil"/>
              <w:bottom w:val="single" w:sz="4" w:space="0" w:color="auto"/>
              <w:right w:val="single" w:sz="4" w:space="0" w:color="auto"/>
            </w:tcBorders>
            <w:shd w:val="clear" w:color="000000" w:fill="FFFFFF"/>
            <w:hideMark/>
          </w:tcPr>
          <w:p w:rsidR="007F182A" w:rsidRPr="00435BDE" w:rsidRDefault="007F182A" w:rsidP="00451EFA">
            <w:pPr>
              <w:ind w:left="-108"/>
              <w:jc w:val="center"/>
              <w:rPr>
                <w:sz w:val="10"/>
                <w:szCs w:val="10"/>
              </w:rPr>
            </w:pPr>
            <w:r w:rsidRPr="00435BDE">
              <w:rPr>
                <w:sz w:val="10"/>
                <w:szCs w:val="10"/>
              </w:rPr>
              <w:t>40 710</w:t>
            </w:r>
          </w:p>
        </w:tc>
        <w:tc>
          <w:tcPr>
            <w:tcW w:w="567" w:type="dxa"/>
            <w:tcBorders>
              <w:top w:val="nil"/>
              <w:left w:val="nil"/>
              <w:bottom w:val="single" w:sz="4" w:space="0" w:color="auto"/>
              <w:right w:val="single" w:sz="4" w:space="0" w:color="auto"/>
            </w:tcBorders>
            <w:shd w:val="clear" w:color="000000" w:fill="FFFFFF"/>
            <w:hideMark/>
          </w:tcPr>
          <w:p w:rsidR="007F182A" w:rsidRPr="00435BDE" w:rsidRDefault="007F182A" w:rsidP="00451EFA">
            <w:pPr>
              <w:ind w:left="-108" w:right="-108"/>
              <w:jc w:val="center"/>
              <w:rPr>
                <w:sz w:val="10"/>
                <w:szCs w:val="10"/>
              </w:rPr>
            </w:pPr>
            <w:r w:rsidRPr="00435BDE">
              <w:rPr>
                <w:sz w:val="10"/>
                <w:szCs w:val="10"/>
              </w:rPr>
              <w:t>52 798 400</w:t>
            </w:r>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451EFA">
            <w:pPr>
              <w:ind w:left="-108" w:right="-108"/>
              <w:jc w:val="center"/>
              <w:rPr>
                <w:sz w:val="12"/>
                <w:szCs w:val="12"/>
              </w:rPr>
            </w:pPr>
            <w:r w:rsidRPr="00537B9E">
              <w:rPr>
                <w:sz w:val="12"/>
                <w:szCs w:val="12"/>
              </w:rPr>
              <w:t>1 269 863 070</w:t>
            </w:r>
          </w:p>
        </w:tc>
        <w:tc>
          <w:tcPr>
            <w:tcW w:w="851"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bookmarkStart w:id="85" w:name="RANGE!AA11"/>
            <w:r w:rsidRPr="00537B9E">
              <w:rPr>
                <w:sz w:val="12"/>
                <w:szCs w:val="12"/>
              </w:rPr>
              <w:t>410 282 200</w:t>
            </w:r>
            <w:bookmarkEnd w:id="85"/>
          </w:p>
        </w:tc>
        <w:tc>
          <w:tcPr>
            <w:tcW w:w="70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86" w:name="RANGE!AB11"/>
            <w:r w:rsidRPr="00537B9E">
              <w:rPr>
                <w:sz w:val="12"/>
                <w:szCs w:val="12"/>
              </w:rPr>
              <w:t>5 557 231 528</w:t>
            </w:r>
            <w:bookmarkEnd w:id="86"/>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87" w:name="RANGE!AC11"/>
            <w:r w:rsidRPr="00537B9E">
              <w:rPr>
                <w:sz w:val="12"/>
                <w:szCs w:val="12"/>
              </w:rPr>
              <w:t>5 967 513 728</w:t>
            </w:r>
            <w:bookmarkEnd w:id="87"/>
          </w:p>
        </w:tc>
      </w:tr>
      <w:tr w:rsidR="00451EFA" w:rsidRPr="00435BDE" w:rsidTr="00810047">
        <w:trPr>
          <w:trHeight w:val="930"/>
        </w:trPr>
        <w:tc>
          <w:tcPr>
            <w:tcW w:w="580" w:type="dxa"/>
            <w:tcBorders>
              <w:top w:val="nil"/>
              <w:left w:val="single" w:sz="4" w:space="0" w:color="auto"/>
              <w:bottom w:val="single" w:sz="4" w:space="0" w:color="auto"/>
              <w:right w:val="single" w:sz="4" w:space="0" w:color="auto"/>
            </w:tcBorders>
            <w:shd w:val="clear" w:color="auto" w:fill="auto"/>
            <w:hideMark/>
          </w:tcPr>
          <w:p w:rsidR="007F182A" w:rsidRPr="00CB5EA5" w:rsidRDefault="007F182A" w:rsidP="00CB5EA5">
            <w:pPr>
              <w:ind w:left="-91" w:right="-108"/>
              <w:rPr>
                <w:color w:val="000000"/>
                <w:sz w:val="12"/>
                <w:szCs w:val="12"/>
              </w:rPr>
            </w:pPr>
            <w:r w:rsidRPr="00CB5EA5">
              <w:rPr>
                <w:color w:val="000000"/>
                <w:sz w:val="12"/>
                <w:szCs w:val="12"/>
              </w:rPr>
              <w:t>специа</w:t>
            </w:r>
            <w:r w:rsidR="00CB5EA5">
              <w:rPr>
                <w:color w:val="000000"/>
                <w:sz w:val="12"/>
                <w:szCs w:val="12"/>
              </w:rPr>
              <w:t>-</w:t>
            </w:r>
            <w:r w:rsidRPr="00CB5EA5">
              <w:rPr>
                <w:color w:val="000000"/>
                <w:sz w:val="12"/>
                <w:szCs w:val="12"/>
              </w:rPr>
              <w:t>лизиро</w:t>
            </w:r>
            <w:r w:rsidR="00CB5EA5">
              <w:rPr>
                <w:color w:val="000000"/>
                <w:sz w:val="12"/>
                <w:szCs w:val="12"/>
              </w:rPr>
              <w:t>-</w:t>
            </w:r>
            <w:r w:rsidRPr="00CB5EA5">
              <w:rPr>
                <w:color w:val="000000"/>
                <w:sz w:val="12"/>
                <w:szCs w:val="12"/>
              </w:rPr>
              <w:t xml:space="preserve">ванная </w:t>
            </w:r>
            <w:proofErr w:type="gramStart"/>
            <w:r w:rsidRPr="00CB5EA5">
              <w:rPr>
                <w:color w:val="000000"/>
                <w:sz w:val="12"/>
                <w:szCs w:val="12"/>
              </w:rPr>
              <w:t>медицин</w:t>
            </w:r>
            <w:r w:rsidR="00CB5EA5">
              <w:rPr>
                <w:color w:val="000000"/>
                <w:sz w:val="12"/>
                <w:szCs w:val="12"/>
              </w:rPr>
              <w:t>-</w:t>
            </w:r>
            <w:r w:rsidRPr="00CB5EA5">
              <w:rPr>
                <w:color w:val="000000"/>
                <w:sz w:val="12"/>
                <w:szCs w:val="12"/>
              </w:rPr>
              <w:t>ская</w:t>
            </w:r>
            <w:proofErr w:type="gramEnd"/>
            <w:r w:rsidRPr="00CB5EA5">
              <w:rPr>
                <w:color w:val="000000"/>
                <w:sz w:val="12"/>
                <w:szCs w:val="12"/>
              </w:rPr>
              <w:t xml:space="preserve"> помощь </w:t>
            </w:r>
          </w:p>
        </w:tc>
        <w:tc>
          <w:tcPr>
            <w:tcW w:w="413" w:type="dxa"/>
            <w:tcBorders>
              <w:top w:val="nil"/>
              <w:left w:val="nil"/>
              <w:bottom w:val="single" w:sz="4" w:space="0" w:color="auto"/>
              <w:right w:val="single" w:sz="4" w:space="0" w:color="auto"/>
            </w:tcBorders>
            <w:shd w:val="clear" w:color="auto" w:fill="auto"/>
            <w:hideMark/>
          </w:tcPr>
          <w:p w:rsidR="007F182A" w:rsidRPr="00CB5EA5" w:rsidRDefault="007F182A" w:rsidP="007F182A">
            <w:pPr>
              <w:jc w:val="center"/>
              <w:rPr>
                <w:sz w:val="12"/>
                <w:szCs w:val="12"/>
              </w:rPr>
            </w:pPr>
            <w:r w:rsidRPr="00CB5EA5">
              <w:rPr>
                <w:sz w:val="12"/>
                <w:szCs w:val="12"/>
              </w:rPr>
              <w:t>04</w:t>
            </w:r>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88" w:name="RANGE!C12"/>
            <w:r w:rsidRPr="00CB5EA5">
              <w:rPr>
                <w:sz w:val="12"/>
                <w:szCs w:val="12"/>
              </w:rPr>
              <w:t>Х</w:t>
            </w:r>
            <w:bookmarkEnd w:id="88"/>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89" w:name="RANGE!D12"/>
            <w:r w:rsidRPr="00CB5EA5">
              <w:rPr>
                <w:sz w:val="12"/>
                <w:szCs w:val="12"/>
              </w:rPr>
              <w:t>Х</w:t>
            </w:r>
            <w:bookmarkEnd w:id="89"/>
          </w:p>
        </w:tc>
        <w:tc>
          <w:tcPr>
            <w:tcW w:w="426"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0" w:name="RANGE!E12"/>
            <w:r w:rsidRPr="00CB5EA5">
              <w:rPr>
                <w:sz w:val="12"/>
                <w:szCs w:val="12"/>
              </w:rPr>
              <w:t>Х</w:t>
            </w:r>
            <w:bookmarkEnd w:id="90"/>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1" w:name="RANGE!F12"/>
            <w:r w:rsidRPr="00CB5EA5">
              <w:rPr>
                <w:sz w:val="12"/>
                <w:szCs w:val="12"/>
              </w:rPr>
              <w:t>Х</w:t>
            </w:r>
            <w:bookmarkEnd w:id="91"/>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802EDE">
            <w:pPr>
              <w:ind w:left="-108"/>
              <w:jc w:val="center"/>
              <w:rPr>
                <w:sz w:val="12"/>
                <w:szCs w:val="12"/>
              </w:rPr>
            </w:pPr>
            <w:bookmarkStart w:id="92" w:name="RANGE!G12"/>
            <w:r w:rsidRPr="00CB5EA5">
              <w:rPr>
                <w:sz w:val="12"/>
                <w:szCs w:val="12"/>
              </w:rPr>
              <w:t>Х</w:t>
            </w:r>
            <w:bookmarkEnd w:id="92"/>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3" w:name="RANGE!H12"/>
            <w:r w:rsidRPr="00CB5EA5">
              <w:rPr>
                <w:sz w:val="12"/>
                <w:szCs w:val="12"/>
              </w:rPr>
              <w:t>Х</w:t>
            </w:r>
            <w:bookmarkEnd w:id="93"/>
          </w:p>
        </w:tc>
        <w:tc>
          <w:tcPr>
            <w:tcW w:w="708"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4" w:name="RANGE!I12"/>
            <w:r w:rsidRPr="00CB5EA5">
              <w:rPr>
                <w:sz w:val="12"/>
                <w:szCs w:val="12"/>
              </w:rPr>
              <w:t>Х</w:t>
            </w:r>
            <w:bookmarkEnd w:id="94"/>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5" w:name="RANGE!J12"/>
            <w:r w:rsidRPr="00CB5EA5">
              <w:rPr>
                <w:sz w:val="12"/>
                <w:szCs w:val="12"/>
              </w:rPr>
              <w:t>Х</w:t>
            </w:r>
            <w:bookmarkEnd w:id="95"/>
          </w:p>
        </w:tc>
        <w:tc>
          <w:tcPr>
            <w:tcW w:w="284"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6" w:name="RANGE!K12"/>
            <w:r w:rsidRPr="00CB5EA5">
              <w:rPr>
                <w:sz w:val="12"/>
                <w:szCs w:val="12"/>
              </w:rPr>
              <w:t>Х</w:t>
            </w:r>
            <w:bookmarkEnd w:id="96"/>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7" w:name="RANGE!L12"/>
            <w:r w:rsidRPr="00CB5EA5">
              <w:rPr>
                <w:sz w:val="12"/>
                <w:szCs w:val="12"/>
              </w:rPr>
              <w:t>Х</w:t>
            </w:r>
            <w:bookmarkEnd w:id="97"/>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8" w:name="RANGE!M12"/>
            <w:r w:rsidRPr="00CB5EA5">
              <w:rPr>
                <w:sz w:val="12"/>
                <w:szCs w:val="12"/>
              </w:rPr>
              <w:t>Х</w:t>
            </w:r>
            <w:bookmarkEnd w:id="98"/>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99" w:name="RANGE!N12"/>
            <w:r w:rsidRPr="00CB5EA5">
              <w:rPr>
                <w:sz w:val="12"/>
                <w:szCs w:val="12"/>
              </w:rPr>
              <w:t>Х</w:t>
            </w:r>
            <w:bookmarkEnd w:id="99"/>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00" w:name="RANGE!O12"/>
            <w:r w:rsidRPr="00CB5EA5">
              <w:rPr>
                <w:sz w:val="12"/>
                <w:szCs w:val="12"/>
              </w:rPr>
              <w:t>Х</w:t>
            </w:r>
            <w:bookmarkEnd w:id="100"/>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01" w:name="RANGE!P12"/>
            <w:r w:rsidRPr="00CB5EA5">
              <w:rPr>
                <w:sz w:val="12"/>
                <w:szCs w:val="12"/>
              </w:rPr>
              <w:t>Х</w:t>
            </w:r>
            <w:bookmarkEnd w:id="101"/>
          </w:p>
        </w:tc>
        <w:tc>
          <w:tcPr>
            <w:tcW w:w="709" w:type="dxa"/>
            <w:tcBorders>
              <w:top w:val="nil"/>
              <w:left w:val="nil"/>
              <w:bottom w:val="single" w:sz="4" w:space="0" w:color="auto"/>
              <w:right w:val="single" w:sz="4" w:space="0" w:color="auto"/>
            </w:tcBorders>
            <w:shd w:val="clear" w:color="000000" w:fill="FFFFFF"/>
            <w:hideMark/>
          </w:tcPr>
          <w:p w:rsidR="007F182A" w:rsidRPr="00435BDE" w:rsidRDefault="007F182A" w:rsidP="007F182A">
            <w:pPr>
              <w:jc w:val="center"/>
              <w:rPr>
                <w:sz w:val="10"/>
                <w:szCs w:val="10"/>
              </w:rPr>
            </w:pPr>
            <w:bookmarkStart w:id="102" w:name="RANGE!Q12"/>
            <w:r w:rsidRPr="00CB5EA5">
              <w:rPr>
                <w:sz w:val="12"/>
                <w:szCs w:val="12"/>
              </w:rPr>
              <w:t>Х</w:t>
            </w:r>
            <w:bookmarkEnd w:id="102"/>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03" w:name="RANGE!R12"/>
            <w:r w:rsidRPr="00CB5EA5">
              <w:rPr>
                <w:sz w:val="12"/>
                <w:szCs w:val="12"/>
              </w:rPr>
              <w:t>Х</w:t>
            </w:r>
            <w:bookmarkEnd w:id="103"/>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5D2F0C">
            <w:pPr>
              <w:ind w:left="-108" w:right="-108"/>
              <w:jc w:val="center"/>
              <w:rPr>
                <w:sz w:val="12"/>
                <w:szCs w:val="12"/>
              </w:rPr>
            </w:pPr>
            <w:bookmarkStart w:id="104" w:name="RANGE!S12"/>
            <w:r w:rsidRPr="00537B9E">
              <w:rPr>
                <w:sz w:val="12"/>
                <w:szCs w:val="12"/>
              </w:rPr>
              <w:t>8 433</w:t>
            </w:r>
            <w:bookmarkEnd w:id="104"/>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810047">
            <w:pPr>
              <w:ind w:left="-108" w:right="-134"/>
              <w:rPr>
                <w:sz w:val="12"/>
                <w:szCs w:val="12"/>
              </w:rPr>
            </w:pPr>
            <w:bookmarkStart w:id="105" w:name="RANGE!T12"/>
            <w:r w:rsidRPr="00537B9E">
              <w:rPr>
                <w:sz w:val="12"/>
                <w:szCs w:val="12"/>
              </w:rPr>
              <w:t>114 261</w:t>
            </w:r>
            <w:bookmarkEnd w:id="105"/>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5D2F0C">
            <w:pPr>
              <w:ind w:left="-82" w:right="-108"/>
              <w:jc w:val="center"/>
              <w:rPr>
                <w:sz w:val="12"/>
                <w:szCs w:val="12"/>
              </w:rPr>
            </w:pPr>
            <w:bookmarkStart w:id="106" w:name="RANGE!U12"/>
            <w:r w:rsidRPr="00537B9E">
              <w:rPr>
                <w:sz w:val="12"/>
                <w:szCs w:val="12"/>
              </w:rPr>
              <w:t>683 968 700</w:t>
            </w:r>
            <w:bookmarkEnd w:id="106"/>
          </w:p>
        </w:tc>
        <w:tc>
          <w:tcPr>
            <w:tcW w:w="851" w:type="dxa"/>
            <w:tcBorders>
              <w:top w:val="nil"/>
              <w:left w:val="nil"/>
              <w:bottom w:val="nil"/>
              <w:right w:val="nil"/>
            </w:tcBorders>
            <w:shd w:val="clear" w:color="000000" w:fill="FFFFFF"/>
            <w:noWrap/>
            <w:hideMark/>
          </w:tcPr>
          <w:p w:rsidR="007F182A" w:rsidRPr="00537B9E" w:rsidRDefault="007F182A" w:rsidP="00810047">
            <w:pPr>
              <w:ind w:left="-143" w:right="-250"/>
              <w:jc w:val="center"/>
              <w:rPr>
                <w:sz w:val="12"/>
                <w:szCs w:val="12"/>
              </w:rPr>
            </w:pPr>
            <w:bookmarkStart w:id="107" w:name="RANGE!V12"/>
            <w:r w:rsidRPr="00537B9E">
              <w:rPr>
                <w:sz w:val="12"/>
                <w:szCs w:val="12"/>
              </w:rPr>
              <w:t>6 048 768 545</w:t>
            </w:r>
            <w:bookmarkEnd w:id="107"/>
          </w:p>
        </w:tc>
        <w:tc>
          <w:tcPr>
            <w:tcW w:w="283" w:type="dxa"/>
            <w:tcBorders>
              <w:top w:val="nil"/>
              <w:left w:val="single" w:sz="4" w:space="0" w:color="auto"/>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851"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bookmarkStart w:id="108" w:name="RANGE!AA12"/>
            <w:r w:rsidRPr="00537B9E">
              <w:rPr>
                <w:sz w:val="12"/>
                <w:szCs w:val="12"/>
              </w:rPr>
              <w:t>683 968 700</w:t>
            </w:r>
            <w:bookmarkEnd w:id="108"/>
          </w:p>
        </w:tc>
        <w:tc>
          <w:tcPr>
            <w:tcW w:w="70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109" w:name="RANGE!AB12"/>
            <w:r w:rsidRPr="00537B9E">
              <w:rPr>
                <w:sz w:val="12"/>
                <w:szCs w:val="12"/>
              </w:rPr>
              <w:t>6 048 768 545</w:t>
            </w:r>
            <w:bookmarkEnd w:id="109"/>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110" w:name="RANGE!AC12"/>
            <w:r w:rsidRPr="00537B9E">
              <w:rPr>
                <w:sz w:val="12"/>
                <w:szCs w:val="12"/>
              </w:rPr>
              <w:t>6 732 737 245</w:t>
            </w:r>
            <w:bookmarkEnd w:id="110"/>
          </w:p>
        </w:tc>
      </w:tr>
      <w:tr w:rsidR="00451EFA" w:rsidRPr="00435BDE" w:rsidTr="00810047">
        <w:trPr>
          <w:trHeight w:val="790"/>
        </w:trPr>
        <w:tc>
          <w:tcPr>
            <w:tcW w:w="580" w:type="dxa"/>
            <w:tcBorders>
              <w:top w:val="nil"/>
              <w:left w:val="single" w:sz="4" w:space="0" w:color="auto"/>
              <w:bottom w:val="single" w:sz="4" w:space="0" w:color="auto"/>
              <w:right w:val="single" w:sz="4" w:space="0" w:color="auto"/>
            </w:tcBorders>
            <w:shd w:val="clear" w:color="auto" w:fill="auto"/>
            <w:hideMark/>
          </w:tcPr>
          <w:p w:rsidR="007F182A" w:rsidRPr="00CB5EA5" w:rsidRDefault="00537B9E" w:rsidP="00CB5EA5">
            <w:pPr>
              <w:ind w:left="-91" w:right="-108"/>
              <w:rPr>
                <w:color w:val="000000"/>
                <w:sz w:val="12"/>
                <w:szCs w:val="12"/>
              </w:rPr>
            </w:pPr>
            <w:proofErr w:type="gramStart"/>
            <w:r>
              <w:rPr>
                <w:color w:val="000000"/>
                <w:sz w:val="12"/>
                <w:szCs w:val="12"/>
              </w:rPr>
              <w:t>п</w:t>
            </w:r>
            <w:r w:rsidR="007F182A" w:rsidRPr="00CB5EA5">
              <w:rPr>
                <w:color w:val="000000"/>
                <w:sz w:val="12"/>
                <w:szCs w:val="12"/>
              </w:rPr>
              <w:t>аллиа</w:t>
            </w:r>
            <w:r w:rsidR="00CB5EA5">
              <w:rPr>
                <w:color w:val="000000"/>
                <w:sz w:val="12"/>
                <w:szCs w:val="12"/>
              </w:rPr>
              <w:t>-</w:t>
            </w:r>
            <w:r w:rsidR="007F182A" w:rsidRPr="00CB5EA5">
              <w:rPr>
                <w:color w:val="000000"/>
                <w:sz w:val="12"/>
                <w:szCs w:val="12"/>
              </w:rPr>
              <w:t>тивная</w:t>
            </w:r>
            <w:proofErr w:type="gramEnd"/>
            <w:r w:rsidR="007F182A" w:rsidRPr="00CB5EA5">
              <w:rPr>
                <w:color w:val="000000"/>
                <w:sz w:val="12"/>
                <w:szCs w:val="12"/>
              </w:rPr>
              <w:t xml:space="preserve"> медицин</w:t>
            </w:r>
            <w:r w:rsidR="00CB5EA5">
              <w:rPr>
                <w:color w:val="000000"/>
                <w:sz w:val="12"/>
                <w:szCs w:val="12"/>
              </w:rPr>
              <w:t>-</w:t>
            </w:r>
            <w:r w:rsidR="007F182A" w:rsidRPr="00CB5EA5">
              <w:rPr>
                <w:color w:val="000000"/>
                <w:sz w:val="12"/>
                <w:szCs w:val="12"/>
              </w:rPr>
              <w:t>ская помощь</w:t>
            </w:r>
          </w:p>
        </w:tc>
        <w:tc>
          <w:tcPr>
            <w:tcW w:w="413" w:type="dxa"/>
            <w:tcBorders>
              <w:top w:val="nil"/>
              <w:left w:val="nil"/>
              <w:bottom w:val="single" w:sz="4" w:space="0" w:color="auto"/>
              <w:right w:val="single" w:sz="4" w:space="0" w:color="auto"/>
            </w:tcBorders>
            <w:shd w:val="clear" w:color="auto" w:fill="auto"/>
            <w:hideMark/>
          </w:tcPr>
          <w:p w:rsidR="007F182A" w:rsidRPr="00CB5EA5" w:rsidRDefault="007F182A" w:rsidP="007F182A">
            <w:pPr>
              <w:jc w:val="center"/>
              <w:rPr>
                <w:sz w:val="12"/>
                <w:szCs w:val="12"/>
              </w:rPr>
            </w:pPr>
            <w:r w:rsidRPr="00CB5EA5">
              <w:rPr>
                <w:sz w:val="12"/>
                <w:szCs w:val="12"/>
              </w:rPr>
              <w:t>05</w:t>
            </w:r>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1" w:name="RANGE!C13"/>
            <w:r w:rsidRPr="00CB5EA5">
              <w:rPr>
                <w:sz w:val="12"/>
                <w:szCs w:val="12"/>
              </w:rPr>
              <w:t>Х</w:t>
            </w:r>
            <w:bookmarkEnd w:id="111"/>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2" w:name="RANGE!D13"/>
            <w:r w:rsidRPr="00CB5EA5">
              <w:rPr>
                <w:sz w:val="12"/>
                <w:szCs w:val="12"/>
              </w:rPr>
              <w:t>Х</w:t>
            </w:r>
            <w:bookmarkEnd w:id="112"/>
          </w:p>
        </w:tc>
        <w:tc>
          <w:tcPr>
            <w:tcW w:w="426"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3" w:name="RANGE!E13"/>
            <w:r w:rsidRPr="00CB5EA5">
              <w:rPr>
                <w:sz w:val="12"/>
                <w:szCs w:val="12"/>
              </w:rPr>
              <w:t>Х</w:t>
            </w:r>
            <w:bookmarkEnd w:id="113"/>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4" w:name="RANGE!F13"/>
            <w:r w:rsidRPr="00CB5EA5">
              <w:rPr>
                <w:sz w:val="12"/>
                <w:szCs w:val="12"/>
              </w:rPr>
              <w:t>Х</w:t>
            </w:r>
            <w:bookmarkEnd w:id="114"/>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802EDE">
            <w:pPr>
              <w:ind w:left="-108"/>
              <w:jc w:val="center"/>
              <w:rPr>
                <w:sz w:val="12"/>
                <w:szCs w:val="12"/>
              </w:rPr>
            </w:pPr>
            <w:bookmarkStart w:id="115" w:name="RANGE!G13"/>
            <w:r w:rsidRPr="00CB5EA5">
              <w:rPr>
                <w:sz w:val="12"/>
                <w:szCs w:val="12"/>
              </w:rPr>
              <w:t>21 719</w:t>
            </w:r>
            <w:bookmarkEnd w:id="115"/>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6" w:name="RANGE!H13"/>
            <w:r w:rsidRPr="00CB5EA5">
              <w:rPr>
                <w:sz w:val="12"/>
                <w:szCs w:val="12"/>
              </w:rPr>
              <w:t>0</w:t>
            </w:r>
            <w:bookmarkEnd w:id="116"/>
          </w:p>
        </w:tc>
        <w:tc>
          <w:tcPr>
            <w:tcW w:w="708"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7" w:name="RANGE!I13"/>
            <w:r w:rsidRPr="00CB5EA5">
              <w:rPr>
                <w:sz w:val="12"/>
                <w:szCs w:val="12"/>
              </w:rPr>
              <w:t>4 481 200</w:t>
            </w:r>
            <w:bookmarkEnd w:id="117"/>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8" w:name="RANGE!J13"/>
            <w:r w:rsidRPr="00CB5EA5">
              <w:rPr>
                <w:sz w:val="12"/>
                <w:szCs w:val="12"/>
              </w:rPr>
              <w:t>0</w:t>
            </w:r>
            <w:bookmarkEnd w:id="118"/>
          </w:p>
        </w:tc>
        <w:tc>
          <w:tcPr>
            <w:tcW w:w="284"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19" w:name="RANGE!K13"/>
            <w:r w:rsidRPr="00CB5EA5">
              <w:rPr>
                <w:sz w:val="12"/>
                <w:szCs w:val="12"/>
              </w:rPr>
              <w:t>Х</w:t>
            </w:r>
            <w:bookmarkEnd w:id="119"/>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0" w:name="RANGE!L13"/>
            <w:r w:rsidRPr="00CB5EA5">
              <w:rPr>
                <w:sz w:val="12"/>
                <w:szCs w:val="12"/>
              </w:rPr>
              <w:t>Х</w:t>
            </w:r>
            <w:bookmarkEnd w:id="120"/>
          </w:p>
        </w:tc>
        <w:tc>
          <w:tcPr>
            <w:tcW w:w="283"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1" w:name="RANGE!M13"/>
            <w:r w:rsidRPr="00CB5EA5">
              <w:rPr>
                <w:sz w:val="12"/>
                <w:szCs w:val="12"/>
              </w:rPr>
              <w:t>Х</w:t>
            </w:r>
            <w:bookmarkEnd w:id="121"/>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2" w:name="RANGE!N13"/>
            <w:r w:rsidRPr="00CB5EA5">
              <w:rPr>
                <w:sz w:val="12"/>
                <w:szCs w:val="12"/>
              </w:rPr>
              <w:t>Х</w:t>
            </w:r>
            <w:bookmarkEnd w:id="122"/>
          </w:p>
        </w:tc>
        <w:tc>
          <w:tcPr>
            <w:tcW w:w="425"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3" w:name="RANGE!O13"/>
            <w:r w:rsidRPr="00CB5EA5">
              <w:rPr>
                <w:sz w:val="12"/>
                <w:szCs w:val="12"/>
              </w:rPr>
              <w:t>Х</w:t>
            </w:r>
            <w:bookmarkEnd w:id="123"/>
          </w:p>
        </w:tc>
        <w:tc>
          <w:tcPr>
            <w:tcW w:w="567"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4" w:name="RANGE!P13"/>
            <w:r w:rsidRPr="00CB5EA5">
              <w:rPr>
                <w:sz w:val="12"/>
                <w:szCs w:val="12"/>
              </w:rPr>
              <w:t>Х</w:t>
            </w:r>
            <w:bookmarkEnd w:id="124"/>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5" w:name="RANGE!Q13"/>
            <w:r w:rsidRPr="00CB5EA5">
              <w:rPr>
                <w:sz w:val="12"/>
                <w:szCs w:val="12"/>
              </w:rPr>
              <w:t>Х</w:t>
            </w:r>
            <w:bookmarkEnd w:id="125"/>
          </w:p>
        </w:tc>
        <w:tc>
          <w:tcPr>
            <w:tcW w:w="709" w:type="dxa"/>
            <w:tcBorders>
              <w:top w:val="nil"/>
              <w:left w:val="nil"/>
              <w:bottom w:val="single" w:sz="4" w:space="0" w:color="auto"/>
              <w:right w:val="single" w:sz="4" w:space="0" w:color="auto"/>
            </w:tcBorders>
            <w:shd w:val="clear" w:color="000000" w:fill="FFFFFF"/>
            <w:hideMark/>
          </w:tcPr>
          <w:p w:rsidR="007F182A" w:rsidRPr="00CB5EA5" w:rsidRDefault="007F182A" w:rsidP="007F182A">
            <w:pPr>
              <w:jc w:val="center"/>
              <w:rPr>
                <w:sz w:val="12"/>
                <w:szCs w:val="12"/>
              </w:rPr>
            </w:pPr>
            <w:bookmarkStart w:id="126" w:name="RANGE!R13"/>
            <w:r w:rsidRPr="00CB5EA5">
              <w:rPr>
                <w:sz w:val="12"/>
                <w:szCs w:val="12"/>
              </w:rPr>
              <w:t>Х</w:t>
            </w:r>
            <w:bookmarkEnd w:id="126"/>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5D2F0C">
            <w:pPr>
              <w:ind w:left="-114" w:right="-108"/>
              <w:jc w:val="center"/>
              <w:rPr>
                <w:sz w:val="12"/>
                <w:szCs w:val="12"/>
              </w:rPr>
            </w:pPr>
            <w:bookmarkStart w:id="127" w:name="RANGE!S13"/>
            <w:r w:rsidRPr="00537B9E">
              <w:rPr>
                <w:sz w:val="12"/>
                <w:szCs w:val="12"/>
              </w:rPr>
              <w:t>2 191</w:t>
            </w:r>
            <w:bookmarkEnd w:id="127"/>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7F182A">
            <w:pPr>
              <w:jc w:val="center"/>
              <w:rPr>
                <w:sz w:val="12"/>
                <w:szCs w:val="12"/>
              </w:rPr>
            </w:pPr>
            <w:bookmarkStart w:id="128" w:name="RANGE!T13"/>
            <w:r w:rsidRPr="00537B9E">
              <w:rPr>
                <w:sz w:val="12"/>
                <w:szCs w:val="12"/>
              </w:rPr>
              <w:t>0</w:t>
            </w:r>
            <w:bookmarkEnd w:id="128"/>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451EFA">
            <w:pPr>
              <w:ind w:left="-224" w:right="-250"/>
              <w:jc w:val="center"/>
              <w:rPr>
                <w:sz w:val="12"/>
                <w:szCs w:val="12"/>
              </w:rPr>
            </w:pPr>
            <w:bookmarkStart w:id="129" w:name="RANGE!U13"/>
            <w:r w:rsidRPr="00537B9E">
              <w:rPr>
                <w:sz w:val="12"/>
                <w:szCs w:val="12"/>
              </w:rPr>
              <w:t>134 561 100</w:t>
            </w:r>
            <w:bookmarkEnd w:id="129"/>
          </w:p>
        </w:tc>
        <w:tc>
          <w:tcPr>
            <w:tcW w:w="851" w:type="dxa"/>
            <w:tcBorders>
              <w:top w:val="single" w:sz="4" w:space="0" w:color="auto"/>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p>
        </w:tc>
        <w:tc>
          <w:tcPr>
            <w:tcW w:w="283"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425"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567"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r w:rsidRPr="00537B9E">
              <w:rPr>
                <w:sz w:val="12"/>
                <w:szCs w:val="12"/>
              </w:rPr>
              <w:t>0</w:t>
            </w:r>
          </w:p>
        </w:tc>
        <w:tc>
          <w:tcPr>
            <w:tcW w:w="851" w:type="dxa"/>
            <w:tcBorders>
              <w:top w:val="nil"/>
              <w:left w:val="nil"/>
              <w:bottom w:val="single" w:sz="4" w:space="0" w:color="auto"/>
              <w:right w:val="single" w:sz="4" w:space="0" w:color="auto"/>
            </w:tcBorders>
            <w:shd w:val="clear" w:color="000000" w:fill="FFFFFF"/>
            <w:hideMark/>
          </w:tcPr>
          <w:p w:rsidR="007F182A" w:rsidRPr="00537B9E" w:rsidRDefault="007F182A" w:rsidP="00D135ED">
            <w:pPr>
              <w:jc w:val="center"/>
              <w:rPr>
                <w:sz w:val="12"/>
                <w:szCs w:val="12"/>
              </w:rPr>
            </w:pPr>
            <w:bookmarkStart w:id="130" w:name="RANGE!AA13"/>
            <w:r w:rsidRPr="00537B9E">
              <w:rPr>
                <w:sz w:val="12"/>
                <w:szCs w:val="12"/>
              </w:rPr>
              <w:t>139 042 300</w:t>
            </w:r>
            <w:bookmarkEnd w:id="130"/>
          </w:p>
        </w:tc>
        <w:tc>
          <w:tcPr>
            <w:tcW w:w="708"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131" w:name="RANGE!AB13"/>
            <w:r w:rsidRPr="00537B9E">
              <w:rPr>
                <w:sz w:val="12"/>
                <w:szCs w:val="12"/>
              </w:rPr>
              <w:t>0</w:t>
            </w:r>
            <w:bookmarkEnd w:id="131"/>
          </w:p>
        </w:tc>
        <w:tc>
          <w:tcPr>
            <w:tcW w:w="709" w:type="dxa"/>
            <w:tcBorders>
              <w:top w:val="nil"/>
              <w:left w:val="nil"/>
              <w:bottom w:val="single" w:sz="4" w:space="0" w:color="auto"/>
              <w:right w:val="single" w:sz="4" w:space="0" w:color="auto"/>
            </w:tcBorders>
            <w:shd w:val="clear" w:color="000000" w:fill="FFFFFF"/>
            <w:hideMark/>
          </w:tcPr>
          <w:p w:rsidR="007F182A" w:rsidRPr="00537B9E" w:rsidRDefault="007F182A" w:rsidP="00D135ED">
            <w:pPr>
              <w:ind w:left="-108" w:right="-108"/>
              <w:jc w:val="center"/>
              <w:rPr>
                <w:sz w:val="12"/>
                <w:szCs w:val="12"/>
              </w:rPr>
            </w:pPr>
            <w:bookmarkStart w:id="132" w:name="RANGE!AC13"/>
            <w:r w:rsidRPr="00537B9E">
              <w:rPr>
                <w:sz w:val="12"/>
                <w:szCs w:val="12"/>
              </w:rPr>
              <w:t>139 042 300</w:t>
            </w:r>
            <w:bookmarkEnd w:id="132"/>
          </w:p>
        </w:tc>
      </w:tr>
    </w:tbl>
    <w:p w:rsidR="00D135ED" w:rsidRDefault="00D135ED" w:rsidP="00D135ED">
      <w:pPr>
        <w:pStyle w:val="ad"/>
        <w:spacing w:line="100" w:lineRule="atLeast"/>
        <w:ind w:left="927"/>
        <w:jc w:val="both"/>
        <w:rPr>
          <w:szCs w:val="28"/>
        </w:rPr>
      </w:pPr>
    </w:p>
    <w:p w:rsidR="00D135ED" w:rsidRPr="00D135ED" w:rsidRDefault="00D135ED" w:rsidP="00D135ED">
      <w:pPr>
        <w:pStyle w:val="ad"/>
        <w:spacing w:line="100" w:lineRule="atLeast"/>
        <w:ind w:left="927"/>
        <w:jc w:val="both"/>
        <w:rPr>
          <w:sz w:val="16"/>
          <w:szCs w:val="16"/>
        </w:rPr>
      </w:pPr>
      <w:r w:rsidRPr="00D135ED">
        <w:rPr>
          <w:sz w:val="16"/>
          <w:szCs w:val="16"/>
        </w:rPr>
        <w:t>____________________</w:t>
      </w:r>
    </w:p>
    <w:p w:rsidR="00A439A7" w:rsidRPr="00D135ED" w:rsidRDefault="00D135ED" w:rsidP="00D135ED">
      <w:pPr>
        <w:pStyle w:val="ad"/>
        <w:spacing w:line="100" w:lineRule="atLeast"/>
        <w:ind w:left="927"/>
        <w:jc w:val="both"/>
        <w:rPr>
          <w:sz w:val="16"/>
          <w:szCs w:val="16"/>
        </w:rPr>
      </w:pPr>
      <w:r w:rsidRPr="00D135ED">
        <w:rPr>
          <w:sz w:val="16"/>
          <w:szCs w:val="16"/>
        </w:rPr>
        <w:t xml:space="preserve">*За исключением расходов на прочие виды медицинских </w:t>
      </w:r>
      <w:r>
        <w:rPr>
          <w:sz w:val="16"/>
          <w:szCs w:val="16"/>
        </w:rPr>
        <w:t>и иных услуг.</w:t>
      </w:r>
    </w:p>
    <w:p w:rsidR="00A439A7" w:rsidRDefault="00A439A7" w:rsidP="00843B6D">
      <w:pPr>
        <w:spacing w:line="100" w:lineRule="atLeast"/>
        <w:ind w:firstLine="567"/>
        <w:jc w:val="both"/>
        <w:rPr>
          <w:szCs w:val="28"/>
        </w:rPr>
      </w:pPr>
    </w:p>
    <w:p w:rsidR="00A439A7" w:rsidRDefault="00A439A7" w:rsidP="00843B6D">
      <w:pPr>
        <w:spacing w:line="100" w:lineRule="atLeast"/>
        <w:ind w:firstLine="567"/>
        <w:jc w:val="both"/>
        <w:rPr>
          <w:szCs w:val="28"/>
        </w:rPr>
      </w:pPr>
    </w:p>
    <w:p w:rsidR="00A439A7" w:rsidRDefault="00A439A7" w:rsidP="00843B6D">
      <w:pPr>
        <w:spacing w:line="100" w:lineRule="atLeast"/>
        <w:ind w:firstLine="567"/>
        <w:jc w:val="both"/>
        <w:rPr>
          <w:szCs w:val="28"/>
        </w:rPr>
      </w:pPr>
    </w:p>
    <w:p w:rsidR="00A439A7" w:rsidRDefault="00A439A7" w:rsidP="00843B6D">
      <w:pPr>
        <w:spacing w:line="100" w:lineRule="atLeast"/>
        <w:ind w:firstLine="567"/>
        <w:jc w:val="both"/>
        <w:rPr>
          <w:szCs w:val="28"/>
        </w:rPr>
      </w:pPr>
    </w:p>
    <w:p w:rsidR="00A439A7" w:rsidRDefault="00A439A7" w:rsidP="00843B6D">
      <w:pPr>
        <w:spacing w:line="100" w:lineRule="atLeast"/>
        <w:ind w:firstLine="567"/>
        <w:jc w:val="both"/>
        <w:rPr>
          <w:szCs w:val="28"/>
        </w:rPr>
      </w:pPr>
    </w:p>
    <w:p w:rsidR="00A439A7" w:rsidRDefault="00A439A7" w:rsidP="00843B6D">
      <w:pPr>
        <w:spacing w:line="100" w:lineRule="atLeast"/>
        <w:ind w:firstLine="567"/>
        <w:jc w:val="both"/>
        <w:rPr>
          <w:szCs w:val="28"/>
        </w:rPr>
        <w:sectPr w:rsidR="00A439A7" w:rsidSect="001C514C">
          <w:pgSz w:w="16838" w:h="11906" w:orient="landscape"/>
          <w:pgMar w:top="1276" w:right="1134" w:bottom="851" w:left="1134" w:header="709" w:footer="709" w:gutter="0"/>
          <w:pgNumType w:start="1"/>
          <w:cols w:space="720"/>
          <w:titlePg/>
          <w:docGrid w:linePitch="381"/>
        </w:sectPr>
      </w:pPr>
    </w:p>
    <w:p w:rsidR="00A439A7" w:rsidRPr="007F182A" w:rsidRDefault="00A439A7" w:rsidP="007F182A">
      <w:pPr>
        <w:pStyle w:val="ConsPlusNormal"/>
        <w:jc w:val="right"/>
        <w:outlineLvl w:val="1"/>
        <w:rPr>
          <w:rFonts w:ascii="Times New Roman" w:hAnsi="Times New Roman" w:cs="Times New Roman"/>
          <w:sz w:val="26"/>
          <w:szCs w:val="26"/>
        </w:rPr>
      </w:pPr>
      <w:r w:rsidRPr="007F182A">
        <w:rPr>
          <w:rFonts w:ascii="Times New Roman" w:hAnsi="Times New Roman" w:cs="Times New Roman"/>
          <w:sz w:val="26"/>
          <w:szCs w:val="26"/>
        </w:rPr>
        <w:lastRenderedPageBreak/>
        <w:t>Приложение 17</w:t>
      </w:r>
    </w:p>
    <w:p w:rsidR="00A439A7" w:rsidRPr="007F182A" w:rsidRDefault="00A439A7" w:rsidP="007F182A">
      <w:pPr>
        <w:pStyle w:val="ConsPlusNormal"/>
        <w:jc w:val="right"/>
        <w:outlineLvl w:val="1"/>
        <w:rPr>
          <w:rFonts w:ascii="Times New Roman" w:hAnsi="Times New Roman" w:cs="Times New Roman"/>
          <w:sz w:val="26"/>
          <w:szCs w:val="26"/>
        </w:rPr>
      </w:pPr>
      <w:r w:rsidRPr="007F182A">
        <w:rPr>
          <w:rFonts w:ascii="Times New Roman" w:hAnsi="Times New Roman" w:cs="Times New Roman"/>
          <w:sz w:val="26"/>
          <w:szCs w:val="26"/>
        </w:rPr>
        <w:t>к Программе</w:t>
      </w:r>
    </w:p>
    <w:p w:rsidR="00A439A7" w:rsidRPr="007F182A" w:rsidRDefault="00A439A7" w:rsidP="007F182A">
      <w:pPr>
        <w:pStyle w:val="ConsPlusNormal"/>
        <w:jc w:val="right"/>
        <w:rPr>
          <w:rFonts w:ascii="Times New Roman" w:hAnsi="Times New Roman" w:cs="Times New Roman"/>
          <w:sz w:val="26"/>
          <w:szCs w:val="26"/>
        </w:rPr>
      </w:pPr>
    </w:p>
    <w:p w:rsidR="00A439A7" w:rsidRPr="007F182A" w:rsidRDefault="00A439A7" w:rsidP="007F182A">
      <w:pPr>
        <w:pStyle w:val="ConsPlusNormal"/>
        <w:jc w:val="both"/>
        <w:rPr>
          <w:rFonts w:ascii="Times New Roman" w:hAnsi="Times New Roman" w:cs="Times New Roman"/>
          <w:sz w:val="26"/>
          <w:szCs w:val="26"/>
        </w:rPr>
      </w:pPr>
    </w:p>
    <w:p w:rsidR="00A439A7" w:rsidRPr="007F182A" w:rsidRDefault="007F182A" w:rsidP="007F182A">
      <w:pPr>
        <w:pStyle w:val="ConsPlusTitle"/>
        <w:jc w:val="center"/>
        <w:rPr>
          <w:rFonts w:ascii="Times New Roman" w:hAnsi="Times New Roman" w:cs="Times New Roman"/>
          <w:sz w:val="26"/>
          <w:szCs w:val="26"/>
        </w:rPr>
      </w:pPr>
      <w:bookmarkStart w:id="133" w:name="P8453"/>
      <w:bookmarkEnd w:id="133"/>
      <w:r>
        <w:rPr>
          <w:rFonts w:ascii="Times New Roman" w:hAnsi="Times New Roman" w:cs="Times New Roman"/>
          <w:sz w:val="26"/>
          <w:szCs w:val="26"/>
        </w:rPr>
        <w:t>П</w:t>
      </w:r>
      <w:r w:rsidRPr="007F182A">
        <w:rPr>
          <w:rFonts w:ascii="Times New Roman" w:hAnsi="Times New Roman" w:cs="Times New Roman"/>
          <w:sz w:val="26"/>
          <w:szCs w:val="26"/>
        </w:rPr>
        <w:t>орядок</w:t>
      </w:r>
    </w:p>
    <w:p w:rsidR="00A439A7" w:rsidRPr="007F182A" w:rsidRDefault="007F182A" w:rsidP="007F182A">
      <w:pPr>
        <w:pStyle w:val="ConsPlusTitle"/>
        <w:jc w:val="center"/>
        <w:rPr>
          <w:rFonts w:ascii="Times New Roman" w:hAnsi="Times New Roman" w:cs="Times New Roman"/>
          <w:sz w:val="26"/>
          <w:szCs w:val="26"/>
        </w:rPr>
      </w:pPr>
      <w:r w:rsidRPr="007F182A">
        <w:rPr>
          <w:rFonts w:ascii="Times New Roman" w:hAnsi="Times New Roman" w:cs="Times New Roman"/>
          <w:sz w:val="26"/>
          <w:szCs w:val="26"/>
        </w:rPr>
        <w:t>обеспечения граждан в рамках оказания</w:t>
      </w:r>
    </w:p>
    <w:p w:rsidR="00A439A7" w:rsidRPr="007F182A" w:rsidRDefault="007F182A" w:rsidP="007F182A">
      <w:pPr>
        <w:pStyle w:val="ConsPlusTitle"/>
        <w:jc w:val="center"/>
        <w:rPr>
          <w:rFonts w:ascii="Times New Roman" w:hAnsi="Times New Roman" w:cs="Times New Roman"/>
          <w:sz w:val="26"/>
          <w:szCs w:val="26"/>
        </w:rPr>
      </w:pPr>
      <w:r w:rsidRPr="007F182A">
        <w:rPr>
          <w:rFonts w:ascii="Times New Roman" w:hAnsi="Times New Roman" w:cs="Times New Roman"/>
          <w:sz w:val="26"/>
          <w:szCs w:val="26"/>
        </w:rPr>
        <w:t xml:space="preserve">паллиативной медицинской помощи для использования </w:t>
      </w:r>
      <w:r>
        <w:rPr>
          <w:rFonts w:ascii="Times New Roman" w:hAnsi="Times New Roman" w:cs="Times New Roman"/>
          <w:sz w:val="26"/>
          <w:szCs w:val="26"/>
        </w:rPr>
        <w:br/>
      </w:r>
      <w:r w:rsidRPr="007F182A">
        <w:rPr>
          <w:rFonts w:ascii="Times New Roman" w:hAnsi="Times New Roman" w:cs="Times New Roman"/>
          <w:sz w:val="26"/>
          <w:szCs w:val="26"/>
        </w:rPr>
        <w:t>на дому</w:t>
      </w:r>
      <w:r>
        <w:rPr>
          <w:rFonts w:ascii="Times New Roman" w:hAnsi="Times New Roman" w:cs="Times New Roman"/>
          <w:sz w:val="26"/>
          <w:szCs w:val="26"/>
        </w:rPr>
        <w:t xml:space="preserve"> </w:t>
      </w:r>
      <w:r w:rsidRPr="007F182A">
        <w:rPr>
          <w:rFonts w:ascii="Times New Roman" w:hAnsi="Times New Roman" w:cs="Times New Roman"/>
          <w:sz w:val="26"/>
          <w:szCs w:val="26"/>
        </w:rPr>
        <w:t xml:space="preserve">медицинскими изделиями, предназначенными </w:t>
      </w:r>
      <w:r>
        <w:rPr>
          <w:rFonts w:ascii="Times New Roman" w:hAnsi="Times New Roman" w:cs="Times New Roman"/>
          <w:sz w:val="26"/>
          <w:szCs w:val="26"/>
        </w:rPr>
        <w:br/>
      </w:r>
      <w:r w:rsidRPr="007F182A">
        <w:rPr>
          <w:rFonts w:ascii="Times New Roman" w:hAnsi="Times New Roman" w:cs="Times New Roman"/>
          <w:sz w:val="26"/>
          <w:szCs w:val="26"/>
        </w:rPr>
        <w:t>для поддержания</w:t>
      </w:r>
      <w:r>
        <w:rPr>
          <w:rFonts w:ascii="Times New Roman" w:hAnsi="Times New Roman" w:cs="Times New Roman"/>
          <w:sz w:val="26"/>
          <w:szCs w:val="26"/>
        </w:rPr>
        <w:t xml:space="preserve"> </w:t>
      </w:r>
      <w:r w:rsidRPr="007F182A">
        <w:rPr>
          <w:rFonts w:ascii="Times New Roman" w:hAnsi="Times New Roman" w:cs="Times New Roman"/>
          <w:sz w:val="26"/>
          <w:szCs w:val="26"/>
        </w:rPr>
        <w:t>функций органов и систем организма человека, а также</w:t>
      </w:r>
      <w:r>
        <w:rPr>
          <w:rFonts w:ascii="Times New Roman" w:hAnsi="Times New Roman" w:cs="Times New Roman"/>
          <w:sz w:val="26"/>
          <w:szCs w:val="26"/>
        </w:rPr>
        <w:t xml:space="preserve"> </w:t>
      </w:r>
      <w:r w:rsidRPr="007F182A">
        <w:rPr>
          <w:rFonts w:ascii="Times New Roman" w:hAnsi="Times New Roman" w:cs="Times New Roman"/>
          <w:sz w:val="26"/>
          <w:szCs w:val="26"/>
        </w:rPr>
        <w:t>наркотическими лекарственными препаратами и психотропными</w:t>
      </w:r>
      <w:r>
        <w:rPr>
          <w:rFonts w:ascii="Times New Roman" w:hAnsi="Times New Roman" w:cs="Times New Roman"/>
          <w:sz w:val="26"/>
          <w:szCs w:val="26"/>
        </w:rPr>
        <w:t xml:space="preserve"> </w:t>
      </w:r>
      <w:r w:rsidRPr="007F182A">
        <w:rPr>
          <w:rFonts w:ascii="Times New Roman" w:hAnsi="Times New Roman" w:cs="Times New Roman"/>
          <w:sz w:val="26"/>
          <w:szCs w:val="26"/>
        </w:rPr>
        <w:t>лекарственными препаратами при посещениях на дому</w:t>
      </w:r>
    </w:p>
    <w:p w:rsidR="00A439A7" w:rsidRPr="007F182A" w:rsidRDefault="00A439A7" w:rsidP="007F182A">
      <w:pPr>
        <w:rPr>
          <w:sz w:val="26"/>
          <w:szCs w:val="26"/>
        </w:rPr>
      </w:pPr>
    </w:p>
    <w:p w:rsidR="00A439A7" w:rsidRPr="007F182A" w:rsidRDefault="00A439A7" w:rsidP="007F182A">
      <w:pPr>
        <w:pStyle w:val="ConsPlusNormal"/>
        <w:jc w:val="center"/>
        <w:rPr>
          <w:rFonts w:ascii="Times New Roman" w:hAnsi="Times New Roman" w:cs="Times New Roman"/>
          <w:sz w:val="26"/>
          <w:szCs w:val="26"/>
        </w:rPr>
      </w:pP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 xml:space="preserve">1. </w:t>
      </w:r>
      <w:proofErr w:type="gramStart"/>
      <w:r w:rsidRPr="007F182A">
        <w:rPr>
          <w:rFonts w:ascii="Times New Roman" w:hAnsi="Times New Roman" w:cs="Times New Roman"/>
          <w:sz w:val="26"/>
          <w:szCs w:val="26"/>
        </w:rPr>
        <w:t xml:space="preserve">Настоящий Порядок регулирует отношения, связанные с обеспечением граждан, проживающих в Республике Карелия (далее </w:t>
      </w:r>
      <w:r w:rsidR="007F182A">
        <w:rPr>
          <w:rFonts w:ascii="Times New Roman" w:hAnsi="Times New Roman" w:cs="Times New Roman"/>
          <w:sz w:val="26"/>
          <w:szCs w:val="26"/>
        </w:rPr>
        <w:t>–</w:t>
      </w:r>
      <w:r w:rsidRPr="007F182A">
        <w:rPr>
          <w:rFonts w:ascii="Times New Roman" w:hAnsi="Times New Roman" w:cs="Times New Roman"/>
          <w:sz w:val="26"/>
          <w:szCs w:val="26"/>
        </w:rPr>
        <w:t xml:space="preserve"> граждане),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w:t>
      </w:r>
      <w:r w:rsidR="007F182A">
        <w:rPr>
          <w:rFonts w:ascii="Times New Roman" w:hAnsi="Times New Roman" w:cs="Times New Roman"/>
          <w:sz w:val="26"/>
          <w:szCs w:val="26"/>
        </w:rPr>
        <w:t>–</w:t>
      </w:r>
      <w:r w:rsidRPr="007F182A">
        <w:rPr>
          <w:rFonts w:ascii="Times New Roman" w:hAnsi="Times New Roman" w:cs="Times New Roman"/>
          <w:sz w:val="26"/>
          <w:szCs w:val="26"/>
        </w:rPr>
        <w:t xml:space="preserve"> медицинские изделия), а также наркотическими лекарственными препаратами и психотропными лекарственными препаратами при посещениях на дому (далее </w:t>
      </w:r>
      <w:r w:rsidR="007F182A">
        <w:rPr>
          <w:rFonts w:ascii="Times New Roman" w:hAnsi="Times New Roman" w:cs="Times New Roman"/>
          <w:sz w:val="26"/>
          <w:szCs w:val="26"/>
        </w:rPr>
        <w:t>–</w:t>
      </w:r>
      <w:r w:rsidRPr="007F182A">
        <w:rPr>
          <w:rFonts w:ascii="Times New Roman" w:hAnsi="Times New Roman" w:cs="Times New Roman"/>
          <w:sz w:val="26"/>
          <w:szCs w:val="26"/>
        </w:rPr>
        <w:t xml:space="preserve"> лекарственные препараты) за счет средств бюджета Республики Карелия.</w:t>
      </w:r>
      <w:proofErr w:type="gramEnd"/>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 xml:space="preserve">2. Обеспечение граждан медицинскими изделиями и лекарственными препаратами осуществляется медицинскими организациями, оказывающими первичную медико-санитарную помощь и специализированную медицинскую помощь (далее </w:t>
      </w:r>
      <w:r w:rsidR="007F182A">
        <w:rPr>
          <w:rFonts w:ascii="Times New Roman" w:hAnsi="Times New Roman" w:cs="Times New Roman"/>
          <w:sz w:val="26"/>
          <w:szCs w:val="26"/>
        </w:rPr>
        <w:t>–</w:t>
      </w:r>
      <w:r w:rsidRPr="007F182A">
        <w:rPr>
          <w:rFonts w:ascii="Times New Roman" w:hAnsi="Times New Roman" w:cs="Times New Roman"/>
          <w:sz w:val="26"/>
          <w:szCs w:val="26"/>
        </w:rPr>
        <w:t xml:space="preserve"> медицинские организации).</w:t>
      </w: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Перечень медицинских организаций утверждается Министерством здравоохранения Республики Карелия.</w:t>
      </w: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3. В целях оказания паллиативной медицинской помощи граждане обеспечиваются медицинскими изделиями для использования на дому по перечню, утвержденному Министерством здравоохранения Российской Федерации.</w:t>
      </w: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4. Порядок передачи от медицинской организации пациенту (его законному представителю) медицинских изделий устанавливается Министерством здравоохранения Российской Федерации.</w:t>
      </w: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5. Решение о необходимости использования на дому медицинских изделий принимает врачебная комиссия медицинской организации.</w:t>
      </w:r>
    </w:p>
    <w:p w:rsidR="00A439A7" w:rsidRPr="007F182A"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На основании решения врачебной комиссии медицинской организации осуществляется подбор медицинских изделий согласно перечню, утвержденному Министерством здравоохранения Российской Федерации.</w:t>
      </w:r>
    </w:p>
    <w:p w:rsidR="00A439A7" w:rsidRDefault="00A439A7" w:rsidP="007F182A">
      <w:pPr>
        <w:pStyle w:val="ConsPlusNormal"/>
        <w:ind w:firstLine="540"/>
        <w:jc w:val="both"/>
        <w:rPr>
          <w:rFonts w:ascii="Times New Roman" w:hAnsi="Times New Roman" w:cs="Times New Roman"/>
          <w:sz w:val="26"/>
          <w:szCs w:val="26"/>
        </w:rPr>
      </w:pPr>
      <w:r w:rsidRPr="007F182A">
        <w:rPr>
          <w:rFonts w:ascii="Times New Roman" w:hAnsi="Times New Roman" w:cs="Times New Roman"/>
          <w:sz w:val="26"/>
          <w:szCs w:val="26"/>
        </w:rPr>
        <w:t xml:space="preserve">6. Обеспечение граждан лекарственными препаратами осуществляется в соответствии с приказом Министерства здравоохранения Российской Федерации </w:t>
      </w:r>
      <w:r w:rsidR="001C514C">
        <w:rPr>
          <w:rFonts w:ascii="Times New Roman" w:hAnsi="Times New Roman" w:cs="Times New Roman"/>
          <w:sz w:val="26"/>
          <w:szCs w:val="26"/>
        </w:rPr>
        <w:br/>
      </w:r>
      <w:r w:rsidRPr="007F182A">
        <w:rPr>
          <w:rFonts w:ascii="Times New Roman" w:hAnsi="Times New Roman" w:cs="Times New Roman"/>
          <w:sz w:val="26"/>
          <w:szCs w:val="26"/>
        </w:rPr>
        <w:t xml:space="preserve">от 14 января 2019 года </w:t>
      </w:r>
      <w:r w:rsidR="001C514C">
        <w:rPr>
          <w:rFonts w:ascii="Times New Roman" w:hAnsi="Times New Roman" w:cs="Times New Roman"/>
          <w:sz w:val="26"/>
          <w:szCs w:val="26"/>
        </w:rPr>
        <w:t>№</w:t>
      </w:r>
      <w:r w:rsidRPr="007F182A">
        <w:rPr>
          <w:rFonts w:ascii="Times New Roman" w:hAnsi="Times New Roman" w:cs="Times New Roman"/>
          <w:sz w:val="26"/>
          <w:szCs w:val="26"/>
        </w:rPr>
        <w:t xml:space="preserve"> 4н </w:t>
      </w:r>
      <w:r w:rsidR="00BE30C9" w:rsidRPr="007F182A">
        <w:rPr>
          <w:rFonts w:ascii="Times New Roman" w:hAnsi="Times New Roman" w:cs="Times New Roman"/>
          <w:sz w:val="26"/>
          <w:szCs w:val="26"/>
        </w:rPr>
        <w:t>«</w:t>
      </w:r>
      <w:r w:rsidRPr="007F182A">
        <w:rPr>
          <w:rFonts w:ascii="Times New Roman" w:hAnsi="Times New Roman" w:cs="Times New Roman"/>
          <w:sz w:val="26"/>
          <w:szCs w:val="26"/>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r w:rsidR="00BE30C9" w:rsidRPr="007F182A">
        <w:rPr>
          <w:rFonts w:ascii="Times New Roman" w:hAnsi="Times New Roman" w:cs="Times New Roman"/>
          <w:sz w:val="26"/>
          <w:szCs w:val="26"/>
        </w:rPr>
        <w:t>»</w:t>
      </w:r>
      <w:r w:rsidRPr="007F182A">
        <w:rPr>
          <w:rFonts w:ascii="Times New Roman" w:hAnsi="Times New Roman" w:cs="Times New Roman"/>
          <w:sz w:val="26"/>
          <w:szCs w:val="26"/>
        </w:rPr>
        <w:t xml:space="preserve"> и порядком их передачи, утвержденным Министерством здравоохранения Республики Карелия.</w:t>
      </w:r>
    </w:p>
    <w:p w:rsidR="007F182A" w:rsidRPr="00B87EFA" w:rsidRDefault="007F182A" w:rsidP="007F182A">
      <w:pPr>
        <w:pStyle w:val="ConsPlusNormal"/>
        <w:ind w:firstLine="540"/>
        <w:jc w:val="center"/>
        <w:rPr>
          <w:rFonts w:ascii="Times New Roman" w:hAnsi="Times New Roman" w:cs="Times New Roman"/>
          <w:sz w:val="18"/>
          <w:szCs w:val="18"/>
        </w:rPr>
      </w:pPr>
      <w:r>
        <w:rPr>
          <w:rFonts w:ascii="Times New Roman" w:hAnsi="Times New Roman" w:cs="Times New Roman"/>
          <w:sz w:val="26"/>
          <w:szCs w:val="26"/>
        </w:rPr>
        <w:t>_____________</w:t>
      </w:r>
    </w:p>
    <w:sectPr w:rsidR="007F182A" w:rsidRPr="00B87EFA" w:rsidSect="00A439A7">
      <w:pgSz w:w="11906" w:h="16838"/>
      <w:pgMar w:top="1134" w:right="851" w:bottom="1134" w:left="1418"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E23" w:rsidRDefault="00E14E23" w:rsidP="00CE0D98">
      <w:r>
        <w:separator/>
      </w:r>
    </w:p>
  </w:endnote>
  <w:endnote w:type="continuationSeparator" w:id="0">
    <w:p w:rsidR="00E14E23" w:rsidRDefault="00E14E23" w:rsidP="00CE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E23" w:rsidRDefault="00E14E23" w:rsidP="00CE0D98">
      <w:r>
        <w:separator/>
      </w:r>
    </w:p>
  </w:footnote>
  <w:footnote w:type="continuationSeparator" w:id="0">
    <w:p w:rsidR="00E14E23" w:rsidRDefault="00E14E23" w:rsidP="00CE0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29300"/>
      <w:docPartObj>
        <w:docPartGallery w:val="Page Numbers (Top of Page)"/>
        <w:docPartUnique/>
      </w:docPartObj>
    </w:sdtPr>
    <w:sdtContent>
      <w:p w:rsidR="004344FA" w:rsidRDefault="004344FA">
        <w:pPr>
          <w:pStyle w:val="a8"/>
          <w:jc w:val="center"/>
        </w:pPr>
        <w:r>
          <w:fldChar w:fldCharType="begin"/>
        </w:r>
        <w:r>
          <w:instrText xml:space="preserve"> PAGE   \* MERGEFORMAT </w:instrText>
        </w:r>
        <w:r>
          <w:fldChar w:fldCharType="separate"/>
        </w:r>
        <w:r w:rsidR="004D522D">
          <w:rPr>
            <w:noProof/>
          </w:rPr>
          <w:t>2</w:t>
        </w:r>
        <w:r>
          <w:rPr>
            <w:noProof/>
          </w:rPr>
          <w:fldChar w:fldCharType="end"/>
        </w:r>
      </w:p>
    </w:sdtContent>
  </w:sdt>
  <w:p w:rsidR="004344FA" w:rsidRDefault="004344F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4FA" w:rsidRDefault="004344FA">
    <w:pPr>
      <w:pStyle w:val="a8"/>
      <w:jc w:val="center"/>
    </w:pPr>
  </w:p>
  <w:p w:rsidR="004344FA" w:rsidRDefault="004344F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609238"/>
      <w:docPartObj>
        <w:docPartGallery w:val="Page Numbers (Top of Page)"/>
        <w:docPartUnique/>
      </w:docPartObj>
    </w:sdtPr>
    <w:sdtContent>
      <w:p w:rsidR="004344FA" w:rsidRDefault="004344FA">
        <w:pPr>
          <w:pStyle w:val="a8"/>
          <w:jc w:val="center"/>
        </w:pPr>
        <w:r>
          <w:fldChar w:fldCharType="begin"/>
        </w:r>
        <w:r>
          <w:instrText xml:space="preserve"> PAGE   \* MERGEFORMAT </w:instrText>
        </w:r>
        <w:r>
          <w:fldChar w:fldCharType="separate"/>
        </w:r>
        <w:r>
          <w:rPr>
            <w:noProof/>
          </w:rPr>
          <w:t>2</w:t>
        </w:r>
        <w:r>
          <w:rPr>
            <w:noProof/>
          </w:rPr>
          <w:fldChar w:fldCharType="end"/>
        </w:r>
      </w:p>
    </w:sdtContent>
  </w:sdt>
  <w:p w:rsidR="004344FA" w:rsidRDefault="004344F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76E4"/>
    <w:multiLevelType w:val="hybridMultilevel"/>
    <w:tmpl w:val="E6B0A68C"/>
    <w:lvl w:ilvl="0" w:tplc="5D10AF6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047B1861"/>
    <w:multiLevelType w:val="hybridMultilevel"/>
    <w:tmpl w:val="43F0DC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D004E7"/>
    <w:multiLevelType w:val="hybridMultilevel"/>
    <w:tmpl w:val="C6F08114"/>
    <w:lvl w:ilvl="0" w:tplc="9A02D8EE">
      <w:start w:val="1"/>
      <w:numFmt w:val="decimal"/>
      <w:lvlText w:val="%1)"/>
      <w:lvlJc w:val="left"/>
      <w:pPr>
        <w:ind w:left="1714" w:hanging="10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FD50E3B"/>
    <w:multiLevelType w:val="hybridMultilevel"/>
    <w:tmpl w:val="42144804"/>
    <w:lvl w:ilvl="0" w:tplc="093A4C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7D57ED"/>
    <w:multiLevelType w:val="hybridMultilevel"/>
    <w:tmpl w:val="4CB64546"/>
    <w:lvl w:ilvl="0" w:tplc="49E42956">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5023BA7"/>
    <w:multiLevelType w:val="hybridMultilevel"/>
    <w:tmpl w:val="D93A16D0"/>
    <w:lvl w:ilvl="0" w:tplc="57C8F7A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F22475"/>
    <w:multiLevelType w:val="hybridMultilevel"/>
    <w:tmpl w:val="BEC64240"/>
    <w:lvl w:ilvl="0" w:tplc="EF6E085C">
      <w:start w:val="1"/>
      <w:numFmt w:val="decimal"/>
      <w:lvlText w:val="%1."/>
      <w:lvlJc w:val="left"/>
      <w:pPr>
        <w:ind w:left="1212"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nsid w:val="482E506B"/>
    <w:multiLevelType w:val="hybridMultilevel"/>
    <w:tmpl w:val="1784A486"/>
    <w:lvl w:ilvl="0" w:tplc="BE10F3E4">
      <w:start w:val="2"/>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0D96E1F"/>
    <w:multiLevelType w:val="hybridMultilevel"/>
    <w:tmpl w:val="56C66002"/>
    <w:lvl w:ilvl="0" w:tplc="CCEAAB62">
      <w:start w:val="1"/>
      <w:numFmt w:val="decimal"/>
      <w:lvlText w:val="%1."/>
      <w:lvlJc w:val="left"/>
      <w:pPr>
        <w:ind w:left="121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9">
    <w:nsid w:val="5A163A2E"/>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3"/>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0"/>
  </w:num>
  <w:num w:numId="9">
    <w:abstractNumId w:val="8"/>
  </w:num>
  <w:num w:numId="10">
    <w:abstractNumId w:val="1"/>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50"/>
    <w:rsid w:val="00000057"/>
    <w:rsid w:val="000000D4"/>
    <w:rsid w:val="00000DEB"/>
    <w:rsid w:val="00001A72"/>
    <w:rsid w:val="00012E50"/>
    <w:rsid w:val="00012EA0"/>
    <w:rsid w:val="000306BC"/>
    <w:rsid w:val="0003591E"/>
    <w:rsid w:val="00037B7C"/>
    <w:rsid w:val="000461BB"/>
    <w:rsid w:val="0004757A"/>
    <w:rsid w:val="00051A61"/>
    <w:rsid w:val="000542DC"/>
    <w:rsid w:val="000563D4"/>
    <w:rsid w:val="00057282"/>
    <w:rsid w:val="00057AA3"/>
    <w:rsid w:val="000601F9"/>
    <w:rsid w:val="0006077A"/>
    <w:rsid w:val="00062CC9"/>
    <w:rsid w:val="00062E14"/>
    <w:rsid w:val="00065830"/>
    <w:rsid w:val="00067D81"/>
    <w:rsid w:val="0007217A"/>
    <w:rsid w:val="000729CC"/>
    <w:rsid w:val="00076B77"/>
    <w:rsid w:val="0008298C"/>
    <w:rsid w:val="00093735"/>
    <w:rsid w:val="000954F8"/>
    <w:rsid w:val="000A6E77"/>
    <w:rsid w:val="000B2434"/>
    <w:rsid w:val="000B2804"/>
    <w:rsid w:val="000C092A"/>
    <w:rsid w:val="000C1C39"/>
    <w:rsid w:val="000C4274"/>
    <w:rsid w:val="000D32E1"/>
    <w:rsid w:val="000D68D9"/>
    <w:rsid w:val="000E0EA4"/>
    <w:rsid w:val="000E7805"/>
    <w:rsid w:val="000F4138"/>
    <w:rsid w:val="000F74E0"/>
    <w:rsid w:val="0010116A"/>
    <w:rsid w:val="0010161C"/>
    <w:rsid w:val="00101C3A"/>
    <w:rsid w:val="00103C69"/>
    <w:rsid w:val="00115EB7"/>
    <w:rsid w:val="00117BA5"/>
    <w:rsid w:val="0012646A"/>
    <w:rsid w:val="00127388"/>
    <w:rsid w:val="0013077C"/>
    <w:rsid w:val="001348C3"/>
    <w:rsid w:val="00135EEA"/>
    <w:rsid w:val="001418AE"/>
    <w:rsid w:val="00143524"/>
    <w:rsid w:val="00151FD5"/>
    <w:rsid w:val="001605B0"/>
    <w:rsid w:val="00161AC3"/>
    <w:rsid w:val="00162BA3"/>
    <w:rsid w:val="00163594"/>
    <w:rsid w:val="00164017"/>
    <w:rsid w:val="00164D50"/>
    <w:rsid w:val="00165362"/>
    <w:rsid w:val="00167860"/>
    <w:rsid w:val="00171ED3"/>
    <w:rsid w:val="00173EFE"/>
    <w:rsid w:val="00173F27"/>
    <w:rsid w:val="001822FC"/>
    <w:rsid w:val="00184984"/>
    <w:rsid w:val="00195D34"/>
    <w:rsid w:val="001A000A"/>
    <w:rsid w:val="001A4480"/>
    <w:rsid w:val="001A4552"/>
    <w:rsid w:val="001A6CDA"/>
    <w:rsid w:val="001B2F4F"/>
    <w:rsid w:val="001B3D79"/>
    <w:rsid w:val="001B6E54"/>
    <w:rsid w:val="001B7508"/>
    <w:rsid w:val="001C34DC"/>
    <w:rsid w:val="001C3931"/>
    <w:rsid w:val="001C514C"/>
    <w:rsid w:val="001D1CF8"/>
    <w:rsid w:val="001D1DB7"/>
    <w:rsid w:val="001F24D4"/>
    <w:rsid w:val="001F4355"/>
    <w:rsid w:val="001F5100"/>
    <w:rsid w:val="0020440B"/>
    <w:rsid w:val="002073C3"/>
    <w:rsid w:val="00213B29"/>
    <w:rsid w:val="00221107"/>
    <w:rsid w:val="00221B29"/>
    <w:rsid w:val="00224381"/>
    <w:rsid w:val="002346B4"/>
    <w:rsid w:val="00242882"/>
    <w:rsid w:val="00245B9A"/>
    <w:rsid w:val="00251439"/>
    <w:rsid w:val="002559FA"/>
    <w:rsid w:val="00265050"/>
    <w:rsid w:val="00266803"/>
    <w:rsid w:val="00272F12"/>
    <w:rsid w:val="002805E9"/>
    <w:rsid w:val="002948B2"/>
    <w:rsid w:val="00295FF8"/>
    <w:rsid w:val="002A06A8"/>
    <w:rsid w:val="002A12E2"/>
    <w:rsid w:val="002A529A"/>
    <w:rsid w:val="002A6B23"/>
    <w:rsid w:val="002B1D22"/>
    <w:rsid w:val="002C5979"/>
    <w:rsid w:val="002D3CD1"/>
    <w:rsid w:val="002E6009"/>
    <w:rsid w:val="002F2B93"/>
    <w:rsid w:val="003005E7"/>
    <w:rsid w:val="00301B22"/>
    <w:rsid w:val="00302A06"/>
    <w:rsid w:val="00306417"/>
    <w:rsid w:val="00307849"/>
    <w:rsid w:val="00317979"/>
    <w:rsid w:val="0033097D"/>
    <w:rsid w:val="00330B89"/>
    <w:rsid w:val="00340AE1"/>
    <w:rsid w:val="00340AF3"/>
    <w:rsid w:val="00343AAB"/>
    <w:rsid w:val="003525C6"/>
    <w:rsid w:val="00354BE8"/>
    <w:rsid w:val="00360D14"/>
    <w:rsid w:val="00361C27"/>
    <w:rsid w:val="00361E4D"/>
    <w:rsid w:val="00364944"/>
    <w:rsid w:val="00383289"/>
    <w:rsid w:val="0038487A"/>
    <w:rsid w:val="003917A4"/>
    <w:rsid w:val="0039366E"/>
    <w:rsid w:val="003970D7"/>
    <w:rsid w:val="0039769D"/>
    <w:rsid w:val="003A19CC"/>
    <w:rsid w:val="003A7703"/>
    <w:rsid w:val="003B3911"/>
    <w:rsid w:val="003B5129"/>
    <w:rsid w:val="003B6263"/>
    <w:rsid w:val="003C2614"/>
    <w:rsid w:val="003C4D42"/>
    <w:rsid w:val="003C51AE"/>
    <w:rsid w:val="003C6BBF"/>
    <w:rsid w:val="003C7781"/>
    <w:rsid w:val="003C7A43"/>
    <w:rsid w:val="003D62C0"/>
    <w:rsid w:val="003D7D85"/>
    <w:rsid w:val="003E164F"/>
    <w:rsid w:val="003E6C5B"/>
    <w:rsid w:val="003E6EA6"/>
    <w:rsid w:val="003F066A"/>
    <w:rsid w:val="003F13A9"/>
    <w:rsid w:val="003F3E2F"/>
    <w:rsid w:val="00410C1B"/>
    <w:rsid w:val="00413E67"/>
    <w:rsid w:val="00420FED"/>
    <w:rsid w:val="00421968"/>
    <w:rsid w:val="00421A1A"/>
    <w:rsid w:val="004344FA"/>
    <w:rsid w:val="00435BDE"/>
    <w:rsid w:val="0043764F"/>
    <w:rsid w:val="00440D80"/>
    <w:rsid w:val="00447B08"/>
    <w:rsid w:val="00451EFA"/>
    <w:rsid w:val="00460FD8"/>
    <w:rsid w:val="0046502E"/>
    <w:rsid w:val="004653C9"/>
    <w:rsid w:val="00465C76"/>
    <w:rsid w:val="004731EA"/>
    <w:rsid w:val="00473682"/>
    <w:rsid w:val="004819A4"/>
    <w:rsid w:val="00481ADD"/>
    <w:rsid w:val="0049204E"/>
    <w:rsid w:val="004920FB"/>
    <w:rsid w:val="004A0780"/>
    <w:rsid w:val="004A24AD"/>
    <w:rsid w:val="004A3554"/>
    <w:rsid w:val="004B547C"/>
    <w:rsid w:val="004B5908"/>
    <w:rsid w:val="004B5CA1"/>
    <w:rsid w:val="004C2AE8"/>
    <w:rsid w:val="004C5199"/>
    <w:rsid w:val="004D3C54"/>
    <w:rsid w:val="004D445C"/>
    <w:rsid w:val="004D44E6"/>
    <w:rsid w:val="004D522D"/>
    <w:rsid w:val="004D5805"/>
    <w:rsid w:val="004E2056"/>
    <w:rsid w:val="004E7562"/>
    <w:rsid w:val="004F1DCE"/>
    <w:rsid w:val="004F3118"/>
    <w:rsid w:val="005035FA"/>
    <w:rsid w:val="005207D9"/>
    <w:rsid w:val="005228D9"/>
    <w:rsid w:val="00525E80"/>
    <w:rsid w:val="00526D2C"/>
    <w:rsid w:val="00531DF0"/>
    <w:rsid w:val="00531EDE"/>
    <w:rsid w:val="00533557"/>
    <w:rsid w:val="00536134"/>
    <w:rsid w:val="00537B9E"/>
    <w:rsid w:val="005407AE"/>
    <w:rsid w:val="00541166"/>
    <w:rsid w:val="005424ED"/>
    <w:rsid w:val="005669C4"/>
    <w:rsid w:val="00571176"/>
    <w:rsid w:val="00572A52"/>
    <w:rsid w:val="00574808"/>
    <w:rsid w:val="0057667A"/>
    <w:rsid w:val="00577C1D"/>
    <w:rsid w:val="00582BCD"/>
    <w:rsid w:val="005922DC"/>
    <w:rsid w:val="0059529C"/>
    <w:rsid w:val="00595DC5"/>
    <w:rsid w:val="005A1EA1"/>
    <w:rsid w:val="005B013E"/>
    <w:rsid w:val="005B43E5"/>
    <w:rsid w:val="005B7041"/>
    <w:rsid w:val="005C2949"/>
    <w:rsid w:val="005C332A"/>
    <w:rsid w:val="005C45D2"/>
    <w:rsid w:val="005C53A1"/>
    <w:rsid w:val="005C6C28"/>
    <w:rsid w:val="005D2F0C"/>
    <w:rsid w:val="005D4365"/>
    <w:rsid w:val="005D7A97"/>
    <w:rsid w:val="005E03FF"/>
    <w:rsid w:val="005E59DE"/>
    <w:rsid w:val="005E5E7F"/>
    <w:rsid w:val="005E6921"/>
    <w:rsid w:val="005E782D"/>
    <w:rsid w:val="005F05A6"/>
    <w:rsid w:val="005F0A11"/>
    <w:rsid w:val="005F1939"/>
    <w:rsid w:val="005F75C9"/>
    <w:rsid w:val="00605204"/>
    <w:rsid w:val="006055A2"/>
    <w:rsid w:val="00605DD7"/>
    <w:rsid w:val="0060656A"/>
    <w:rsid w:val="00606B28"/>
    <w:rsid w:val="00610B10"/>
    <w:rsid w:val="00616497"/>
    <w:rsid w:val="00622163"/>
    <w:rsid w:val="006259BC"/>
    <w:rsid w:val="00627EE0"/>
    <w:rsid w:val="00636375"/>
    <w:rsid w:val="00640893"/>
    <w:rsid w:val="006429B5"/>
    <w:rsid w:val="00646498"/>
    <w:rsid w:val="0064656C"/>
    <w:rsid w:val="00653398"/>
    <w:rsid w:val="006622A6"/>
    <w:rsid w:val="0067591A"/>
    <w:rsid w:val="0067774C"/>
    <w:rsid w:val="00683518"/>
    <w:rsid w:val="006A3658"/>
    <w:rsid w:val="006B036D"/>
    <w:rsid w:val="006B417B"/>
    <w:rsid w:val="006C06ED"/>
    <w:rsid w:val="006D438B"/>
    <w:rsid w:val="006D5F66"/>
    <w:rsid w:val="006E417C"/>
    <w:rsid w:val="006E561B"/>
    <w:rsid w:val="006E64E6"/>
    <w:rsid w:val="006F076E"/>
    <w:rsid w:val="006F2870"/>
    <w:rsid w:val="006F5739"/>
    <w:rsid w:val="00700941"/>
    <w:rsid w:val="007072B5"/>
    <w:rsid w:val="00711016"/>
    <w:rsid w:val="00721690"/>
    <w:rsid w:val="00726286"/>
    <w:rsid w:val="00744601"/>
    <w:rsid w:val="00752932"/>
    <w:rsid w:val="00754D4C"/>
    <w:rsid w:val="00756C1D"/>
    <w:rsid w:val="00757706"/>
    <w:rsid w:val="00761A5F"/>
    <w:rsid w:val="0076354C"/>
    <w:rsid w:val="00764C9F"/>
    <w:rsid w:val="00765E46"/>
    <w:rsid w:val="007705AD"/>
    <w:rsid w:val="007755EA"/>
    <w:rsid w:val="007771A7"/>
    <w:rsid w:val="00794E50"/>
    <w:rsid w:val="007953CF"/>
    <w:rsid w:val="007979F6"/>
    <w:rsid w:val="007A3068"/>
    <w:rsid w:val="007A3576"/>
    <w:rsid w:val="007A5254"/>
    <w:rsid w:val="007A6E0E"/>
    <w:rsid w:val="007B1E91"/>
    <w:rsid w:val="007B4941"/>
    <w:rsid w:val="007C2C1F"/>
    <w:rsid w:val="007C3CC6"/>
    <w:rsid w:val="007C4FC4"/>
    <w:rsid w:val="007C7486"/>
    <w:rsid w:val="007E2DD3"/>
    <w:rsid w:val="007F182A"/>
    <w:rsid w:val="007F1AFD"/>
    <w:rsid w:val="007F2B13"/>
    <w:rsid w:val="007F730E"/>
    <w:rsid w:val="0080188B"/>
    <w:rsid w:val="00802147"/>
    <w:rsid w:val="00802EDE"/>
    <w:rsid w:val="0080563F"/>
    <w:rsid w:val="00810047"/>
    <w:rsid w:val="00817FB5"/>
    <w:rsid w:val="008204C2"/>
    <w:rsid w:val="00831596"/>
    <w:rsid w:val="008333C2"/>
    <w:rsid w:val="008333C7"/>
    <w:rsid w:val="00837289"/>
    <w:rsid w:val="00843B6D"/>
    <w:rsid w:val="008540A7"/>
    <w:rsid w:val="008573B7"/>
    <w:rsid w:val="00860B53"/>
    <w:rsid w:val="008616CB"/>
    <w:rsid w:val="00873934"/>
    <w:rsid w:val="00874BE2"/>
    <w:rsid w:val="00876113"/>
    <w:rsid w:val="00880249"/>
    <w:rsid w:val="00883ACC"/>
    <w:rsid w:val="00884F2A"/>
    <w:rsid w:val="00884FE1"/>
    <w:rsid w:val="00886CE7"/>
    <w:rsid w:val="00887E6D"/>
    <w:rsid w:val="008915FF"/>
    <w:rsid w:val="00892322"/>
    <w:rsid w:val="0089281F"/>
    <w:rsid w:val="008931A7"/>
    <w:rsid w:val="008951E0"/>
    <w:rsid w:val="008A018C"/>
    <w:rsid w:val="008A133A"/>
    <w:rsid w:val="008A1AF8"/>
    <w:rsid w:val="008A3180"/>
    <w:rsid w:val="008B2431"/>
    <w:rsid w:val="008C4BB9"/>
    <w:rsid w:val="008C5A4D"/>
    <w:rsid w:val="008D4A8D"/>
    <w:rsid w:val="008D5D36"/>
    <w:rsid w:val="008E0139"/>
    <w:rsid w:val="008E1BA0"/>
    <w:rsid w:val="008E5E87"/>
    <w:rsid w:val="008F72BC"/>
    <w:rsid w:val="00901C1D"/>
    <w:rsid w:val="00901FCD"/>
    <w:rsid w:val="00914E75"/>
    <w:rsid w:val="00917F5B"/>
    <w:rsid w:val="00921179"/>
    <w:rsid w:val="009228A5"/>
    <w:rsid w:val="00922D5E"/>
    <w:rsid w:val="009238D6"/>
    <w:rsid w:val="00926712"/>
    <w:rsid w:val="0092787D"/>
    <w:rsid w:val="00927C66"/>
    <w:rsid w:val="0093744A"/>
    <w:rsid w:val="00937743"/>
    <w:rsid w:val="00937B32"/>
    <w:rsid w:val="00937C11"/>
    <w:rsid w:val="00950F95"/>
    <w:rsid w:val="00954064"/>
    <w:rsid w:val="009607A4"/>
    <w:rsid w:val="00961BBC"/>
    <w:rsid w:val="00963767"/>
    <w:rsid w:val="009707AD"/>
    <w:rsid w:val="00970A9C"/>
    <w:rsid w:val="0097591F"/>
    <w:rsid w:val="00992CB9"/>
    <w:rsid w:val="0099322F"/>
    <w:rsid w:val="00993815"/>
    <w:rsid w:val="009A161D"/>
    <w:rsid w:val="009A448E"/>
    <w:rsid w:val="009B6D1C"/>
    <w:rsid w:val="009C5FA2"/>
    <w:rsid w:val="009C72E8"/>
    <w:rsid w:val="009C789F"/>
    <w:rsid w:val="009D07C4"/>
    <w:rsid w:val="009D2DE2"/>
    <w:rsid w:val="009D7E23"/>
    <w:rsid w:val="009E192A"/>
    <w:rsid w:val="009F3D47"/>
    <w:rsid w:val="009F4663"/>
    <w:rsid w:val="00A008EC"/>
    <w:rsid w:val="00A0401D"/>
    <w:rsid w:val="00A07CA8"/>
    <w:rsid w:val="00A1479B"/>
    <w:rsid w:val="00A17074"/>
    <w:rsid w:val="00A17157"/>
    <w:rsid w:val="00A22785"/>
    <w:rsid w:val="00A2446E"/>
    <w:rsid w:val="00A25D2E"/>
    <w:rsid w:val="00A26500"/>
    <w:rsid w:val="00A272A0"/>
    <w:rsid w:val="00A275B8"/>
    <w:rsid w:val="00A33637"/>
    <w:rsid w:val="00A36618"/>
    <w:rsid w:val="00A36C25"/>
    <w:rsid w:val="00A439A7"/>
    <w:rsid w:val="00A51188"/>
    <w:rsid w:val="00A52F38"/>
    <w:rsid w:val="00A5340B"/>
    <w:rsid w:val="00A545D1"/>
    <w:rsid w:val="00A570D3"/>
    <w:rsid w:val="00A6523C"/>
    <w:rsid w:val="00A66D26"/>
    <w:rsid w:val="00A677F5"/>
    <w:rsid w:val="00A72BAF"/>
    <w:rsid w:val="00A770B1"/>
    <w:rsid w:val="00A7716A"/>
    <w:rsid w:val="00A77243"/>
    <w:rsid w:val="00A87E44"/>
    <w:rsid w:val="00A9076E"/>
    <w:rsid w:val="00A90FDF"/>
    <w:rsid w:val="00A9267C"/>
    <w:rsid w:val="00A92C19"/>
    <w:rsid w:val="00A92C29"/>
    <w:rsid w:val="00A96AFD"/>
    <w:rsid w:val="00AA0BCB"/>
    <w:rsid w:val="00AA36E4"/>
    <w:rsid w:val="00AA4DF1"/>
    <w:rsid w:val="00AA4F6A"/>
    <w:rsid w:val="00AB6E2A"/>
    <w:rsid w:val="00AC3683"/>
    <w:rsid w:val="00AC6234"/>
    <w:rsid w:val="00AC72DD"/>
    <w:rsid w:val="00AC7D1C"/>
    <w:rsid w:val="00AD58C5"/>
    <w:rsid w:val="00AD6FA7"/>
    <w:rsid w:val="00AE3683"/>
    <w:rsid w:val="00AF5279"/>
    <w:rsid w:val="00B02337"/>
    <w:rsid w:val="00B14271"/>
    <w:rsid w:val="00B168AD"/>
    <w:rsid w:val="00B173BD"/>
    <w:rsid w:val="00B20178"/>
    <w:rsid w:val="00B206CB"/>
    <w:rsid w:val="00B23E7A"/>
    <w:rsid w:val="00B2547D"/>
    <w:rsid w:val="00B26207"/>
    <w:rsid w:val="00B308A3"/>
    <w:rsid w:val="00B31084"/>
    <w:rsid w:val="00B325C9"/>
    <w:rsid w:val="00B36848"/>
    <w:rsid w:val="00B378FE"/>
    <w:rsid w:val="00B413AA"/>
    <w:rsid w:val="00B42377"/>
    <w:rsid w:val="00B44CD9"/>
    <w:rsid w:val="00B5387F"/>
    <w:rsid w:val="00B56613"/>
    <w:rsid w:val="00B56DB4"/>
    <w:rsid w:val="00B62F7E"/>
    <w:rsid w:val="00B64418"/>
    <w:rsid w:val="00B65A0E"/>
    <w:rsid w:val="00B70C50"/>
    <w:rsid w:val="00B74F90"/>
    <w:rsid w:val="00B8273D"/>
    <w:rsid w:val="00B869F9"/>
    <w:rsid w:val="00B86D23"/>
    <w:rsid w:val="00B86ED4"/>
    <w:rsid w:val="00B901D8"/>
    <w:rsid w:val="00B937C0"/>
    <w:rsid w:val="00B96C54"/>
    <w:rsid w:val="00BA1074"/>
    <w:rsid w:val="00BA330E"/>
    <w:rsid w:val="00BA52E2"/>
    <w:rsid w:val="00BB2941"/>
    <w:rsid w:val="00BB5536"/>
    <w:rsid w:val="00BC0019"/>
    <w:rsid w:val="00BC1CA8"/>
    <w:rsid w:val="00BC39E2"/>
    <w:rsid w:val="00BC3BFE"/>
    <w:rsid w:val="00BD2EB2"/>
    <w:rsid w:val="00BE30C9"/>
    <w:rsid w:val="00BE34F5"/>
    <w:rsid w:val="00BE55AE"/>
    <w:rsid w:val="00BF4B55"/>
    <w:rsid w:val="00BF5B85"/>
    <w:rsid w:val="00BF6534"/>
    <w:rsid w:val="00BF71FF"/>
    <w:rsid w:val="00BF79B6"/>
    <w:rsid w:val="00C0029F"/>
    <w:rsid w:val="00C01E77"/>
    <w:rsid w:val="00C03D36"/>
    <w:rsid w:val="00C04D5E"/>
    <w:rsid w:val="00C12A01"/>
    <w:rsid w:val="00C13DDB"/>
    <w:rsid w:val="00C24172"/>
    <w:rsid w:val="00C24593"/>
    <w:rsid w:val="00C24B41"/>
    <w:rsid w:val="00C26937"/>
    <w:rsid w:val="00C311EB"/>
    <w:rsid w:val="00C33A4B"/>
    <w:rsid w:val="00C351CA"/>
    <w:rsid w:val="00C36D7A"/>
    <w:rsid w:val="00C36F56"/>
    <w:rsid w:val="00C45070"/>
    <w:rsid w:val="00C5343B"/>
    <w:rsid w:val="00C53469"/>
    <w:rsid w:val="00C6476C"/>
    <w:rsid w:val="00C722FF"/>
    <w:rsid w:val="00C75EB4"/>
    <w:rsid w:val="00C77CBD"/>
    <w:rsid w:val="00C81721"/>
    <w:rsid w:val="00C82D91"/>
    <w:rsid w:val="00C92BA5"/>
    <w:rsid w:val="00C94383"/>
    <w:rsid w:val="00C95FDB"/>
    <w:rsid w:val="00C9630E"/>
    <w:rsid w:val="00C97F75"/>
    <w:rsid w:val="00CA1302"/>
    <w:rsid w:val="00CA3156"/>
    <w:rsid w:val="00CA4B07"/>
    <w:rsid w:val="00CB3FDE"/>
    <w:rsid w:val="00CB46E2"/>
    <w:rsid w:val="00CB587E"/>
    <w:rsid w:val="00CB5EA5"/>
    <w:rsid w:val="00CC0C47"/>
    <w:rsid w:val="00CC1D45"/>
    <w:rsid w:val="00CC3DAD"/>
    <w:rsid w:val="00CC49BC"/>
    <w:rsid w:val="00CC60D0"/>
    <w:rsid w:val="00CD1CE4"/>
    <w:rsid w:val="00CD5BB2"/>
    <w:rsid w:val="00CE0D98"/>
    <w:rsid w:val="00CF001D"/>
    <w:rsid w:val="00CF48DB"/>
    <w:rsid w:val="00CF5812"/>
    <w:rsid w:val="00D12B74"/>
    <w:rsid w:val="00D135ED"/>
    <w:rsid w:val="00D179C8"/>
    <w:rsid w:val="00D21138"/>
    <w:rsid w:val="00D21F46"/>
    <w:rsid w:val="00D22F40"/>
    <w:rsid w:val="00D27601"/>
    <w:rsid w:val="00D32D9F"/>
    <w:rsid w:val="00D33924"/>
    <w:rsid w:val="00D33B47"/>
    <w:rsid w:val="00D42F13"/>
    <w:rsid w:val="00D4587F"/>
    <w:rsid w:val="00D47749"/>
    <w:rsid w:val="00D63029"/>
    <w:rsid w:val="00D73413"/>
    <w:rsid w:val="00D751F0"/>
    <w:rsid w:val="00D87B51"/>
    <w:rsid w:val="00D93CF5"/>
    <w:rsid w:val="00DA0BD7"/>
    <w:rsid w:val="00DA22F0"/>
    <w:rsid w:val="00DA2E0A"/>
    <w:rsid w:val="00DA6B5B"/>
    <w:rsid w:val="00DA7850"/>
    <w:rsid w:val="00DA7C72"/>
    <w:rsid w:val="00DB292A"/>
    <w:rsid w:val="00DB34EF"/>
    <w:rsid w:val="00DB46C9"/>
    <w:rsid w:val="00DB6EAC"/>
    <w:rsid w:val="00DC09BE"/>
    <w:rsid w:val="00DC3690"/>
    <w:rsid w:val="00DC5500"/>
    <w:rsid w:val="00DC600E"/>
    <w:rsid w:val="00DD0F43"/>
    <w:rsid w:val="00DD27B4"/>
    <w:rsid w:val="00DD49CD"/>
    <w:rsid w:val="00DE0357"/>
    <w:rsid w:val="00DE61AE"/>
    <w:rsid w:val="00DF3DAD"/>
    <w:rsid w:val="00DF54BF"/>
    <w:rsid w:val="00DF68F6"/>
    <w:rsid w:val="00E01561"/>
    <w:rsid w:val="00E01BED"/>
    <w:rsid w:val="00E07D26"/>
    <w:rsid w:val="00E07F7E"/>
    <w:rsid w:val="00E11584"/>
    <w:rsid w:val="00E127C4"/>
    <w:rsid w:val="00E14E23"/>
    <w:rsid w:val="00E15AFC"/>
    <w:rsid w:val="00E17C13"/>
    <w:rsid w:val="00E20400"/>
    <w:rsid w:val="00E23820"/>
    <w:rsid w:val="00E24D47"/>
    <w:rsid w:val="00E30A10"/>
    <w:rsid w:val="00E356BC"/>
    <w:rsid w:val="00E4256C"/>
    <w:rsid w:val="00E42FCD"/>
    <w:rsid w:val="00E46AAE"/>
    <w:rsid w:val="00E52D2E"/>
    <w:rsid w:val="00E52E51"/>
    <w:rsid w:val="00E631AC"/>
    <w:rsid w:val="00E71326"/>
    <w:rsid w:val="00E74234"/>
    <w:rsid w:val="00E775CF"/>
    <w:rsid w:val="00E86860"/>
    <w:rsid w:val="00E86EFA"/>
    <w:rsid w:val="00E8709C"/>
    <w:rsid w:val="00E90684"/>
    <w:rsid w:val="00E97C30"/>
    <w:rsid w:val="00E97E98"/>
    <w:rsid w:val="00EA0821"/>
    <w:rsid w:val="00EA1842"/>
    <w:rsid w:val="00EA5B29"/>
    <w:rsid w:val="00EB2C85"/>
    <w:rsid w:val="00EC1D45"/>
    <w:rsid w:val="00EC4208"/>
    <w:rsid w:val="00EC5714"/>
    <w:rsid w:val="00EC6C74"/>
    <w:rsid w:val="00ED3468"/>
    <w:rsid w:val="00ED69B7"/>
    <w:rsid w:val="00ED6C2A"/>
    <w:rsid w:val="00F011AE"/>
    <w:rsid w:val="00F012EC"/>
    <w:rsid w:val="00F01855"/>
    <w:rsid w:val="00F039A6"/>
    <w:rsid w:val="00F03A09"/>
    <w:rsid w:val="00F12772"/>
    <w:rsid w:val="00F15EC6"/>
    <w:rsid w:val="00F17738"/>
    <w:rsid w:val="00F20688"/>
    <w:rsid w:val="00F220A3"/>
    <w:rsid w:val="00F22809"/>
    <w:rsid w:val="00F23420"/>
    <w:rsid w:val="00F258A0"/>
    <w:rsid w:val="00F27675"/>
    <w:rsid w:val="00F27FDD"/>
    <w:rsid w:val="00F308CF"/>
    <w:rsid w:val="00F31D0A"/>
    <w:rsid w:val="00F349EF"/>
    <w:rsid w:val="00F34B0A"/>
    <w:rsid w:val="00F46119"/>
    <w:rsid w:val="00F4673E"/>
    <w:rsid w:val="00F51E2B"/>
    <w:rsid w:val="00F520E2"/>
    <w:rsid w:val="00F5614B"/>
    <w:rsid w:val="00F648BA"/>
    <w:rsid w:val="00F6506A"/>
    <w:rsid w:val="00F745FC"/>
    <w:rsid w:val="00F750B4"/>
    <w:rsid w:val="00F755E2"/>
    <w:rsid w:val="00F77274"/>
    <w:rsid w:val="00F9326B"/>
    <w:rsid w:val="00F93913"/>
    <w:rsid w:val="00F95D99"/>
    <w:rsid w:val="00F96288"/>
    <w:rsid w:val="00FA179A"/>
    <w:rsid w:val="00FA5F68"/>
    <w:rsid w:val="00FA61CF"/>
    <w:rsid w:val="00FA7427"/>
    <w:rsid w:val="00FB2D0C"/>
    <w:rsid w:val="00FB4822"/>
    <w:rsid w:val="00FC01B9"/>
    <w:rsid w:val="00FD03CE"/>
    <w:rsid w:val="00FD5EA8"/>
    <w:rsid w:val="00FD60F0"/>
    <w:rsid w:val="00FE1913"/>
    <w:rsid w:val="00FE35C0"/>
    <w:rsid w:val="00FE7935"/>
    <w:rsid w:val="00FF0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9CC"/>
    <w:rPr>
      <w:sz w:val="28"/>
    </w:rPr>
  </w:style>
  <w:style w:type="paragraph" w:styleId="10">
    <w:name w:val="heading 1"/>
    <w:basedOn w:val="a"/>
    <w:next w:val="a"/>
    <w:link w:val="11"/>
    <w:qFormat/>
    <w:rsid w:val="000729CC"/>
    <w:pPr>
      <w:keepNext/>
      <w:pBdr>
        <w:left w:val="dashed" w:sz="4" w:space="4" w:color="auto"/>
        <w:bottom w:val="dashed" w:sz="4" w:space="1" w:color="auto"/>
        <w:right w:val="dashed" w:sz="4" w:space="4" w:color="auto"/>
      </w:pBdr>
      <w:jc w:val="center"/>
      <w:outlineLvl w:val="0"/>
    </w:pPr>
    <w:rPr>
      <w:b/>
      <w:spacing w:val="80"/>
      <w:sz w:val="52"/>
    </w:rPr>
  </w:style>
  <w:style w:type="paragraph" w:styleId="2">
    <w:name w:val="heading 2"/>
    <w:basedOn w:val="a"/>
    <w:next w:val="a"/>
    <w:link w:val="20"/>
    <w:qFormat/>
    <w:rsid w:val="000729CC"/>
    <w:pPr>
      <w:keepNext/>
      <w:pBdr>
        <w:left w:val="dashed" w:sz="4" w:space="4" w:color="auto"/>
        <w:bottom w:val="dashed" w:sz="4" w:space="1" w:color="auto"/>
        <w:right w:val="dashed" w:sz="4" w:space="4" w:color="auto"/>
      </w:pBdr>
      <w:jc w:val="center"/>
      <w:outlineLvl w:val="1"/>
    </w:pPr>
    <w:rPr>
      <w:sz w:val="32"/>
    </w:rPr>
  </w:style>
  <w:style w:type="paragraph" w:styleId="3">
    <w:name w:val="heading 3"/>
    <w:basedOn w:val="a"/>
    <w:next w:val="a"/>
    <w:link w:val="30"/>
    <w:qFormat/>
    <w:rsid w:val="000729CC"/>
    <w:pPr>
      <w:keepNext/>
      <w:pBdr>
        <w:left w:val="dashed" w:sz="4" w:space="4" w:color="auto"/>
        <w:bottom w:val="dashed" w:sz="4" w:space="1" w:color="auto"/>
        <w:right w:val="dashed" w:sz="4" w:space="4" w:color="auto"/>
      </w:pBdr>
      <w:jc w:val="center"/>
      <w:outlineLvl w:val="2"/>
    </w:pPr>
  </w:style>
  <w:style w:type="paragraph" w:styleId="4">
    <w:name w:val="heading 4"/>
    <w:basedOn w:val="a"/>
    <w:next w:val="a"/>
    <w:link w:val="40"/>
    <w:qFormat/>
    <w:rsid w:val="000729CC"/>
    <w:pPr>
      <w:keepNext/>
      <w:pBdr>
        <w:left w:val="dashed" w:sz="4" w:space="4" w:color="auto"/>
        <w:bottom w:val="dashed" w:sz="4" w:space="1" w:color="auto"/>
        <w:right w:val="dashed" w:sz="4" w:space="4" w:color="auto"/>
      </w:pBdr>
      <w:jc w:val="center"/>
      <w:outlineLvl w:val="3"/>
    </w:pPr>
    <w:rPr>
      <w:b/>
      <w:spacing w:val="40"/>
      <w:sz w:val="32"/>
    </w:rPr>
  </w:style>
  <w:style w:type="paragraph" w:styleId="8">
    <w:name w:val="heading 8"/>
    <w:basedOn w:val="a"/>
    <w:next w:val="a"/>
    <w:link w:val="80"/>
    <w:qFormat/>
    <w:rsid w:val="005C332A"/>
    <w:pPr>
      <w:spacing w:before="240" w:after="60"/>
      <w:outlineLvl w:val="7"/>
    </w:pPr>
    <w:rPr>
      <w:i/>
      <w:iCs/>
      <w:sz w:val="24"/>
      <w:szCs w:val="24"/>
    </w:rPr>
  </w:style>
  <w:style w:type="paragraph" w:styleId="9">
    <w:name w:val="heading 9"/>
    <w:basedOn w:val="a"/>
    <w:next w:val="a"/>
    <w:link w:val="90"/>
    <w:qFormat/>
    <w:rsid w:val="00BD2EB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729CC"/>
    <w:pPr>
      <w:spacing w:before="260"/>
      <w:ind w:right="-1"/>
      <w:jc w:val="right"/>
    </w:pPr>
  </w:style>
  <w:style w:type="paragraph" w:styleId="a5">
    <w:name w:val="Body Text Indent"/>
    <w:basedOn w:val="a"/>
    <w:link w:val="a6"/>
    <w:rsid w:val="000729CC"/>
    <w:pPr>
      <w:widowControl w:val="0"/>
      <w:spacing w:before="420"/>
      <w:ind w:right="400" w:firstLine="840"/>
      <w:jc w:val="both"/>
    </w:pPr>
    <w:rPr>
      <w:snapToGrid w:val="0"/>
    </w:rPr>
  </w:style>
  <w:style w:type="paragraph" w:styleId="21">
    <w:name w:val="Body Text 2"/>
    <w:basedOn w:val="a"/>
    <w:link w:val="22"/>
    <w:rsid w:val="000729CC"/>
    <w:pPr>
      <w:jc w:val="both"/>
    </w:pPr>
  </w:style>
  <w:style w:type="paragraph" w:customStyle="1" w:styleId="ConsTitle">
    <w:name w:val="ConsTitle"/>
    <w:rsid w:val="00CB3FDE"/>
    <w:pPr>
      <w:widowControl w:val="0"/>
      <w:autoSpaceDE w:val="0"/>
      <w:autoSpaceDN w:val="0"/>
      <w:adjustRightInd w:val="0"/>
      <w:ind w:right="19772"/>
    </w:pPr>
    <w:rPr>
      <w:rFonts w:ascii="Arial" w:hAnsi="Arial" w:cs="Arial"/>
      <w:b/>
      <w:bCs/>
      <w:sz w:val="16"/>
      <w:szCs w:val="16"/>
    </w:rPr>
  </w:style>
  <w:style w:type="paragraph" w:customStyle="1" w:styleId="ConsNormal">
    <w:name w:val="ConsNormal"/>
    <w:rsid w:val="00CB3FDE"/>
    <w:pPr>
      <w:widowControl w:val="0"/>
      <w:autoSpaceDE w:val="0"/>
      <w:autoSpaceDN w:val="0"/>
      <w:adjustRightInd w:val="0"/>
      <w:ind w:right="19772" w:firstLine="720"/>
    </w:pPr>
    <w:rPr>
      <w:rFonts w:ascii="Arial" w:hAnsi="Arial" w:cs="Arial"/>
    </w:rPr>
  </w:style>
  <w:style w:type="paragraph" w:styleId="31">
    <w:name w:val="Body Text 3"/>
    <w:basedOn w:val="a"/>
    <w:link w:val="32"/>
    <w:rsid w:val="005C332A"/>
    <w:pPr>
      <w:spacing w:after="120"/>
    </w:pPr>
    <w:rPr>
      <w:sz w:val="16"/>
      <w:szCs w:val="16"/>
    </w:rPr>
  </w:style>
  <w:style w:type="paragraph" w:styleId="a7">
    <w:name w:val="Block Text"/>
    <w:basedOn w:val="a"/>
    <w:rsid w:val="005C332A"/>
    <w:pPr>
      <w:ind w:left="113" w:right="113"/>
      <w:jc w:val="both"/>
    </w:pPr>
    <w:rPr>
      <w:sz w:val="20"/>
    </w:rPr>
  </w:style>
  <w:style w:type="paragraph" w:styleId="a8">
    <w:name w:val="header"/>
    <w:basedOn w:val="a"/>
    <w:link w:val="a9"/>
    <w:uiPriority w:val="99"/>
    <w:rsid w:val="004731EA"/>
    <w:pPr>
      <w:tabs>
        <w:tab w:val="center" w:pos="4677"/>
        <w:tab w:val="right" w:pos="9355"/>
      </w:tabs>
    </w:pPr>
  </w:style>
  <w:style w:type="character" w:styleId="aa">
    <w:name w:val="page number"/>
    <w:basedOn w:val="a0"/>
    <w:rsid w:val="004731EA"/>
  </w:style>
  <w:style w:type="paragraph" w:styleId="ab">
    <w:name w:val="Balloon Text"/>
    <w:basedOn w:val="a"/>
    <w:link w:val="ac"/>
    <w:uiPriority w:val="99"/>
    <w:semiHidden/>
    <w:unhideWhenUsed/>
    <w:rsid w:val="007771A7"/>
    <w:rPr>
      <w:rFonts w:ascii="Tahoma" w:hAnsi="Tahoma" w:cs="Tahoma"/>
      <w:sz w:val="16"/>
      <w:szCs w:val="16"/>
    </w:rPr>
  </w:style>
  <w:style w:type="character" w:customStyle="1" w:styleId="ac">
    <w:name w:val="Текст выноски Знак"/>
    <w:basedOn w:val="a0"/>
    <w:link w:val="ab"/>
    <w:uiPriority w:val="99"/>
    <w:semiHidden/>
    <w:rsid w:val="007771A7"/>
    <w:rPr>
      <w:rFonts w:ascii="Tahoma" w:hAnsi="Tahoma" w:cs="Tahoma"/>
      <w:sz w:val="16"/>
      <w:szCs w:val="16"/>
    </w:rPr>
  </w:style>
  <w:style w:type="paragraph" w:customStyle="1" w:styleId="ConsPlusNormal">
    <w:name w:val="ConsPlusNormal"/>
    <w:link w:val="ConsPlusNormal0"/>
    <w:rsid w:val="003C4D42"/>
    <w:pPr>
      <w:widowControl w:val="0"/>
      <w:autoSpaceDE w:val="0"/>
      <w:autoSpaceDN w:val="0"/>
      <w:adjustRightInd w:val="0"/>
      <w:ind w:firstLine="720"/>
    </w:pPr>
    <w:rPr>
      <w:rFonts w:ascii="Arial" w:hAnsi="Arial" w:cs="Arial"/>
    </w:rPr>
  </w:style>
  <w:style w:type="paragraph" w:customStyle="1" w:styleId="ConsNonformat">
    <w:name w:val="ConsNonformat"/>
    <w:rsid w:val="00FA61CF"/>
    <w:pPr>
      <w:widowControl w:val="0"/>
      <w:autoSpaceDE w:val="0"/>
      <w:autoSpaceDN w:val="0"/>
      <w:adjustRightInd w:val="0"/>
      <w:ind w:right="19772"/>
    </w:pPr>
    <w:rPr>
      <w:rFonts w:ascii="Courier New" w:hAnsi="Courier New" w:cs="Courier New"/>
      <w:sz w:val="16"/>
      <w:szCs w:val="16"/>
    </w:rPr>
  </w:style>
  <w:style w:type="paragraph" w:customStyle="1" w:styleId="ConsPlusTitle">
    <w:name w:val="ConsPlusTitle"/>
    <w:rsid w:val="00FA61CF"/>
    <w:pPr>
      <w:autoSpaceDE w:val="0"/>
      <w:autoSpaceDN w:val="0"/>
      <w:adjustRightInd w:val="0"/>
    </w:pPr>
    <w:rPr>
      <w:rFonts w:ascii="Arial" w:hAnsi="Arial" w:cs="Arial"/>
      <w:b/>
      <w:bCs/>
    </w:rPr>
  </w:style>
  <w:style w:type="paragraph" w:styleId="ad">
    <w:name w:val="List Paragraph"/>
    <w:basedOn w:val="a"/>
    <w:uiPriority w:val="34"/>
    <w:qFormat/>
    <w:rsid w:val="00465C76"/>
    <w:pPr>
      <w:ind w:left="720"/>
      <w:contextualSpacing/>
    </w:pPr>
  </w:style>
  <w:style w:type="character" w:customStyle="1" w:styleId="a4">
    <w:name w:val="Основной текст Знак"/>
    <w:basedOn w:val="a0"/>
    <w:link w:val="a3"/>
    <w:rsid w:val="00CE0D98"/>
    <w:rPr>
      <w:sz w:val="28"/>
    </w:rPr>
  </w:style>
  <w:style w:type="character" w:customStyle="1" w:styleId="32">
    <w:name w:val="Основной текст 3 Знак"/>
    <w:basedOn w:val="a0"/>
    <w:link w:val="31"/>
    <w:rsid w:val="00CE0D98"/>
    <w:rPr>
      <w:sz w:val="16"/>
      <w:szCs w:val="16"/>
    </w:rPr>
  </w:style>
  <w:style w:type="character" w:customStyle="1" w:styleId="11">
    <w:name w:val="Заголовок 1 Знак"/>
    <w:basedOn w:val="a0"/>
    <w:link w:val="10"/>
    <w:rsid w:val="000E0EA4"/>
    <w:rPr>
      <w:b/>
      <w:spacing w:val="80"/>
      <w:sz w:val="52"/>
    </w:rPr>
  </w:style>
  <w:style w:type="character" w:customStyle="1" w:styleId="20">
    <w:name w:val="Заголовок 2 Знак"/>
    <w:basedOn w:val="a0"/>
    <w:link w:val="2"/>
    <w:rsid w:val="000E0EA4"/>
    <w:rPr>
      <w:sz w:val="32"/>
    </w:rPr>
  </w:style>
  <w:style w:type="character" w:customStyle="1" w:styleId="30">
    <w:name w:val="Заголовок 3 Знак"/>
    <w:basedOn w:val="a0"/>
    <w:link w:val="3"/>
    <w:rsid w:val="000E0EA4"/>
    <w:rPr>
      <w:sz w:val="28"/>
    </w:rPr>
  </w:style>
  <w:style w:type="character" w:customStyle="1" w:styleId="40">
    <w:name w:val="Заголовок 4 Знак"/>
    <w:basedOn w:val="a0"/>
    <w:link w:val="4"/>
    <w:rsid w:val="000E0EA4"/>
    <w:rPr>
      <w:b/>
      <w:spacing w:val="40"/>
      <w:sz w:val="32"/>
    </w:rPr>
  </w:style>
  <w:style w:type="character" w:customStyle="1" w:styleId="a9">
    <w:name w:val="Верхний колонтитул Знак"/>
    <w:basedOn w:val="a0"/>
    <w:link w:val="a8"/>
    <w:uiPriority w:val="99"/>
    <w:rsid w:val="000E0EA4"/>
    <w:rPr>
      <w:sz w:val="28"/>
    </w:rPr>
  </w:style>
  <w:style w:type="paragraph" w:customStyle="1" w:styleId="ConsPlusCell">
    <w:name w:val="ConsPlusCell"/>
    <w:rsid w:val="000E0EA4"/>
    <w:pPr>
      <w:widowControl w:val="0"/>
      <w:autoSpaceDE w:val="0"/>
      <w:autoSpaceDN w:val="0"/>
      <w:adjustRightInd w:val="0"/>
    </w:pPr>
    <w:rPr>
      <w:rFonts w:ascii="Arial" w:hAnsi="Arial" w:cs="Arial"/>
    </w:rPr>
  </w:style>
  <w:style w:type="paragraph" w:styleId="ae">
    <w:name w:val="footnote text"/>
    <w:basedOn w:val="a"/>
    <w:link w:val="af"/>
    <w:semiHidden/>
    <w:rsid w:val="000E0EA4"/>
    <w:rPr>
      <w:sz w:val="20"/>
    </w:rPr>
  </w:style>
  <w:style w:type="character" w:customStyle="1" w:styleId="af">
    <w:name w:val="Текст сноски Знак"/>
    <w:basedOn w:val="a0"/>
    <w:link w:val="ae"/>
    <w:semiHidden/>
    <w:rsid w:val="000E0EA4"/>
  </w:style>
  <w:style w:type="character" w:styleId="af0">
    <w:name w:val="footnote reference"/>
    <w:basedOn w:val="a0"/>
    <w:uiPriority w:val="99"/>
    <w:rsid w:val="000E0EA4"/>
    <w:rPr>
      <w:vertAlign w:val="superscript"/>
    </w:rPr>
  </w:style>
  <w:style w:type="character" w:styleId="af1">
    <w:name w:val="Strong"/>
    <w:basedOn w:val="a0"/>
    <w:qFormat/>
    <w:rsid w:val="000E0EA4"/>
    <w:rPr>
      <w:b/>
      <w:bCs/>
    </w:rPr>
  </w:style>
  <w:style w:type="character" w:styleId="af2">
    <w:name w:val="Hyperlink"/>
    <w:basedOn w:val="a0"/>
    <w:uiPriority w:val="99"/>
    <w:unhideWhenUsed/>
    <w:rsid w:val="008A1AF8"/>
    <w:rPr>
      <w:color w:val="0000FF"/>
      <w:u w:val="single"/>
    </w:rPr>
  </w:style>
  <w:style w:type="character" w:customStyle="1" w:styleId="Normal">
    <w:name w:val="Normal Знак"/>
    <w:link w:val="12"/>
    <w:locked/>
    <w:rsid w:val="001C34DC"/>
    <w:rPr>
      <w:sz w:val="22"/>
    </w:rPr>
  </w:style>
  <w:style w:type="paragraph" w:customStyle="1" w:styleId="12">
    <w:name w:val="Обычный1"/>
    <w:link w:val="Normal"/>
    <w:rsid w:val="001C34DC"/>
    <w:pPr>
      <w:widowControl w:val="0"/>
      <w:snapToGrid w:val="0"/>
      <w:spacing w:line="300" w:lineRule="auto"/>
      <w:ind w:firstLine="700"/>
      <w:jc w:val="both"/>
    </w:pPr>
    <w:rPr>
      <w:sz w:val="22"/>
    </w:rPr>
  </w:style>
  <w:style w:type="character" w:customStyle="1" w:styleId="80">
    <w:name w:val="Заголовок 8 Знак"/>
    <w:basedOn w:val="a0"/>
    <w:link w:val="8"/>
    <w:rsid w:val="00C95FDB"/>
    <w:rPr>
      <w:i/>
      <w:iCs/>
      <w:sz w:val="24"/>
      <w:szCs w:val="24"/>
    </w:rPr>
  </w:style>
  <w:style w:type="paragraph" w:styleId="af3">
    <w:name w:val="footer"/>
    <w:basedOn w:val="a"/>
    <w:link w:val="af4"/>
    <w:uiPriority w:val="99"/>
    <w:unhideWhenUsed/>
    <w:rsid w:val="00BB5536"/>
    <w:pPr>
      <w:tabs>
        <w:tab w:val="center" w:pos="4677"/>
        <w:tab w:val="right" w:pos="9355"/>
      </w:tabs>
    </w:pPr>
  </w:style>
  <w:style w:type="character" w:customStyle="1" w:styleId="af4">
    <w:name w:val="Нижний колонтитул Знак"/>
    <w:basedOn w:val="a0"/>
    <w:link w:val="af3"/>
    <w:uiPriority w:val="99"/>
    <w:rsid w:val="00BB5536"/>
    <w:rPr>
      <w:sz w:val="28"/>
    </w:rPr>
  </w:style>
  <w:style w:type="character" w:customStyle="1" w:styleId="pagesindoccountinformation">
    <w:name w:val="pagesindoccount information"/>
    <w:basedOn w:val="a0"/>
    <w:rsid w:val="00D87B51"/>
  </w:style>
  <w:style w:type="paragraph" w:customStyle="1" w:styleId="FORMATTEXT">
    <w:name w:val=".FORMATTEXT"/>
    <w:rsid w:val="00536134"/>
    <w:pPr>
      <w:widowControl w:val="0"/>
      <w:autoSpaceDE w:val="0"/>
      <w:autoSpaceDN w:val="0"/>
      <w:adjustRightInd w:val="0"/>
    </w:pPr>
    <w:rPr>
      <w:sz w:val="24"/>
      <w:szCs w:val="24"/>
    </w:rPr>
  </w:style>
  <w:style w:type="paragraph" w:customStyle="1" w:styleId="HEADERTEXT">
    <w:name w:val=".HEADERTEXT"/>
    <w:rsid w:val="00536134"/>
    <w:pPr>
      <w:widowControl w:val="0"/>
      <w:autoSpaceDE w:val="0"/>
      <w:autoSpaceDN w:val="0"/>
      <w:adjustRightInd w:val="0"/>
    </w:pPr>
    <w:rPr>
      <w:rFonts w:ascii="Arial" w:hAnsi="Arial" w:cs="Arial"/>
      <w:color w:val="2B4279"/>
      <w:sz w:val="22"/>
      <w:szCs w:val="22"/>
    </w:rPr>
  </w:style>
  <w:style w:type="paragraph" w:styleId="af5">
    <w:name w:val="Normal (Web)"/>
    <w:basedOn w:val="a"/>
    <w:uiPriority w:val="99"/>
    <w:rsid w:val="000954F8"/>
    <w:pPr>
      <w:spacing w:after="360" w:line="324" w:lineRule="auto"/>
    </w:pPr>
    <w:rPr>
      <w:rFonts w:eastAsia="Calibri"/>
      <w:sz w:val="24"/>
      <w:szCs w:val="24"/>
    </w:rPr>
  </w:style>
  <w:style w:type="character" w:customStyle="1" w:styleId="ConsPlusNormal0">
    <w:name w:val="ConsPlusNormal Знак"/>
    <w:link w:val="ConsPlusNormal"/>
    <w:locked/>
    <w:rsid w:val="000954F8"/>
    <w:rPr>
      <w:rFonts w:ascii="Arial" w:hAnsi="Arial" w:cs="Arial"/>
    </w:rPr>
  </w:style>
  <w:style w:type="paragraph" w:customStyle="1" w:styleId="ConsPlusNonformat">
    <w:name w:val="ConsPlusNonformat"/>
    <w:rsid w:val="0076354C"/>
    <w:pPr>
      <w:widowControl w:val="0"/>
      <w:autoSpaceDE w:val="0"/>
      <w:autoSpaceDN w:val="0"/>
      <w:adjustRightInd w:val="0"/>
    </w:pPr>
    <w:rPr>
      <w:rFonts w:ascii="Courier New" w:hAnsi="Courier New" w:cs="Courier New"/>
    </w:rPr>
  </w:style>
  <w:style w:type="character" w:customStyle="1" w:styleId="af6">
    <w:name w:val="Цветовое выделение"/>
    <w:rsid w:val="001C3931"/>
    <w:rPr>
      <w:b/>
      <w:bCs/>
      <w:color w:val="26282F"/>
    </w:rPr>
  </w:style>
  <w:style w:type="character" w:customStyle="1" w:styleId="ListParagraphChar">
    <w:name w:val="List Paragraph Char"/>
    <w:link w:val="13"/>
    <w:locked/>
    <w:rsid w:val="004B547C"/>
    <w:rPr>
      <w:rFonts w:ascii="Calibri" w:hAnsi="Calibri"/>
      <w:lang w:eastAsia="en-US"/>
    </w:rPr>
  </w:style>
  <w:style w:type="paragraph" w:customStyle="1" w:styleId="13">
    <w:name w:val="Абзац списка1"/>
    <w:basedOn w:val="a"/>
    <w:link w:val="ListParagraphChar"/>
    <w:rsid w:val="004B547C"/>
    <w:pPr>
      <w:spacing w:after="200" w:line="276" w:lineRule="auto"/>
      <w:ind w:left="720"/>
      <w:jc w:val="both"/>
    </w:pPr>
    <w:rPr>
      <w:rFonts w:ascii="Calibri" w:hAnsi="Calibri"/>
      <w:sz w:val="20"/>
      <w:lang w:eastAsia="en-US"/>
    </w:rPr>
  </w:style>
  <w:style w:type="paragraph" w:styleId="af7">
    <w:name w:val="No Spacing"/>
    <w:uiPriority w:val="1"/>
    <w:qFormat/>
    <w:rsid w:val="00937C11"/>
    <w:rPr>
      <w:sz w:val="24"/>
      <w:szCs w:val="24"/>
    </w:rPr>
  </w:style>
  <w:style w:type="character" w:customStyle="1" w:styleId="pagesindoccount">
    <w:name w:val="pagesindoccount"/>
    <w:basedOn w:val="a0"/>
    <w:rsid w:val="00937C11"/>
  </w:style>
  <w:style w:type="character" w:customStyle="1" w:styleId="af8">
    <w:name w:val="Основной текст_"/>
    <w:basedOn w:val="a0"/>
    <w:link w:val="14"/>
    <w:rsid w:val="00937C11"/>
    <w:rPr>
      <w:spacing w:val="5"/>
      <w:sz w:val="23"/>
      <w:szCs w:val="23"/>
      <w:shd w:val="clear" w:color="auto" w:fill="FFFFFF"/>
    </w:rPr>
  </w:style>
  <w:style w:type="paragraph" w:customStyle="1" w:styleId="14">
    <w:name w:val="Основной текст1"/>
    <w:basedOn w:val="a"/>
    <w:link w:val="af8"/>
    <w:rsid w:val="00937C11"/>
    <w:pPr>
      <w:widowControl w:val="0"/>
      <w:shd w:val="clear" w:color="auto" w:fill="FFFFFF"/>
      <w:spacing w:line="322" w:lineRule="exact"/>
      <w:ind w:hanging="420"/>
    </w:pPr>
    <w:rPr>
      <w:spacing w:val="5"/>
      <w:sz w:val="23"/>
      <w:szCs w:val="23"/>
    </w:rPr>
  </w:style>
  <w:style w:type="character" w:customStyle="1" w:styleId="0pt">
    <w:name w:val="Основной текст + Интервал 0 pt"/>
    <w:basedOn w:val="af8"/>
    <w:rsid w:val="00937C11"/>
    <w:rPr>
      <w:b w:val="0"/>
      <w:bCs w:val="0"/>
      <w:i w:val="0"/>
      <w:iCs w:val="0"/>
      <w:smallCaps w:val="0"/>
      <w:strike w:val="0"/>
      <w:color w:val="000000"/>
      <w:spacing w:val="6"/>
      <w:w w:val="100"/>
      <w:position w:val="0"/>
      <w:sz w:val="23"/>
      <w:szCs w:val="23"/>
      <w:u w:val="none"/>
      <w:shd w:val="clear" w:color="auto" w:fill="FFFFFF"/>
      <w:lang w:val="ru-RU"/>
    </w:rPr>
  </w:style>
  <w:style w:type="character" w:customStyle="1" w:styleId="15">
    <w:name w:val="Основной текст Знак1"/>
    <w:basedOn w:val="a0"/>
    <w:uiPriority w:val="99"/>
    <w:rsid w:val="00937C11"/>
    <w:rPr>
      <w:rFonts w:ascii="Times New Roman" w:hAnsi="Times New Roman" w:cs="Times New Roman"/>
      <w:sz w:val="27"/>
      <w:szCs w:val="27"/>
      <w:shd w:val="clear" w:color="auto" w:fill="FFFFFF"/>
    </w:rPr>
  </w:style>
  <w:style w:type="character" w:customStyle="1" w:styleId="90">
    <w:name w:val="Заголовок 9 Знак"/>
    <w:basedOn w:val="a0"/>
    <w:link w:val="9"/>
    <w:rsid w:val="00EC1D45"/>
    <w:rPr>
      <w:rFonts w:ascii="Arial" w:hAnsi="Arial" w:cs="Arial"/>
      <w:sz w:val="22"/>
      <w:szCs w:val="22"/>
    </w:rPr>
  </w:style>
  <w:style w:type="character" w:styleId="af9">
    <w:name w:val="FollowedHyperlink"/>
    <w:basedOn w:val="a0"/>
    <w:uiPriority w:val="99"/>
    <w:semiHidden/>
    <w:unhideWhenUsed/>
    <w:rsid w:val="00EC1D45"/>
    <w:rPr>
      <w:color w:val="800080"/>
      <w:u w:val="single"/>
    </w:rPr>
  </w:style>
  <w:style w:type="character" w:customStyle="1" w:styleId="a6">
    <w:name w:val="Основной текст с отступом Знак"/>
    <w:basedOn w:val="a0"/>
    <w:link w:val="a5"/>
    <w:rsid w:val="00EC1D45"/>
    <w:rPr>
      <w:snapToGrid w:val="0"/>
      <w:sz w:val="28"/>
    </w:rPr>
  </w:style>
  <w:style w:type="character" w:customStyle="1" w:styleId="22">
    <w:name w:val="Основной текст 2 Знак"/>
    <w:basedOn w:val="a0"/>
    <w:link w:val="21"/>
    <w:rsid w:val="00EC1D45"/>
    <w:rPr>
      <w:sz w:val="28"/>
    </w:rPr>
  </w:style>
  <w:style w:type="paragraph" w:customStyle="1" w:styleId="Style2">
    <w:name w:val="Style2"/>
    <w:basedOn w:val="a"/>
    <w:uiPriority w:val="99"/>
    <w:rsid w:val="00EC1D45"/>
    <w:pPr>
      <w:widowControl w:val="0"/>
      <w:autoSpaceDE w:val="0"/>
      <w:autoSpaceDN w:val="0"/>
      <w:adjustRightInd w:val="0"/>
      <w:spacing w:line="323" w:lineRule="exact"/>
      <w:ind w:firstLine="739"/>
      <w:jc w:val="both"/>
    </w:pPr>
    <w:rPr>
      <w:sz w:val="24"/>
      <w:szCs w:val="24"/>
    </w:rPr>
  </w:style>
  <w:style w:type="paragraph" w:customStyle="1" w:styleId="Style6">
    <w:name w:val="Style6"/>
    <w:basedOn w:val="a"/>
    <w:uiPriority w:val="99"/>
    <w:rsid w:val="00EC1D45"/>
    <w:pPr>
      <w:widowControl w:val="0"/>
      <w:autoSpaceDE w:val="0"/>
      <w:autoSpaceDN w:val="0"/>
      <w:adjustRightInd w:val="0"/>
      <w:spacing w:line="317" w:lineRule="exact"/>
      <w:jc w:val="center"/>
    </w:pPr>
    <w:rPr>
      <w:sz w:val="24"/>
      <w:szCs w:val="24"/>
    </w:rPr>
  </w:style>
  <w:style w:type="paragraph" w:customStyle="1" w:styleId="Style5">
    <w:name w:val="Style5"/>
    <w:basedOn w:val="a"/>
    <w:uiPriority w:val="99"/>
    <w:rsid w:val="00EC1D45"/>
    <w:pPr>
      <w:widowControl w:val="0"/>
      <w:autoSpaceDE w:val="0"/>
      <w:autoSpaceDN w:val="0"/>
      <w:adjustRightInd w:val="0"/>
      <w:spacing w:line="326" w:lineRule="exact"/>
      <w:jc w:val="center"/>
    </w:pPr>
    <w:rPr>
      <w:sz w:val="24"/>
      <w:szCs w:val="24"/>
    </w:rPr>
  </w:style>
  <w:style w:type="paragraph" w:customStyle="1" w:styleId="afa">
    <w:name w:val="Содержимое таблицы"/>
    <w:basedOn w:val="a"/>
    <w:uiPriority w:val="99"/>
    <w:rsid w:val="00EC1D45"/>
    <w:pPr>
      <w:suppressLineNumbers/>
      <w:suppressAutoHyphens/>
      <w:spacing w:after="200" w:line="276" w:lineRule="auto"/>
    </w:pPr>
    <w:rPr>
      <w:rFonts w:ascii="Calibri" w:eastAsia="SimSun" w:hAnsi="Calibri" w:cs="Calibri"/>
      <w:kern w:val="2"/>
      <w:sz w:val="22"/>
      <w:szCs w:val="22"/>
      <w:lang w:eastAsia="ar-SA"/>
    </w:rPr>
  </w:style>
  <w:style w:type="paragraph" w:customStyle="1" w:styleId="ConsPlusDocList">
    <w:name w:val="ConsPlusDocList"/>
    <w:uiPriority w:val="99"/>
    <w:rsid w:val="00EC1D45"/>
    <w:pPr>
      <w:widowControl w:val="0"/>
      <w:autoSpaceDE w:val="0"/>
      <w:autoSpaceDN w:val="0"/>
    </w:pPr>
    <w:rPr>
      <w:rFonts w:ascii="Calibri" w:hAnsi="Calibri" w:cs="Calibri"/>
      <w:sz w:val="22"/>
    </w:rPr>
  </w:style>
  <w:style w:type="paragraph" w:customStyle="1" w:styleId="ConsPlusTitlePage">
    <w:name w:val="ConsPlusTitlePage"/>
    <w:rsid w:val="00EC1D45"/>
    <w:pPr>
      <w:widowControl w:val="0"/>
      <w:autoSpaceDE w:val="0"/>
      <w:autoSpaceDN w:val="0"/>
    </w:pPr>
    <w:rPr>
      <w:rFonts w:ascii="Tahoma" w:hAnsi="Tahoma" w:cs="Tahoma"/>
    </w:rPr>
  </w:style>
  <w:style w:type="paragraph" w:customStyle="1" w:styleId="ConsPlusJurTerm">
    <w:name w:val="ConsPlusJurTerm"/>
    <w:uiPriority w:val="99"/>
    <w:rsid w:val="00EC1D45"/>
    <w:pPr>
      <w:widowControl w:val="0"/>
      <w:autoSpaceDE w:val="0"/>
      <w:autoSpaceDN w:val="0"/>
    </w:pPr>
    <w:rPr>
      <w:rFonts w:ascii="Tahoma" w:hAnsi="Tahoma" w:cs="Tahoma"/>
      <w:sz w:val="26"/>
    </w:rPr>
  </w:style>
  <w:style w:type="paragraph" w:customStyle="1" w:styleId="ConsPlusTextList">
    <w:name w:val="ConsPlusTextList"/>
    <w:uiPriority w:val="99"/>
    <w:rsid w:val="00EC1D45"/>
    <w:pPr>
      <w:widowControl w:val="0"/>
      <w:autoSpaceDE w:val="0"/>
      <w:autoSpaceDN w:val="0"/>
    </w:pPr>
    <w:rPr>
      <w:rFonts w:ascii="Arial" w:hAnsi="Arial" w:cs="Arial"/>
    </w:rPr>
  </w:style>
  <w:style w:type="character" w:styleId="afb">
    <w:name w:val="Placeholder Text"/>
    <w:basedOn w:val="a0"/>
    <w:uiPriority w:val="99"/>
    <w:semiHidden/>
    <w:rsid w:val="00EC1D45"/>
    <w:rPr>
      <w:color w:val="808080"/>
    </w:rPr>
  </w:style>
  <w:style w:type="character" w:customStyle="1" w:styleId="FontStyle13">
    <w:name w:val="Font Style13"/>
    <w:basedOn w:val="a0"/>
    <w:rsid w:val="00EC1D45"/>
    <w:rPr>
      <w:rFonts w:ascii="Times New Roman" w:hAnsi="Times New Roman" w:cs="Times New Roman" w:hint="default"/>
      <w:b/>
      <w:bCs/>
      <w:sz w:val="26"/>
      <w:szCs w:val="26"/>
    </w:rPr>
  </w:style>
  <w:style w:type="character" w:customStyle="1" w:styleId="FontStyle16">
    <w:name w:val="Font Style16"/>
    <w:basedOn w:val="a0"/>
    <w:rsid w:val="00EC1D45"/>
    <w:rPr>
      <w:rFonts w:ascii="Times New Roman" w:hAnsi="Times New Roman" w:cs="Times New Roman" w:hint="default"/>
      <w:sz w:val="26"/>
      <w:szCs w:val="26"/>
    </w:rPr>
  </w:style>
  <w:style w:type="character" w:customStyle="1" w:styleId="FontStyle19">
    <w:name w:val="Font Style19"/>
    <w:basedOn w:val="a0"/>
    <w:rsid w:val="00EC1D45"/>
    <w:rPr>
      <w:rFonts w:ascii="Times New Roman" w:hAnsi="Times New Roman" w:cs="Times New Roman" w:hint="default"/>
      <w:sz w:val="28"/>
      <w:szCs w:val="28"/>
    </w:rPr>
  </w:style>
  <w:style w:type="table" w:styleId="afc">
    <w:name w:val="Table Grid"/>
    <w:basedOn w:val="a1"/>
    <w:uiPriority w:val="59"/>
    <w:rsid w:val="00EC1D4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EC1D45"/>
    <w:pPr>
      <w:numPr>
        <w:numId w:val="1"/>
      </w:numPr>
    </w:pPr>
  </w:style>
  <w:style w:type="paragraph" w:styleId="afd">
    <w:name w:val="Title"/>
    <w:basedOn w:val="a"/>
    <w:link w:val="afe"/>
    <w:qFormat/>
    <w:rsid w:val="0097591F"/>
    <w:pPr>
      <w:jc w:val="center"/>
    </w:pPr>
    <w:rPr>
      <w:b/>
      <w:w w:val="90"/>
    </w:rPr>
  </w:style>
  <w:style w:type="character" w:customStyle="1" w:styleId="afe">
    <w:name w:val="Название Знак"/>
    <w:basedOn w:val="a0"/>
    <w:link w:val="afd"/>
    <w:rsid w:val="0097591F"/>
    <w:rPr>
      <w:b/>
      <w:w w:val="90"/>
      <w:sz w:val="28"/>
    </w:rPr>
  </w:style>
  <w:style w:type="paragraph" w:customStyle="1" w:styleId="aff">
    <w:name w:val="Заголовок таблицы"/>
    <w:basedOn w:val="a"/>
    <w:rsid w:val="0097591F"/>
    <w:pPr>
      <w:keepNext/>
      <w:jc w:val="center"/>
    </w:pPr>
    <w:rPr>
      <w:rFonts w:eastAsia="Arial Unicode MS"/>
      <w:b/>
      <w:bCs/>
      <w:color w:val="00000A"/>
      <w:sz w:val="22"/>
      <w:szCs w:val="22"/>
      <w:lang w:eastAsia="zh-CN"/>
    </w:rPr>
  </w:style>
  <w:style w:type="paragraph" w:customStyle="1" w:styleId="aff0">
    <w:name w:val="Заголовок таблицы повторяющийся"/>
    <w:basedOn w:val="a"/>
    <w:rsid w:val="0097591F"/>
    <w:pPr>
      <w:jc w:val="center"/>
    </w:pPr>
    <w:rPr>
      <w:rFonts w:eastAsia="Arial Unicode MS"/>
      <w:b/>
      <w:bCs/>
      <w:color w:val="00000A"/>
      <w:sz w:val="22"/>
      <w:szCs w:val="22"/>
      <w:lang w:eastAsia="zh-CN"/>
    </w:rPr>
  </w:style>
  <w:style w:type="character" w:customStyle="1" w:styleId="aff1">
    <w:name w:val="Гипертекстовая ссылка"/>
    <w:rsid w:val="0097591F"/>
    <w:rPr>
      <w:color w:val="008000"/>
    </w:rPr>
  </w:style>
  <w:style w:type="paragraph" w:customStyle="1" w:styleId="110">
    <w:name w:val="Знак Знак Знак1 Знак Знак Знак1 Знак Знак Знак Знак Знак"/>
    <w:basedOn w:val="a"/>
    <w:rsid w:val="00A439A7"/>
    <w:pPr>
      <w:suppressAutoHyphens/>
      <w:spacing w:before="100" w:beforeAutospacing="1" w:after="100" w:afterAutospacing="1"/>
    </w:pPr>
    <w:rPr>
      <w:rFonts w:ascii="Tahoma" w:hAnsi="Tahoma" w:cs="Tahoma"/>
      <w:kern w:val="2"/>
      <w:sz w:val="20"/>
      <w:lang w:val="en-US" w:eastAsia="en-US"/>
    </w:rPr>
  </w:style>
  <w:style w:type="paragraph" w:customStyle="1" w:styleId="consplusnormal1">
    <w:name w:val="consplusnormal"/>
    <w:basedOn w:val="a"/>
    <w:rsid w:val="00A439A7"/>
    <w:pPr>
      <w:autoSpaceDE w:val="0"/>
      <w:autoSpaceDN w:val="0"/>
    </w:pPr>
    <w:rPr>
      <w:rFonts w:ascii="Arial" w:hAnsi="Arial" w:cs="Arial"/>
      <w:sz w:val="16"/>
      <w:szCs w:val="16"/>
    </w:rPr>
  </w:style>
  <w:style w:type="paragraph" w:customStyle="1" w:styleId="111">
    <w:name w:val="Знак Знак Знак1 Знак Знак Знак1 Знак Знак Знак Знак Знак Знак Знак Знак"/>
    <w:basedOn w:val="a"/>
    <w:rsid w:val="00A439A7"/>
    <w:pPr>
      <w:spacing w:before="100" w:beforeAutospacing="1" w:after="100" w:afterAutospacing="1"/>
    </w:pPr>
    <w:rPr>
      <w:rFonts w:ascii="Tahoma" w:hAnsi="Tahoma" w:cs="Tahoma"/>
      <w:sz w:val="20"/>
      <w:lang w:val="en-US" w:eastAsia="en-US"/>
    </w:rPr>
  </w:style>
  <w:style w:type="paragraph" w:customStyle="1" w:styleId="23">
    <w:name w:val="Абзац списка2"/>
    <w:basedOn w:val="a"/>
    <w:rsid w:val="00A439A7"/>
    <w:pPr>
      <w:ind w:left="720"/>
    </w:pPr>
    <w:rPr>
      <w:szCs w:val="28"/>
    </w:rPr>
  </w:style>
  <w:style w:type="paragraph" w:customStyle="1" w:styleId="112">
    <w:name w:val="Знак Знак1 Знак Знак Знак Знак Знак Знак Знак Знак Знак Знак1 Знак Знак Знак"/>
    <w:basedOn w:val="a"/>
    <w:uiPriority w:val="99"/>
    <w:rsid w:val="00A439A7"/>
    <w:rPr>
      <w:rFonts w:ascii="Verdana" w:hAnsi="Verdana" w:cs="Verdana"/>
      <w:sz w:val="20"/>
      <w:lang w:val="en-US" w:eastAsia="en-US"/>
    </w:rPr>
  </w:style>
  <w:style w:type="paragraph" w:customStyle="1" w:styleId="formattext0">
    <w:name w:val="formattext"/>
    <w:basedOn w:val="a"/>
    <w:rsid w:val="00A439A7"/>
    <w:pPr>
      <w:spacing w:before="100" w:beforeAutospacing="1" w:after="100" w:afterAutospacing="1"/>
    </w:pPr>
    <w:rPr>
      <w:sz w:val="24"/>
      <w:szCs w:val="24"/>
    </w:rPr>
  </w:style>
  <w:style w:type="character" w:customStyle="1" w:styleId="24">
    <w:name w:val="Гиперссылка2"/>
    <w:basedOn w:val="a0"/>
    <w:rsid w:val="00A439A7"/>
    <w:rPr>
      <w:rFonts w:ascii="Times New Roman" w:hAnsi="Times New Roman" w:cs="Times New Roman" w:hint="default"/>
      <w:strike w:val="0"/>
      <w:dstrike w:val="0"/>
      <w:color w:val="auto"/>
      <w:sz w:val="17"/>
      <w:szCs w:val="17"/>
      <w:u w:val="none"/>
      <w:effect w:val="none"/>
    </w:rPr>
  </w:style>
  <w:style w:type="character" w:customStyle="1" w:styleId="toctext">
    <w:name w:val="toctext"/>
    <w:basedOn w:val="a0"/>
    <w:rsid w:val="00A43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9CC"/>
    <w:rPr>
      <w:sz w:val="28"/>
    </w:rPr>
  </w:style>
  <w:style w:type="paragraph" w:styleId="10">
    <w:name w:val="heading 1"/>
    <w:basedOn w:val="a"/>
    <w:next w:val="a"/>
    <w:link w:val="11"/>
    <w:qFormat/>
    <w:rsid w:val="000729CC"/>
    <w:pPr>
      <w:keepNext/>
      <w:pBdr>
        <w:left w:val="dashed" w:sz="4" w:space="4" w:color="auto"/>
        <w:bottom w:val="dashed" w:sz="4" w:space="1" w:color="auto"/>
        <w:right w:val="dashed" w:sz="4" w:space="4" w:color="auto"/>
      </w:pBdr>
      <w:jc w:val="center"/>
      <w:outlineLvl w:val="0"/>
    </w:pPr>
    <w:rPr>
      <w:b/>
      <w:spacing w:val="80"/>
      <w:sz w:val="52"/>
    </w:rPr>
  </w:style>
  <w:style w:type="paragraph" w:styleId="2">
    <w:name w:val="heading 2"/>
    <w:basedOn w:val="a"/>
    <w:next w:val="a"/>
    <w:link w:val="20"/>
    <w:qFormat/>
    <w:rsid w:val="000729CC"/>
    <w:pPr>
      <w:keepNext/>
      <w:pBdr>
        <w:left w:val="dashed" w:sz="4" w:space="4" w:color="auto"/>
        <w:bottom w:val="dashed" w:sz="4" w:space="1" w:color="auto"/>
        <w:right w:val="dashed" w:sz="4" w:space="4" w:color="auto"/>
      </w:pBdr>
      <w:jc w:val="center"/>
      <w:outlineLvl w:val="1"/>
    </w:pPr>
    <w:rPr>
      <w:sz w:val="32"/>
    </w:rPr>
  </w:style>
  <w:style w:type="paragraph" w:styleId="3">
    <w:name w:val="heading 3"/>
    <w:basedOn w:val="a"/>
    <w:next w:val="a"/>
    <w:link w:val="30"/>
    <w:qFormat/>
    <w:rsid w:val="000729CC"/>
    <w:pPr>
      <w:keepNext/>
      <w:pBdr>
        <w:left w:val="dashed" w:sz="4" w:space="4" w:color="auto"/>
        <w:bottom w:val="dashed" w:sz="4" w:space="1" w:color="auto"/>
        <w:right w:val="dashed" w:sz="4" w:space="4" w:color="auto"/>
      </w:pBdr>
      <w:jc w:val="center"/>
      <w:outlineLvl w:val="2"/>
    </w:pPr>
  </w:style>
  <w:style w:type="paragraph" w:styleId="4">
    <w:name w:val="heading 4"/>
    <w:basedOn w:val="a"/>
    <w:next w:val="a"/>
    <w:link w:val="40"/>
    <w:qFormat/>
    <w:rsid w:val="000729CC"/>
    <w:pPr>
      <w:keepNext/>
      <w:pBdr>
        <w:left w:val="dashed" w:sz="4" w:space="4" w:color="auto"/>
        <w:bottom w:val="dashed" w:sz="4" w:space="1" w:color="auto"/>
        <w:right w:val="dashed" w:sz="4" w:space="4" w:color="auto"/>
      </w:pBdr>
      <w:jc w:val="center"/>
      <w:outlineLvl w:val="3"/>
    </w:pPr>
    <w:rPr>
      <w:b/>
      <w:spacing w:val="40"/>
      <w:sz w:val="32"/>
    </w:rPr>
  </w:style>
  <w:style w:type="paragraph" w:styleId="8">
    <w:name w:val="heading 8"/>
    <w:basedOn w:val="a"/>
    <w:next w:val="a"/>
    <w:link w:val="80"/>
    <w:qFormat/>
    <w:rsid w:val="005C332A"/>
    <w:pPr>
      <w:spacing w:before="240" w:after="60"/>
      <w:outlineLvl w:val="7"/>
    </w:pPr>
    <w:rPr>
      <w:i/>
      <w:iCs/>
      <w:sz w:val="24"/>
      <w:szCs w:val="24"/>
    </w:rPr>
  </w:style>
  <w:style w:type="paragraph" w:styleId="9">
    <w:name w:val="heading 9"/>
    <w:basedOn w:val="a"/>
    <w:next w:val="a"/>
    <w:link w:val="90"/>
    <w:qFormat/>
    <w:rsid w:val="00BD2EB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729CC"/>
    <w:pPr>
      <w:spacing w:before="260"/>
      <w:ind w:right="-1"/>
      <w:jc w:val="right"/>
    </w:pPr>
  </w:style>
  <w:style w:type="paragraph" w:styleId="a5">
    <w:name w:val="Body Text Indent"/>
    <w:basedOn w:val="a"/>
    <w:link w:val="a6"/>
    <w:rsid w:val="000729CC"/>
    <w:pPr>
      <w:widowControl w:val="0"/>
      <w:spacing w:before="420"/>
      <w:ind w:right="400" w:firstLine="840"/>
      <w:jc w:val="both"/>
    </w:pPr>
    <w:rPr>
      <w:snapToGrid w:val="0"/>
    </w:rPr>
  </w:style>
  <w:style w:type="paragraph" w:styleId="21">
    <w:name w:val="Body Text 2"/>
    <w:basedOn w:val="a"/>
    <w:link w:val="22"/>
    <w:rsid w:val="000729CC"/>
    <w:pPr>
      <w:jc w:val="both"/>
    </w:pPr>
  </w:style>
  <w:style w:type="paragraph" w:customStyle="1" w:styleId="ConsTitle">
    <w:name w:val="ConsTitle"/>
    <w:rsid w:val="00CB3FDE"/>
    <w:pPr>
      <w:widowControl w:val="0"/>
      <w:autoSpaceDE w:val="0"/>
      <w:autoSpaceDN w:val="0"/>
      <w:adjustRightInd w:val="0"/>
      <w:ind w:right="19772"/>
    </w:pPr>
    <w:rPr>
      <w:rFonts w:ascii="Arial" w:hAnsi="Arial" w:cs="Arial"/>
      <w:b/>
      <w:bCs/>
      <w:sz w:val="16"/>
      <w:szCs w:val="16"/>
    </w:rPr>
  </w:style>
  <w:style w:type="paragraph" w:customStyle="1" w:styleId="ConsNormal">
    <w:name w:val="ConsNormal"/>
    <w:rsid w:val="00CB3FDE"/>
    <w:pPr>
      <w:widowControl w:val="0"/>
      <w:autoSpaceDE w:val="0"/>
      <w:autoSpaceDN w:val="0"/>
      <w:adjustRightInd w:val="0"/>
      <w:ind w:right="19772" w:firstLine="720"/>
    </w:pPr>
    <w:rPr>
      <w:rFonts w:ascii="Arial" w:hAnsi="Arial" w:cs="Arial"/>
    </w:rPr>
  </w:style>
  <w:style w:type="paragraph" w:styleId="31">
    <w:name w:val="Body Text 3"/>
    <w:basedOn w:val="a"/>
    <w:link w:val="32"/>
    <w:rsid w:val="005C332A"/>
    <w:pPr>
      <w:spacing w:after="120"/>
    </w:pPr>
    <w:rPr>
      <w:sz w:val="16"/>
      <w:szCs w:val="16"/>
    </w:rPr>
  </w:style>
  <w:style w:type="paragraph" w:styleId="a7">
    <w:name w:val="Block Text"/>
    <w:basedOn w:val="a"/>
    <w:rsid w:val="005C332A"/>
    <w:pPr>
      <w:ind w:left="113" w:right="113"/>
      <w:jc w:val="both"/>
    </w:pPr>
    <w:rPr>
      <w:sz w:val="20"/>
    </w:rPr>
  </w:style>
  <w:style w:type="paragraph" w:styleId="a8">
    <w:name w:val="header"/>
    <w:basedOn w:val="a"/>
    <w:link w:val="a9"/>
    <w:uiPriority w:val="99"/>
    <w:rsid w:val="004731EA"/>
    <w:pPr>
      <w:tabs>
        <w:tab w:val="center" w:pos="4677"/>
        <w:tab w:val="right" w:pos="9355"/>
      </w:tabs>
    </w:pPr>
  </w:style>
  <w:style w:type="character" w:styleId="aa">
    <w:name w:val="page number"/>
    <w:basedOn w:val="a0"/>
    <w:rsid w:val="004731EA"/>
  </w:style>
  <w:style w:type="paragraph" w:styleId="ab">
    <w:name w:val="Balloon Text"/>
    <w:basedOn w:val="a"/>
    <w:link w:val="ac"/>
    <w:uiPriority w:val="99"/>
    <w:semiHidden/>
    <w:unhideWhenUsed/>
    <w:rsid w:val="007771A7"/>
    <w:rPr>
      <w:rFonts w:ascii="Tahoma" w:hAnsi="Tahoma" w:cs="Tahoma"/>
      <w:sz w:val="16"/>
      <w:szCs w:val="16"/>
    </w:rPr>
  </w:style>
  <w:style w:type="character" w:customStyle="1" w:styleId="ac">
    <w:name w:val="Текст выноски Знак"/>
    <w:basedOn w:val="a0"/>
    <w:link w:val="ab"/>
    <w:uiPriority w:val="99"/>
    <w:semiHidden/>
    <w:rsid w:val="007771A7"/>
    <w:rPr>
      <w:rFonts w:ascii="Tahoma" w:hAnsi="Tahoma" w:cs="Tahoma"/>
      <w:sz w:val="16"/>
      <w:szCs w:val="16"/>
    </w:rPr>
  </w:style>
  <w:style w:type="paragraph" w:customStyle="1" w:styleId="ConsPlusNormal">
    <w:name w:val="ConsPlusNormal"/>
    <w:link w:val="ConsPlusNormal0"/>
    <w:rsid w:val="003C4D42"/>
    <w:pPr>
      <w:widowControl w:val="0"/>
      <w:autoSpaceDE w:val="0"/>
      <w:autoSpaceDN w:val="0"/>
      <w:adjustRightInd w:val="0"/>
      <w:ind w:firstLine="720"/>
    </w:pPr>
    <w:rPr>
      <w:rFonts w:ascii="Arial" w:hAnsi="Arial" w:cs="Arial"/>
    </w:rPr>
  </w:style>
  <w:style w:type="paragraph" w:customStyle="1" w:styleId="ConsNonformat">
    <w:name w:val="ConsNonformat"/>
    <w:rsid w:val="00FA61CF"/>
    <w:pPr>
      <w:widowControl w:val="0"/>
      <w:autoSpaceDE w:val="0"/>
      <w:autoSpaceDN w:val="0"/>
      <w:adjustRightInd w:val="0"/>
      <w:ind w:right="19772"/>
    </w:pPr>
    <w:rPr>
      <w:rFonts w:ascii="Courier New" w:hAnsi="Courier New" w:cs="Courier New"/>
      <w:sz w:val="16"/>
      <w:szCs w:val="16"/>
    </w:rPr>
  </w:style>
  <w:style w:type="paragraph" w:customStyle="1" w:styleId="ConsPlusTitle">
    <w:name w:val="ConsPlusTitle"/>
    <w:rsid w:val="00FA61CF"/>
    <w:pPr>
      <w:autoSpaceDE w:val="0"/>
      <w:autoSpaceDN w:val="0"/>
      <w:adjustRightInd w:val="0"/>
    </w:pPr>
    <w:rPr>
      <w:rFonts w:ascii="Arial" w:hAnsi="Arial" w:cs="Arial"/>
      <w:b/>
      <w:bCs/>
    </w:rPr>
  </w:style>
  <w:style w:type="paragraph" w:styleId="ad">
    <w:name w:val="List Paragraph"/>
    <w:basedOn w:val="a"/>
    <w:uiPriority w:val="34"/>
    <w:qFormat/>
    <w:rsid w:val="00465C76"/>
    <w:pPr>
      <w:ind w:left="720"/>
      <w:contextualSpacing/>
    </w:pPr>
  </w:style>
  <w:style w:type="character" w:customStyle="1" w:styleId="a4">
    <w:name w:val="Основной текст Знак"/>
    <w:basedOn w:val="a0"/>
    <w:link w:val="a3"/>
    <w:rsid w:val="00CE0D98"/>
    <w:rPr>
      <w:sz w:val="28"/>
    </w:rPr>
  </w:style>
  <w:style w:type="character" w:customStyle="1" w:styleId="32">
    <w:name w:val="Основной текст 3 Знак"/>
    <w:basedOn w:val="a0"/>
    <w:link w:val="31"/>
    <w:rsid w:val="00CE0D98"/>
    <w:rPr>
      <w:sz w:val="16"/>
      <w:szCs w:val="16"/>
    </w:rPr>
  </w:style>
  <w:style w:type="character" w:customStyle="1" w:styleId="11">
    <w:name w:val="Заголовок 1 Знак"/>
    <w:basedOn w:val="a0"/>
    <w:link w:val="10"/>
    <w:rsid w:val="000E0EA4"/>
    <w:rPr>
      <w:b/>
      <w:spacing w:val="80"/>
      <w:sz w:val="52"/>
    </w:rPr>
  </w:style>
  <w:style w:type="character" w:customStyle="1" w:styleId="20">
    <w:name w:val="Заголовок 2 Знак"/>
    <w:basedOn w:val="a0"/>
    <w:link w:val="2"/>
    <w:rsid w:val="000E0EA4"/>
    <w:rPr>
      <w:sz w:val="32"/>
    </w:rPr>
  </w:style>
  <w:style w:type="character" w:customStyle="1" w:styleId="30">
    <w:name w:val="Заголовок 3 Знак"/>
    <w:basedOn w:val="a0"/>
    <w:link w:val="3"/>
    <w:rsid w:val="000E0EA4"/>
    <w:rPr>
      <w:sz w:val="28"/>
    </w:rPr>
  </w:style>
  <w:style w:type="character" w:customStyle="1" w:styleId="40">
    <w:name w:val="Заголовок 4 Знак"/>
    <w:basedOn w:val="a0"/>
    <w:link w:val="4"/>
    <w:rsid w:val="000E0EA4"/>
    <w:rPr>
      <w:b/>
      <w:spacing w:val="40"/>
      <w:sz w:val="32"/>
    </w:rPr>
  </w:style>
  <w:style w:type="character" w:customStyle="1" w:styleId="a9">
    <w:name w:val="Верхний колонтитул Знак"/>
    <w:basedOn w:val="a0"/>
    <w:link w:val="a8"/>
    <w:uiPriority w:val="99"/>
    <w:rsid w:val="000E0EA4"/>
    <w:rPr>
      <w:sz w:val="28"/>
    </w:rPr>
  </w:style>
  <w:style w:type="paragraph" w:customStyle="1" w:styleId="ConsPlusCell">
    <w:name w:val="ConsPlusCell"/>
    <w:rsid w:val="000E0EA4"/>
    <w:pPr>
      <w:widowControl w:val="0"/>
      <w:autoSpaceDE w:val="0"/>
      <w:autoSpaceDN w:val="0"/>
      <w:adjustRightInd w:val="0"/>
    </w:pPr>
    <w:rPr>
      <w:rFonts w:ascii="Arial" w:hAnsi="Arial" w:cs="Arial"/>
    </w:rPr>
  </w:style>
  <w:style w:type="paragraph" w:styleId="ae">
    <w:name w:val="footnote text"/>
    <w:basedOn w:val="a"/>
    <w:link w:val="af"/>
    <w:semiHidden/>
    <w:rsid w:val="000E0EA4"/>
    <w:rPr>
      <w:sz w:val="20"/>
    </w:rPr>
  </w:style>
  <w:style w:type="character" w:customStyle="1" w:styleId="af">
    <w:name w:val="Текст сноски Знак"/>
    <w:basedOn w:val="a0"/>
    <w:link w:val="ae"/>
    <w:semiHidden/>
    <w:rsid w:val="000E0EA4"/>
  </w:style>
  <w:style w:type="character" w:styleId="af0">
    <w:name w:val="footnote reference"/>
    <w:basedOn w:val="a0"/>
    <w:uiPriority w:val="99"/>
    <w:rsid w:val="000E0EA4"/>
    <w:rPr>
      <w:vertAlign w:val="superscript"/>
    </w:rPr>
  </w:style>
  <w:style w:type="character" w:styleId="af1">
    <w:name w:val="Strong"/>
    <w:basedOn w:val="a0"/>
    <w:qFormat/>
    <w:rsid w:val="000E0EA4"/>
    <w:rPr>
      <w:b/>
      <w:bCs/>
    </w:rPr>
  </w:style>
  <w:style w:type="character" w:styleId="af2">
    <w:name w:val="Hyperlink"/>
    <w:basedOn w:val="a0"/>
    <w:uiPriority w:val="99"/>
    <w:unhideWhenUsed/>
    <w:rsid w:val="008A1AF8"/>
    <w:rPr>
      <w:color w:val="0000FF"/>
      <w:u w:val="single"/>
    </w:rPr>
  </w:style>
  <w:style w:type="character" w:customStyle="1" w:styleId="Normal">
    <w:name w:val="Normal Знак"/>
    <w:link w:val="12"/>
    <w:locked/>
    <w:rsid w:val="001C34DC"/>
    <w:rPr>
      <w:sz w:val="22"/>
    </w:rPr>
  </w:style>
  <w:style w:type="paragraph" w:customStyle="1" w:styleId="12">
    <w:name w:val="Обычный1"/>
    <w:link w:val="Normal"/>
    <w:rsid w:val="001C34DC"/>
    <w:pPr>
      <w:widowControl w:val="0"/>
      <w:snapToGrid w:val="0"/>
      <w:spacing w:line="300" w:lineRule="auto"/>
      <w:ind w:firstLine="700"/>
      <w:jc w:val="both"/>
    </w:pPr>
    <w:rPr>
      <w:sz w:val="22"/>
    </w:rPr>
  </w:style>
  <w:style w:type="character" w:customStyle="1" w:styleId="80">
    <w:name w:val="Заголовок 8 Знак"/>
    <w:basedOn w:val="a0"/>
    <w:link w:val="8"/>
    <w:rsid w:val="00C95FDB"/>
    <w:rPr>
      <w:i/>
      <w:iCs/>
      <w:sz w:val="24"/>
      <w:szCs w:val="24"/>
    </w:rPr>
  </w:style>
  <w:style w:type="paragraph" w:styleId="af3">
    <w:name w:val="footer"/>
    <w:basedOn w:val="a"/>
    <w:link w:val="af4"/>
    <w:uiPriority w:val="99"/>
    <w:unhideWhenUsed/>
    <w:rsid w:val="00BB5536"/>
    <w:pPr>
      <w:tabs>
        <w:tab w:val="center" w:pos="4677"/>
        <w:tab w:val="right" w:pos="9355"/>
      </w:tabs>
    </w:pPr>
  </w:style>
  <w:style w:type="character" w:customStyle="1" w:styleId="af4">
    <w:name w:val="Нижний колонтитул Знак"/>
    <w:basedOn w:val="a0"/>
    <w:link w:val="af3"/>
    <w:uiPriority w:val="99"/>
    <w:rsid w:val="00BB5536"/>
    <w:rPr>
      <w:sz w:val="28"/>
    </w:rPr>
  </w:style>
  <w:style w:type="character" w:customStyle="1" w:styleId="pagesindoccountinformation">
    <w:name w:val="pagesindoccount information"/>
    <w:basedOn w:val="a0"/>
    <w:rsid w:val="00D87B51"/>
  </w:style>
  <w:style w:type="paragraph" w:customStyle="1" w:styleId="FORMATTEXT">
    <w:name w:val=".FORMATTEXT"/>
    <w:rsid w:val="00536134"/>
    <w:pPr>
      <w:widowControl w:val="0"/>
      <w:autoSpaceDE w:val="0"/>
      <w:autoSpaceDN w:val="0"/>
      <w:adjustRightInd w:val="0"/>
    </w:pPr>
    <w:rPr>
      <w:sz w:val="24"/>
      <w:szCs w:val="24"/>
    </w:rPr>
  </w:style>
  <w:style w:type="paragraph" w:customStyle="1" w:styleId="HEADERTEXT">
    <w:name w:val=".HEADERTEXT"/>
    <w:rsid w:val="00536134"/>
    <w:pPr>
      <w:widowControl w:val="0"/>
      <w:autoSpaceDE w:val="0"/>
      <w:autoSpaceDN w:val="0"/>
      <w:adjustRightInd w:val="0"/>
    </w:pPr>
    <w:rPr>
      <w:rFonts w:ascii="Arial" w:hAnsi="Arial" w:cs="Arial"/>
      <w:color w:val="2B4279"/>
      <w:sz w:val="22"/>
      <w:szCs w:val="22"/>
    </w:rPr>
  </w:style>
  <w:style w:type="paragraph" w:styleId="af5">
    <w:name w:val="Normal (Web)"/>
    <w:basedOn w:val="a"/>
    <w:uiPriority w:val="99"/>
    <w:rsid w:val="000954F8"/>
    <w:pPr>
      <w:spacing w:after="360" w:line="324" w:lineRule="auto"/>
    </w:pPr>
    <w:rPr>
      <w:rFonts w:eastAsia="Calibri"/>
      <w:sz w:val="24"/>
      <w:szCs w:val="24"/>
    </w:rPr>
  </w:style>
  <w:style w:type="character" w:customStyle="1" w:styleId="ConsPlusNormal0">
    <w:name w:val="ConsPlusNormal Знак"/>
    <w:link w:val="ConsPlusNormal"/>
    <w:locked/>
    <w:rsid w:val="000954F8"/>
    <w:rPr>
      <w:rFonts w:ascii="Arial" w:hAnsi="Arial" w:cs="Arial"/>
    </w:rPr>
  </w:style>
  <w:style w:type="paragraph" w:customStyle="1" w:styleId="ConsPlusNonformat">
    <w:name w:val="ConsPlusNonformat"/>
    <w:rsid w:val="0076354C"/>
    <w:pPr>
      <w:widowControl w:val="0"/>
      <w:autoSpaceDE w:val="0"/>
      <w:autoSpaceDN w:val="0"/>
      <w:adjustRightInd w:val="0"/>
    </w:pPr>
    <w:rPr>
      <w:rFonts w:ascii="Courier New" w:hAnsi="Courier New" w:cs="Courier New"/>
    </w:rPr>
  </w:style>
  <w:style w:type="character" w:customStyle="1" w:styleId="af6">
    <w:name w:val="Цветовое выделение"/>
    <w:rsid w:val="001C3931"/>
    <w:rPr>
      <w:b/>
      <w:bCs/>
      <w:color w:val="26282F"/>
    </w:rPr>
  </w:style>
  <w:style w:type="character" w:customStyle="1" w:styleId="ListParagraphChar">
    <w:name w:val="List Paragraph Char"/>
    <w:link w:val="13"/>
    <w:locked/>
    <w:rsid w:val="004B547C"/>
    <w:rPr>
      <w:rFonts w:ascii="Calibri" w:hAnsi="Calibri"/>
      <w:lang w:eastAsia="en-US"/>
    </w:rPr>
  </w:style>
  <w:style w:type="paragraph" w:customStyle="1" w:styleId="13">
    <w:name w:val="Абзац списка1"/>
    <w:basedOn w:val="a"/>
    <w:link w:val="ListParagraphChar"/>
    <w:rsid w:val="004B547C"/>
    <w:pPr>
      <w:spacing w:after="200" w:line="276" w:lineRule="auto"/>
      <w:ind w:left="720"/>
      <w:jc w:val="both"/>
    </w:pPr>
    <w:rPr>
      <w:rFonts w:ascii="Calibri" w:hAnsi="Calibri"/>
      <w:sz w:val="20"/>
      <w:lang w:eastAsia="en-US"/>
    </w:rPr>
  </w:style>
  <w:style w:type="paragraph" w:styleId="af7">
    <w:name w:val="No Spacing"/>
    <w:uiPriority w:val="1"/>
    <w:qFormat/>
    <w:rsid w:val="00937C11"/>
    <w:rPr>
      <w:sz w:val="24"/>
      <w:szCs w:val="24"/>
    </w:rPr>
  </w:style>
  <w:style w:type="character" w:customStyle="1" w:styleId="pagesindoccount">
    <w:name w:val="pagesindoccount"/>
    <w:basedOn w:val="a0"/>
    <w:rsid w:val="00937C11"/>
  </w:style>
  <w:style w:type="character" w:customStyle="1" w:styleId="af8">
    <w:name w:val="Основной текст_"/>
    <w:basedOn w:val="a0"/>
    <w:link w:val="14"/>
    <w:rsid w:val="00937C11"/>
    <w:rPr>
      <w:spacing w:val="5"/>
      <w:sz w:val="23"/>
      <w:szCs w:val="23"/>
      <w:shd w:val="clear" w:color="auto" w:fill="FFFFFF"/>
    </w:rPr>
  </w:style>
  <w:style w:type="paragraph" w:customStyle="1" w:styleId="14">
    <w:name w:val="Основной текст1"/>
    <w:basedOn w:val="a"/>
    <w:link w:val="af8"/>
    <w:rsid w:val="00937C11"/>
    <w:pPr>
      <w:widowControl w:val="0"/>
      <w:shd w:val="clear" w:color="auto" w:fill="FFFFFF"/>
      <w:spacing w:line="322" w:lineRule="exact"/>
      <w:ind w:hanging="420"/>
    </w:pPr>
    <w:rPr>
      <w:spacing w:val="5"/>
      <w:sz w:val="23"/>
      <w:szCs w:val="23"/>
    </w:rPr>
  </w:style>
  <w:style w:type="character" w:customStyle="1" w:styleId="0pt">
    <w:name w:val="Основной текст + Интервал 0 pt"/>
    <w:basedOn w:val="af8"/>
    <w:rsid w:val="00937C11"/>
    <w:rPr>
      <w:b w:val="0"/>
      <w:bCs w:val="0"/>
      <w:i w:val="0"/>
      <w:iCs w:val="0"/>
      <w:smallCaps w:val="0"/>
      <w:strike w:val="0"/>
      <w:color w:val="000000"/>
      <w:spacing w:val="6"/>
      <w:w w:val="100"/>
      <w:position w:val="0"/>
      <w:sz w:val="23"/>
      <w:szCs w:val="23"/>
      <w:u w:val="none"/>
      <w:shd w:val="clear" w:color="auto" w:fill="FFFFFF"/>
      <w:lang w:val="ru-RU"/>
    </w:rPr>
  </w:style>
  <w:style w:type="character" w:customStyle="1" w:styleId="15">
    <w:name w:val="Основной текст Знак1"/>
    <w:basedOn w:val="a0"/>
    <w:uiPriority w:val="99"/>
    <w:rsid w:val="00937C11"/>
    <w:rPr>
      <w:rFonts w:ascii="Times New Roman" w:hAnsi="Times New Roman" w:cs="Times New Roman"/>
      <w:sz w:val="27"/>
      <w:szCs w:val="27"/>
      <w:shd w:val="clear" w:color="auto" w:fill="FFFFFF"/>
    </w:rPr>
  </w:style>
  <w:style w:type="character" w:customStyle="1" w:styleId="90">
    <w:name w:val="Заголовок 9 Знак"/>
    <w:basedOn w:val="a0"/>
    <w:link w:val="9"/>
    <w:rsid w:val="00EC1D45"/>
    <w:rPr>
      <w:rFonts w:ascii="Arial" w:hAnsi="Arial" w:cs="Arial"/>
      <w:sz w:val="22"/>
      <w:szCs w:val="22"/>
    </w:rPr>
  </w:style>
  <w:style w:type="character" w:styleId="af9">
    <w:name w:val="FollowedHyperlink"/>
    <w:basedOn w:val="a0"/>
    <w:uiPriority w:val="99"/>
    <w:semiHidden/>
    <w:unhideWhenUsed/>
    <w:rsid w:val="00EC1D45"/>
    <w:rPr>
      <w:color w:val="800080"/>
      <w:u w:val="single"/>
    </w:rPr>
  </w:style>
  <w:style w:type="character" w:customStyle="1" w:styleId="a6">
    <w:name w:val="Основной текст с отступом Знак"/>
    <w:basedOn w:val="a0"/>
    <w:link w:val="a5"/>
    <w:rsid w:val="00EC1D45"/>
    <w:rPr>
      <w:snapToGrid w:val="0"/>
      <w:sz w:val="28"/>
    </w:rPr>
  </w:style>
  <w:style w:type="character" w:customStyle="1" w:styleId="22">
    <w:name w:val="Основной текст 2 Знак"/>
    <w:basedOn w:val="a0"/>
    <w:link w:val="21"/>
    <w:rsid w:val="00EC1D45"/>
    <w:rPr>
      <w:sz w:val="28"/>
    </w:rPr>
  </w:style>
  <w:style w:type="paragraph" w:customStyle="1" w:styleId="Style2">
    <w:name w:val="Style2"/>
    <w:basedOn w:val="a"/>
    <w:uiPriority w:val="99"/>
    <w:rsid w:val="00EC1D45"/>
    <w:pPr>
      <w:widowControl w:val="0"/>
      <w:autoSpaceDE w:val="0"/>
      <w:autoSpaceDN w:val="0"/>
      <w:adjustRightInd w:val="0"/>
      <w:spacing w:line="323" w:lineRule="exact"/>
      <w:ind w:firstLine="739"/>
      <w:jc w:val="both"/>
    </w:pPr>
    <w:rPr>
      <w:sz w:val="24"/>
      <w:szCs w:val="24"/>
    </w:rPr>
  </w:style>
  <w:style w:type="paragraph" w:customStyle="1" w:styleId="Style6">
    <w:name w:val="Style6"/>
    <w:basedOn w:val="a"/>
    <w:uiPriority w:val="99"/>
    <w:rsid w:val="00EC1D45"/>
    <w:pPr>
      <w:widowControl w:val="0"/>
      <w:autoSpaceDE w:val="0"/>
      <w:autoSpaceDN w:val="0"/>
      <w:adjustRightInd w:val="0"/>
      <w:spacing w:line="317" w:lineRule="exact"/>
      <w:jc w:val="center"/>
    </w:pPr>
    <w:rPr>
      <w:sz w:val="24"/>
      <w:szCs w:val="24"/>
    </w:rPr>
  </w:style>
  <w:style w:type="paragraph" w:customStyle="1" w:styleId="Style5">
    <w:name w:val="Style5"/>
    <w:basedOn w:val="a"/>
    <w:uiPriority w:val="99"/>
    <w:rsid w:val="00EC1D45"/>
    <w:pPr>
      <w:widowControl w:val="0"/>
      <w:autoSpaceDE w:val="0"/>
      <w:autoSpaceDN w:val="0"/>
      <w:adjustRightInd w:val="0"/>
      <w:spacing w:line="326" w:lineRule="exact"/>
      <w:jc w:val="center"/>
    </w:pPr>
    <w:rPr>
      <w:sz w:val="24"/>
      <w:szCs w:val="24"/>
    </w:rPr>
  </w:style>
  <w:style w:type="paragraph" w:customStyle="1" w:styleId="afa">
    <w:name w:val="Содержимое таблицы"/>
    <w:basedOn w:val="a"/>
    <w:uiPriority w:val="99"/>
    <w:rsid w:val="00EC1D45"/>
    <w:pPr>
      <w:suppressLineNumbers/>
      <w:suppressAutoHyphens/>
      <w:spacing w:after="200" w:line="276" w:lineRule="auto"/>
    </w:pPr>
    <w:rPr>
      <w:rFonts w:ascii="Calibri" w:eastAsia="SimSun" w:hAnsi="Calibri" w:cs="Calibri"/>
      <w:kern w:val="2"/>
      <w:sz w:val="22"/>
      <w:szCs w:val="22"/>
      <w:lang w:eastAsia="ar-SA"/>
    </w:rPr>
  </w:style>
  <w:style w:type="paragraph" w:customStyle="1" w:styleId="ConsPlusDocList">
    <w:name w:val="ConsPlusDocList"/>
    <w:uiPriority w:val="99"/>
    <w:rsid w:val="00EC1D45"/>
    <w:pPr>
      <w:widowControl w:val="0"/>
      <w:autoSpaceDE w:val="0"/>
      <w:autoSpaceDN w:val="0"/>
    </w:pPr>
    <w:rPr>
      <w:rFonts w:ascii="Calibri" w:hAnsi="Calibri" w:cs="Calibri"/>
      <w:sz w:val="22"/>
    </w:rPr>
  </w:style>
  <w:style w:type="paragraph" w:customStyle="1" w:styleId="ConsPlusTitlePage">
    <w:name w:val="ConsPlusTitlePage"/>
    <w:rsid w:val="00EC1D45"/>
    <w:pPr>
      <w:widowControl w:val="0"/>
      <w:autoSpaceDE w:val="0"/>
      <w:autoSpaceDN w:val="0"/>
    </w:pPr>
    <w:rPr>
      <w:rFonts w:ascii="Tahoma" w:hAnsi="Tahoma" w:cs="Tahoma"/>
    </w:rPr>
  </w:style>
  <w:style w:type="paragraph" w:customStyle="1" w:styleId="ConsPlusJurTerm">
    <w:name w:val="ConsPlusJurTerm"/>
    <w:uiPriority w:val="99"/>
    <w:rsid w:val="00EC1D45"/>
    <w:pPr>
      <w:widowControl w:val="0"/>
      <w:autoSpaceDE w:val="0"/>
      <w:autoSpaceDN w:val="0"/>
    </w:pPr>
    <w:rPr>
      <w:rFonts w:ascii="Tahoma" w:hAnsi="Tahoma" w:cs="Tahoma"/>
      <w:sz w:val="26"/>
    </w:rPr>
  </w:style>
  <w:style w:type="paragraph" w:customStyle="1" w:styleId="ConsPlusTextList">
    <w:name w:val="ConsPlusTextList"/>
    <w:uiPriority w:val="99"/>
    <w:rsid w:val="00EC1D45"/>
    <w:pPr>
      <w:widowControl w:val="0"/>
      <w:autoSpaceDE w:val="0"/>
      <w:autoSpaceDN w:val="0"/>
    </w:pPr>
    <w:rPr>
      <w:rFonts w:ascii="Arial" w:hAnsi="Arial" w:cs="Arial"/>
    </w:rPr>
  </w:style>
  <w:style w:type="character" w:styleId="afb">
    <w:name w:val="Placeholder Text"/>
    <w:basedOn w:val="a0"/>
    <w:uiPriority w:val="99"/>
    <w:semiHidden/>
    <w:rsid w:val="00EC1D45"/>
    <w:rPr>
      <w:color w:val="808080"/>
    </w:rPr>
  </w:style>
  <w:style w:type="character" w:customStyle="1" w:styleId="FontStyle13">
    <w:name w:val="Font Style13"/>
    <w:basedOn w:val="a0"/>
    <w:rsid w:val="00EC1D45"/>
    <w:rPr>
      <w:rFonts w:ascii="Times New Roman" w:hAnsi="Times New Roman" w:cs="Times New Roman" w:hint="default"/>
      <w:b/>
      <w:bCs/>
      <w:sz w:val="26"/>
      <w:szCs w:val="26"/>
    </w:rPr>
  </w:style>
  <w:style w:type="character" w:customStyle="1" w:styleId="FontStyle16">
    <w:name w:val="Font Style16"/>
    <w:basedOn w:val="a0"/>
    <w:rsid w:val="00EC1D45"/>
    <w:rPr>
      <w:rFonts w:ascii="Times New Roman" w:hAnsi="Times New Roman" w:cs="Times New Roman" w:hint="default"/>
      <w:sz w:val="26"/>
      <w:szCs w:val="26"/>
    </w:rPr>
  </w:style>
  <w:style w:type="character" w:customStyle="1" w:styleId="FontStyle19">
    <w:name w:val="Font Style19"/>
    <w:basedOn w:val="a0"/>
    <w:rsid w:val="00EC1D45"/>
    <w:rPr>
      <w:rFonts w:ascii="Times New Roman" w:hAnsi="Times New Roman" w:cs="Times New Roman" w:hint="default"/>
      <w:sz w:val="28"/>
      <w:szCs w:val="28"/>
    </w:rPr>
  </w:style>
  <w:style w:type="table" w:styleId="afc">
    <w:name w:val="Table Grid"/>
    <w:basedOn w:val="a1"/>
    <w:uiPriority w:val="59"/>
    <w:rsid w:val="00EC1D4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EC1D45"/>
    <w:pPr>
      <w:numPr>
        <w:numId w:val="1"/>
      </w:numPr>
    </w:pPr>
  </w:style>
  <w:style w:type="paragraph" w:styleId="afd">
    <w:name w:val="Title"/>
    <w:basedOn w:val="a"/>
    <w:link w:val="afe"/>
    <w:qFormat/>
    <w:rsid w:val="0097591F"/>
    <w:pPr>
      <w:jc w:val="center"/>
    </w:pPr>
    <w:rPr>
      <w:b/>
      <w:w w:val="90"/>
    </w:rPr>
  </w:style>
  <w:style w:type="character" w:customStyle="1" w:styleId="afe">
    <w:name w:val="Название Знак"/>
    <w:basedOn w:val="a0"/>
    <w:link w:val="afd"/>
    <w:rsid w:val="0097591F"/>
    <w:rPr>
      <w:b/>
      <w:w w:val="90"/>
      <w:sz w:val="28"/>
    </w:rPr>
  </w:style>
  <w:style w:type="paragraph" w:customStyle="1" w:styleId="aff">
    <w:name w:val="Заголовок таблицы"/>
    <w:basedOn w:val="a"/>
    <w:rsid w:val="0097591F"/>
    <w:pPr>
      <w:keepNext/>
      <w:jc w:val="center"/>
    </w:pPr>
    <w:rPr>
      <w:rFonts w:eastAsia="Arial Unicode MS"/>
      <w:b/>
      <w:bCs/>
      <w:color w:val="00000A"/>
      <w:sz w:val="22"/>
      <w:szCs w:val="22"/>
      <w:lang w:eastAsia="zh-CN"/>
    </w:rPr>
  </w:style>
  <w:style w:type="paragraph" w:customStyle="1" w:styleId="aff0">
    <w:name w:val="Заголовок таблицы повторяющийся"/>
    <w:basedOn w:val="a"/>
    <w:rsid w:val="0097591F"/>
    <w:pPr>
      <w:jc w:val="center"/>
    </w:pPr>
    <w:rPr>
      <w:rFonts w:eastAsia="Arial Unicode MS"/>
      <w:b/>
      <w:bCs/>
      <w:color w:val="00000A"/>
      <w:sz w:val="22"/>
      <w:szCs w:val="22"/>
      <w:lang w:eastAsia="zh-CN"/>
    </w:rPr>
  </w:style>
  <w:style w:type="character" w:customStyle="1" w:styleId="aff1">
    <w:name w:val="Гипертекстовая ссылка"/>
    <w:rsid w:val="0097591F"/>
    <w:rPr>
      <w:color w:val="008000"/>
    </w:rPr>
  </w:style>
  <w:style w:type="paragraph" w:customStyle="1" w:styleId="110">
    <w:name w:val="Знак Знак Знак1 Знак Знак Знак1 Знак Знак Знак Знак Знак"/>
    <w:basedOn w:val="a"/>
    <w:rsid w:val="00A439A7"/>
    <w:pPr>
      <w:suppressAutoHyphens/>
      <w:spacing w:before="100" w:beforeAutospacing="1" w:after="100" w:afterAutospacing="1"/>
    </w:pPr>
    <w:rPr>
      <w:rFonts w:ascii="Tahoma" w:hAnsi="Tahoma" w:cs="Tahoma"/>
      <w:kern w:val="2"/>
      <w:sz w:val="20"/>
      <w:lang w:val="en-US" w:eastAsia="en-US"/>
    </w:rPr>
  </w:style>
  <w:style w:type="paragraph" w:customStyle="1" w:styleId="consplusnormal1">
    <w:name w:val="consplusnormal"/>
    <w:basedOn w:val="a"/>
    <w:rsid w:val="00A439A7"/>
    <w:pPr>
      <w:autoSpaceDE w:val="0"/>
      <w:autoSpaceDN w:val="0"/>
    </w:pPr>
    <w:rPr>
      <w:rFonts w:ascii="Arial" w:hAnsi="Arial" w:cs="Arial"/>
      <w:sz w:val="16"/>
      <w:szCs w:val="16"/>
    </w:rPr>
  </w:style>
  <w:style w:type="paragraph" w:customStyle="1" w:styleId="111">
    <w:name w:val="Знак Знак Знак1 Знак Знак Знак1 Знак Знак Знак Знак Знак Знак Знак Знак"/>
    <w:basedOn w:val="a"/>
    <w:rsid w:val="00A439A7"/>
    <w:pPr>
      <w:spacing w:before="100" w:beforeAutospacing="1" w:after="100" w:afterAutospacing="1"/>
    </w:pPr>
    <w:rPr>
      <w:rFonts w:ascii="Tahoma" w:hAnsi="Tahoma" w:cs="Tahoma"/>
      <w:sz w:val="20"/>
      <w:lang w:val="en-US" w:eastAsia="en-US"/>
    </w:rPr>
  </w:style>
  <w:style w:type="paragraph" w:customStyle="1" w:styleId="23">
    <w:name w:val="Абзац списка2"/>
    <w:basedOn w:val="a"/>
    <w:rsid w:val="00A439A7"/>
    <w:pPr>
      <w:ind w:left="720"/>
    </w:pPr>
    <w:rPr>
      <w:szCs w:val="28"/>
    </w:rPr>
  </w:style>
  <w:style w:type="paragraph" w:customStyle="1" w:styleId="112">
    <w:name w:val="Знак Знак1 Знак Знак Знак Знак Знак Знак Знак Знак Знак Знак1 Знак Знак Знак"/>
    <w:basedOn w:val="a"/>
    <w:uiPriority w:val="99"/>
    <w:rsid w:val="00A439A7"/>
    <w:rPr>
      <w:rFonts w:ascii="Verdana" w:hAnsi="Verdana" w:cs="Verdana"/>
      <w:sz w:val="20"/>
      <w:lang w:val="en-US" w:eastAsia="en-US"/>
    </w:rPr>
  </w:style>
  <w:style w:type="paragraph" w:customStyle="1" w:styleId="formattext0">
    <w:name w:val="formattext"/>
    <w:basedOn w:val="a"/>
    <w:rsid w:val="00A439A7"/>
    <w:pPr>
      <w:spacing w:before="100" w:beforeAutospacing="1" w:after="100" w:afterAutospacing="1"/>
    </w:pPr>
    <w:rPr>
      <w:sz w:val="24"/>
      <w:szCs w:val="24"/>
    </w:rPr>
  </w:style>
  <w:style w:type="character" w:customStyle="1" w:styleId="24">
    <w:name w:val="Гиперссылка2"/>
    <w:basedOn w:val="a0"/>
    <w:rsid w:val="00A439A7"/>
    <w:rPr>
      <w:rFonts w:ascii="Times New Roman" w:hAnsi="Times New Roman" w:cs="Times New Roman" w:hint="default"/>
      <w:strike w:val="0"/>
      <w:dstrike w:val="0"/>
      <w:color w:val="auto"/>
      <w:sz w:val="17"/>
      <w:szCs w:val="17"/>
      <w:u w:val="none"/>
      <w:effect w:val="none"/>
    </w:rPr>
  </w:style>
  <w:style w:type="character" w:customStyle="1" w:styleId="toctext">
    <w:name w:val="toctext"/>
    <w:basedOn w:val="a0"/>
    <w:rsid w:val="00A43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9660">
      <w:bodyDiv w:val="1"/>
      <w:marLeft w:val="0"/>
      <w:marRight w:val="0"/>
      <w:marTop w:val="0"/>
      <w:marBottom w:val="0"/>
      <w:divBdr>
        <w:top w:val="none" w:sz="0" w:space="0" w:color="auto"/>
        <w:left w:val="none" w:sz="0" w:space="0" w:color="auto"/>
        <w:bottom w:val="none" w:sz="0" w:space="0" w:color="auto"/>
        <w:right w:val="none" w:sz="0" w:space="0" w:color="auto"/>
      </w:divBdr>
    </w:div>
    <w:div w:id="17852687">
      <w:bodyDiv w:val="1"/>
      <w:marLeft w:val="0"/>
      <w:marRight w:val="0"/>
      <w:marTop w:val="0"/>
      <w:marBottom w:val="0"/>
      <w:divBdr>
        <w:top w:val="none" w:sz="0" w:space="0" w:color="auto"/>
        <w:left w:val="none" w:sz="0" w:space="0" w:color="auto"/>
        <w:bottom w:val="none" w:sz="0" w:space="0" w:color="auto"/>
        <w:right w:val="none" w:sz="0" w:space="0" w:color="auto"/>
      </w:divBdr>
    </w:div>
    <w:div w:id="25713326">
      <w:bodyDiv w:val="1"/>
      <w:marLeft w:val="0"/>
      <w:marRight w:val="0"/>
      <w:marTop w:val="0"/>
      <w:marBottom w:val="0"/>
      <w:divBdr>
        <w:top w:val="none" w:sz="0" w:space="0" w:color="auto"/>
        <w:left w:val="none" w:sz="0" w:space="0" w:color="auto"/>
        <w:bottom w:val="none" w:sz="0" w:space="0" w:color="auto"/>
        <w:right w:val="none" w:sz="0" w:space="0" w:color="auto"/>
      </w:divBdr>
    </w:div>
    <w:div w:id="43792325">
      <w:bodyDiv w:val="1"/>
      <w:marLeft w:val="0"/>
      <w:marRight w:val="0"/>
      <w:marTop w:val="0"/>
      <w:marBottom w:val="0"/>
      <w:divBdr>
        <w:top w:val="none" w:sz="0" w:space="0" w:color="auto"/>
        <w:left w:val="none" w:sz="0" w:space="0" w:color="auto"/>
        <w:bottom w:val="none" w:sz="0" w:space="0" w:color="auto"/>
        <w:right w:val="none" w:sz="0" w:space="0" w:color="auto"/>
      </w:divBdr>
    </w:div>
    <w:div w:id="57948708">
      <w:bodyDiv w:val="1"/>
      <w:marLeft w:val="0"/>
      <w:marRight w:val="0"/>
      <w:marTop w:val="0"/>
      <w:marBottom w:val="0"/>
      <w:divBdr>
        <w:top w:val="none" w:sz="0" w:space="0" w:color="auto"/>
        <w:left w:val="none" w:sz="0" w:space="0" w:color="auto"/>
        <w:bottom w:val="none" w:sz="0" w:space="0" w:color="auto"/>
        <w:right w:val="none" w:sz="0" w:space="0" w:color="auto"/>
      </w:divBdr>
    </w:div>
    <w:div w:id="60181360">
      <w:bodyDiv w:val="1"/>
      <w:marLeft w:val="0"/>
      <w:marRight w:val="0"/>
      <w:marTop w:val="0"/>
      <w:marBottom w:val="0"/>
      <w:divBdr>
        <w:top w:val="none" w:sz="0" w:space="0" w:color="auto"/>
        <w:left w:val="none" w:sz="0" w:space="0" w:color="auto"/>
        <w:bottom w:val="none" w:sz="0" w:space="0" w:color="auto"/>
        <w:right w:val="none" w:sz="0" w:space="0" w:color="auto"/>
      </w:divBdr>
    </w:div>
    <w:div w:id="83383325">
      <w:bodyDiv w:val="1"/>
      <w:marLeft w:val="0"/>
      <w:marRight w:val="0"/>
      <w:marTop w:val="0"/>
      <w:marBottom w:val="0"/>
      <w:divBdr>
        <w:top w:val="none" w:sz="0" w:space="0" w:color="auto"/>
        <w:left w:val="none" w:sz="0" w:space="0" w:color="auto"/>
        <w:bottom w:val="none" w:sz="0" w:space="0" w:color="auto"/>
        <w:right w:val="none" w:sz="0" w:space="0" w:color="auto"/>
      </w:divBdr>
    </w:div>
    <w:div w:id="99686360">
      <w:bodyDiv w:val="1"/>
      <w:marLeft w:val="0"/>
      <w:marRight w:val="0"/>
      <w:marTop w:val="0"/>
      <w:marBottom w:val="0"/>
      <w:divBdr>
        <w:top w:val="none" w:sz="0" w:space="0" w:color="auto"/>
        <w:left w:val="none" w:sz="0" w:space="0" w:color="auto"/>
        <w:bottom w:val="none" w:sz="0" w:space="0" w:color="auto"/>
        <w:right w:val="none" w:sz="0" w:space="0" w:color="auto"/>
      </w:divBdr>
    </w:div>
    <w:div w:id="157888329">
      <w:bodyDiv w:val="1"/>
      <w:marLeft w:val="0"/>
      <w:marRight w:val="0"/>
      <w:marTop w:val="0"/>
      <w:marBottom w:val="0"/>
      <w:divBdr>
        <w:top w:val="none" w:sz="0" w:space="0" w:color="auto"/>
        <w:left w:val="none" w:sz="0" w:space="0" w:color="auto"/>
        <w:bottom w:val="none" w:sz="0" w:space="0" w:color="auto"/>
        <w:right w:val="none" w:sz="0" w:space="0" w:color="auto"/>
      </w:divBdr>
    </w:div>
    <w:div w:id="159740782">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265357113">
      <w:bodyDiv w:val="1"/>
      <w:marLeft w:val="0"/>
      <w:marRight w:val="0"/>
      <w:marTop w:val="0"/>
      <w:marBottom w:val="0"/>
      <w:divBdr>
        <w:top w:val="none" w:sz="0" w:space="0" w:color="auto"/>
        <w:left w:val="none" w:sz="0" w:space="0" w:color="auto"/>
        <w:bottom w:val="none" w:sz="0" w:space="0" w:color="auto"/>
        <w:right w:val="none" w:sz="0" w:space="0" w:color="auto"/>
      </w:divBdr>
    </w:div>
    <w:div w:id="340275521">
      <w:bodyDiv w:val="1"/>
      <w:marLeft w:val="0"/>
      <w:marRight w:val="0"/>
      <w:marTop w:val="0"/>
      <w:marBottom w:val="0"/>
      <w:divBdr>
        <w:top w:val="none" w:sz="0" w:space="0" w:color="auto"/>
        <w:left w:val="none" w:sz="0" w:space="0" w:color="auto"/>
        <w:bottom w:val="none" w:sz="0" w:space="0" w:color="auto"/>
        <w:right w:val="none" w:sz="0" w:space="0" w:color="auto"/>
      </w:divBdr>
    </w:div>
    <w:div w:id="350038004">
      <w:bodyDiv w:val="1"/>
      <w:marLeft w:val="0"/>
      <w:marRight w:val="0"/>
      <w:marTop w:val="0"/>
      <w:marBottom w:val="0"/>
      <w:divBdr>
        <w:top w:val="none" w:sz="0" w:space="0" w:color="auto"/>
        <w:left w:val="none" w:sz="0" w:space="0" w:color="auto"/>
        <w:bottom w:val="none" w:sz="0" w:space="0" w:color="auto"/>
        <w:right w:val="none" w:sz="0" w:space="0" w:color="auto"/>
      </w:divBdr>
    </w:div>
    <w:div w:id="382024646">
      <w:bodyDiv w:val="1"/>
      <w:marLeft w:val="0"/>
      <w:marRight w:val="0"/>
      <w:marTop w:val="0"/>
      <w:marBottom w:val="0"/>
      <w:divBdr>
        <w:top w:val="none" w:sz="0" w:space="0" w:color="auto"/>
        <w:left w:val="none" w:sz="0" w:space="0" w:color="auto"/>
        <w:bottom w:val="none" w:sz="0" w:space="0" w:color="auto"/>
        <w:right w:val="none" w:sz="0" w:space="0" w:color="auto"/>
      </w:divBdr>
    </w:div>
    <w:div w:id="414208090">
      <w:bodyDiv w:val="1"/>
      <w:marLeft w:val="0"/>
      <w:marRight w:val="0"/>
      <w:marTop w:val="0"/>
      <w:marBottom w:val="0"/>
      <w:divBdr>
        <w:top w:val="none" w:sz="0" w:space="0" w:color="auto"/>
        <w:left w:val="none" w:sz="0" w:space="0" w:color="auto"/>
        <w:bottom w:val="none" w:sz="0" w:space="0" w:color="auto"/>
        <w:right w:val="none" w:sz="0" w:space="0" w:color="auto"/>
      </w:divBdr>
    </w:div>
    <w:div w:id="448469858">
      <w:bodyDiv w:val="1"/>
      <w:marLeft w:val="0"/>
      <w:marRight w:val="0"/>
      <w:marTop w:val="0"/>
      <w:marBottom w:val="0"/>
      <w:divBdr>
        <w:top w:val="none" w:sz="0" w:space="0" w:color="auto"/>
        <w:left w:val="none" w:sz="0" w:space="0" w:color="auto"/>
        <w:bottom w:val="none" w:sz="0" w:space="0" w:color="auto"/>
        <w:right w:val="none" w:sz="0" w:space="0" w:color="auto"/>
      </w:divBdr>
    </w:div>
    <w:div w:id="551573857">
      <w:bodyDiv w:val="1"/>
      <w:marLeft w:val="0"/>
      <w:marRight w:val="0"/>
      <w:marTop w:val="0"/>
      <w:marBottom w:val="0"/>
      <w:divBdr>
        <w:top w:val="none" w:sz="0" w:space="0" w:color="auto"/>
        <w:left w:val="none" w:sz="0" w:space="0" w:color="auto"/>
        <w:bottom w:val="none" w:sz="0" w:space="0" w:color="auto"/>
        <w:right w:val="none" w:sz="0" w:space="0" w:color="auto"/>
      </w:divBdr>
    </w:div>
    <w:div w:id="588931138">
      <w:bodyDiv w:val="1"/>
      <w:marLeft w:val="0"/>
      <w:marRight w:val="0"/>
      <w:marTop w:val="0"/>
      <w:marBottom w:val="0"/>
      <w:divBdr>
        <w:top w:val="none" w:sz="0" w:space="0" w:color="auto"/>
        <w:left w:val="none" w:sz="0" w:space="0" w:color="auto"/>
        <w:bottom w:val="none" w:sz="0" w:space="0" w:color="auto"/>
        <w:right w:val="none" w:sz="0" w:space="0" w:color="auto"/>
      </w:divBdr>
    </w:div>
    <w:div w:id="638992812">
      <w:bodyDiv w:val="1"/>
      <w:marLeft w:val="0"/>
      <w:marRight w:val="0"/>
      <w:marTop w:val="0"/>
      <w:marBottom w:val="0"/>
      <w:divBdr>
        <w:top w:val="none" w:sz="0" w:space="0" w:color="auto"/>
        <w:left w:val="none" w:sz="0" w:space="0" w:color="auto"/>
        <w:bottom w:val="none" w:sz="0" w:space="0" w:color="auto"/>
        <w:right w:val="none" w:sz="0" w:space="0" w:color="auto"/>
      </w:divBdr>
    </w:div>
    <w:div w:id="657882566">
      <w:bodyDiv w:val="1"/>
      <w:marLeft w:val="0"/>
      <w:marRight w:val="0"/>
      <w:marTop w:val="0"/>
      <w:marBottom w:val="0"/>
      <w:divBdr>
        <w:top w:val="none" w:sz="0" w:space="0" w:color="auto"/>
        <w:left w:val="none" w:sz="0" w:space="0" w:color="auto"/>
        <w:bottom w:val="none" w:sz="0" w:space="0" w:color="auto"/>
        <w:right w:val="none" w:sz="0" w:space="0" w:color="auto"/>
      </w:divBdr>
    </w:div>
    <w:div w:id="746927470">
      <w:bodyDiv w:val="1"/>
      <w:marLeft w:val="0"/>
      <w:marRight w:val="0"/>
      <w:marTop w:val="0"/>
      <w:marBottom w:val="0"/>
      <w:divBdr>
        <w:top w:val="none" w:sz="0" w:space="0" w:color="auto"/>
        <w:left w:val="none" w:sz="0" w:space="0" w:color="auto"/>
        <w:bottom w:val="none" w:sz="0" w:space="0" w:color="auto"/>
        <w:right w:val="none" w:sz="0" w:space="0" w:color="auto"/>
      </w:divBdr>
    </w:div>
    <w:div w:id="762842977">
      <w:bodyDiv w:val="1"/>
      <w:marLeft w:val="0"/>
      <w:marRight w:val="0"/>
      <w:marTop w:val="0"/>
      <w:marBottom w:val="0"/>
      <w:divBdr>
        <w:top w:val="none" w:sz="0" w:space="0" w:color="auto"/>
        <w:left w:val="none" w:sz="0" w:space="0" w:color="auto"/>
        <w:bottom w:val="none" w:sz="0" w:space="0" w:color="auto"/>
        <w:right w:val="none" w:sz="0" w:space="0" w:color="auto"/>
      </w:divBdr>
    </w:div>
    <w:div w:id="949892611">
      <w:bodyDiv w:val="1"/>
      <w:marLeft w:val="0"/>
      <w:marRight w:val="0"/>
      <w:marTop w:val="0"/>
      <w:marBottom w:val="0"/>
      <w:divBdr>
        <w:top w:val="none" w:sz="0" w:space="0" w:color="auto"/>
        <w:left w:val="none" w:sz="0" w:space="0" w:color="auto"/>
        <w:bottom w:val="none" w:sz="0" w:space="0" w:color="auto"/>
        <w:right w:val="none" w:sz="0" w:space="0" w:color="auto"/>
      </w:divBdr>
    </w:div>
    <w:div w:id="962419600">
      <w:bodyDiv w:val="1"/>
      <w:marLeft w:val="0"/>
      <w:marRight w:val="0"/>
      <w:marTop w:val="0"/>
      <w:marBottom w:val="0"/>
      <w:divBdr>
        <w:top w:val="none" w:sz="0" w:space="0" w:color="auto"/>
        <w:left w:val="none" w:sz="0" w:space="0" w:color="auto"/>
        <w:bottom w:val="none" w:sz="0" w:space="0" w:color="auto"/>
        <w:right w:val="none" w:sz="0" w:space="0" w:color="auto"/>
      </w:divBdr>
    </w:div>
    <w:div w:id="1048989066">
      <w:bodyDiv w:val="1"/>
      <w:marLeft w:val="0"/>
      <w:marRight w:val="0"/>
      <w:marTop w:val="0"/>
      <w:marBottom w:val="0"/>
      <w:divBdr>
        <w:top w:val="none" w:sz="0" w:space="0" w:color="auto"/>
        <w:left w:val="none" w:sz="0" w:space="0" w:color="auto"/>
        <w:bottom w:val="none" w:sz="0" w:space="0" w:color="auto"/>
        <w:right w:val="none" w:sz="0" w:space="0" w:color="auto"/>
      </w:divBdr>
    </w:div>
    <w:div w:id="1053237020">
      <w:bodyDiv w:val="1"/>
      <w:marLeft w:val="0"/>
      <w:marRight w:val="0"/>
      <w:marTop w:val="0"/>
      <w:marBottom w:val="0"/>
      <w:divBdr>
        <w:top w:val="none" w:sz="0" w:space="0" w:color="auto"/>
        <w:left w:val="none" w:sz="0" w:space="0" w:color="auto"/>
        <w:bottom w:val="none" w:sz="0" w:space="0" w:color="auto"/>
        <w:right w:val="none" w:sz="0" w:space="0" w:color="auto"/>
      </w:divBdr>
    </w:div>
    <w:div w:id="1087116410">
      <w:bodyDiv w:val="1"/>
      <w:marLeft w:val="0"/>
      <w:marRight w:val="0"/>
      <w:marTop w:val="0"/>
      <w:marBottom w:val="0"/>
      <w:divBdr>
        <w:top w:val="none" w:sz="0" w:space="0" w:color="auto"/>
        <w:left w:val="none" w:sz="0" w:space="0" w:color="auto"/>
        <w:bottom w:val="none" w:sz="0" w:space="0" w:color="auto"/>
        <w:right w:val="none" w:sz="0" w:space="0" w:color="auto"/>
      </w:divBdr>
    </w:div>
    <w:div w:id="1103379207">
      <w:bodyDiv w:val="1"/>
      <w:marLeft w:val="0"/>
      <w:marRight w:val="0"/>
      <w:marTop w:val="0"/>
      <w:marBottom w:val="0"/>
      <w:divBdr>
        <w:top w:val="none" w:sz="0" w:space="0" w:color="auto"/>
        <w:left w:val="none" w:sz="0" w:space="0" w:color="auto"/>
        <w:bottom w:val="none" w:sz="0" w:space="0" w:color="auto"/>
        <w:right w:val="none" w:sz="0" w:space="0" w:color="auto"/>
      </w:divBdr>
    </w:div>
    <w:div w:id="1181894692">
      <w:bodyDiv w:val="1"/>
      <w:marLeft w:val="0"/>
      <w:marRight w:val="0"/>
      <w:marTop w:val="0"/>
      <w:marBottom w:val="0"/>
      <w:divBdr>
        <w:top w:val="none" w:sz="0" w:space="0" w:color="auto"/>
        <w:left w:val="none" w:sz="0" w:space="0" w:color="auto"/>
        <w:bottom w:val="none" w:sz="0" w:space="0" w:color="auto"/>
        <w:right w:val="none" w:sz="0" w:space="0" w:color="auto"/>
      </w:divBdr>
    </w:div>
    <w:div w:id="1188328286">
      <w:bodyDiv w:val="1"/>
      <w:marLeft w:val="0"/>
      <w:marRight w:val="0"/>
      <w:marTop w:val="0"/>
      <w:marBottom w:val="0"/>
      <w:divBdr>
        <w:top w:val="none" w:sz="0" w:space="0" w:color="auto"/>
        <w:left w:val="none" w:sz="0" w:space="0" w:color="auto"/>
        <w:bottom w:val="none" w:sz="0" w:space="0" w:color="auto"/>
        <w:right w:val="none" w:sz="0" w:space="0" w:color="auto"/>
      </w:divBdr>
    </w:div>
    <w:div w:id="1363172618">
      <w:bodyDiv w:val="1"/>
      <w:marLeft w:val="0"/>
      <w:marRight w:val="0"/>
      <w:marTop w:val="0"/>
      <w:marBottom w:val="0"/>
      <w:divBdr>
        <w:top w:val="none" w:sz="0" w:space="0" w:color="auto"/>
        <w:left w:val="none" w:sz="0" w:space="0" w:color="auto"/>
        <w:bottom w:val="none" w:sz="0" w:space="0" w:color="auto"/>
        <w:right w:val="none" w:sz="0" w:space="0" w:color="auto"/>
      </w:divBdr>
    </w:div>
    <w:div w:id="1387609255">
      <w:bodyDiv w:val="1"/>
      <w:marLeft w:val="0"/>
      <w:marRight w:val="0"/>
      <w:marTop w:val="0"/>
      <w:marBottom w:val="0"/>
      <w:divBdr>
        <w:top w:val="none" w:sz="0" w:space="0" w:color="auto"/>
        <w:left w:val="none" w:sz="0" w:space="0" w:color="auto"/>
        <w:bottom w:val="none" w:sz="0" w:space="0" w:color="auto"/>
        <w:right w:val="none" w:sz="0" w:space="0" w:color="auto"/>
      </w:divBdr>
    </w:div>
    <w:div w:id="1406225027">
      <w:bodyDiv w:val="1"/>
      <w:marLeft w:val="0"/>
      <w:marRight w:val="0"/>
      <w:marTop w:val="0"/>
      <w:marBottom w:val="0"/>
      <w:divBdr>
        <w:top w:val="none" w:sz="0" w:space="0" w:color="auto"/>
        <w:left w:val="none" w:sz="0" w:space="0" w:color="auto"/>
        <w:bottom w:val="none" w:sz="0" w:space="0" w:color="auto"/>
        <w:right w:val="none" w:sz="0" w:space="0" w:color="auto"/>
      </w:divBdr>
    </w:div>
    <w:div w:id="1412310664">
      <w:bodyDiv w:val="1"/>
      <w:marLeft w:val="0"/>
      <w:marRight w:val="0"/>
      <w:marTop w:val="0"/>
      <w:marBottom w:val="0"/>
      <w:divBdr>
        <w:top w:val="none" w:sz="0" w:space="0" w:color="auto"/>
        <w:left w:val="none" w:sz="0" w:space="0" w:color="auto"/>
        <w:bottom w:val="none" w:sz="0" w:space="0" w:color="auto"/>
        <w:right w:val="none" w:sz="0" w:space="0" w:color="auto"/>
      </w:divBdr>
    </w:div>
    <w:div w:id="1539077843">
      <w:bodyDiv w:val="1"/>
      <w:marLeft w:val="0"/>
      <w:marRight w:val="0"/>
      <w:marTop w:val="0"/>
      <w:marBottom w:val="0"/>
      <w:divBdr>
        <w:top w:val="none" w:sz="0" w:space="0" w:color="auto"/>
        <w:left w:val="none" w:sz="0" w:space="0" w:color="auto"/>
        <w:bottom w:val="none" w:sz="0" w:space="0" w:color="auto"/>
        <w:right w:val="none" w:sz="0" w:space="0" w:color="auto"/>
      </w:divBdr>
    </w:div>
    <w:div w:id="1569995720">
      <w:bodyDiv w:val="1"/>
      <w:marLeft w:val="0"/>
      <w:marRight w:val="0"/>
      <w:marTop w:val="0"/>
      <w:marBottom w:val="0"/>
      <w:divBdr>
        <w:top w:val="none" w:sz="0" w:space="0" w:color="auto"/>
        <w:left w:val="none" w:sz="0" w:space="0" w:color="auto"/>
        <w:bottom w:val="none" w:sz="0" w:space="0" w:color="auto"/>
        <w:right w:val="none" w:sz="0" w:space="0" w:color="auto"/>
      </w:divBdr>
    </w:div>
    <w:div w:id="1577285222">
      <w:bodyDiv w:val="1"/>
      <w:marLeft w:val="0"/>
      <w:marRight w:val="0"/>
      <w:marTop w:val="0"/>
      <w:marBottom w:val="0"/>
      <w:divBdr>
        <w:top w:val="none" w:sz="0" w:space="0" w:color="auto"/>
        <w:left w:val="none" w:sz="0" w:space="0" w:color="auto"/>
        <w:bottom w:val="none" w:sz="0" w:space="0" w:color="auto"/>
        <w:right w:val="none" w:sz="0" w:space="0" w:color="auto"/>
      </w:divBdr>
    </w:div>
    <w:div w:id="1605379294">
      <w:bodyDiv w:val="1"/>
      <w:marLeft w:val="0"/>
      <w:marRight w:val="0"/>
      <w:marTop w:val="0"/>
      <w:marBottom w:val="0"/>
      <w:divBdr>
        <w:top w:val="none" w:sz="0" w:space="0" w:color="auto"/>
        <w:left w:val="none" w:sz="0" w:space="0" w:color="auto"/>
        <w:bottom w:val="none" w:sz="0" w:space="0" w:color="auto"/>
        <w:right w:val="none" w:sz="0" w:space="0" w:color="auto"/>
      </w:divBdr>
    </w:div>
    <w:div w:id="1624574365">
      <w:bodyDiv w:val="1"/>
      <w:marLeft w:val="0"/>
      <w:marRight w:val="0"/>
      <w:marTop w:val="0"/>
      <w:marBottom w:val="0"/>
      <w:divBdr>
        <w:top w:val="none" w:sz="0" w:space="0" w:color="auto"/>
        <w:left w:val="none" w:sz="0" w:space="0" w:color="auto"/>
        <w:bottom w:val="none" w:sz="0" w:space="0" w:color="auto"/>
        <w:right w:val="none" w:sz="0" w:space="0" w:color="auto"/>
      </w:divBdr>
    </w:div>
    <w:div w:id="1630015645">
      <w:bodyDiv w:val="1"/>
      <w:marLeft w:val="0"/>
      <w:marRight w:val="0"/>
      <w:marTop w:val="0"/>
      <w:marBottom w:val="0"/>
      <w:divBdr>
        <w:top w:val="none" w:sz="0" w:space="0" w:color="auto"/>
        <w:left w:val="none" w:sz="0" w:space="0" w:color="auto"/>
        <w:bottom w:val="none" w:sz="0" w:space="0" w:color="auto"/>
        <w:right w:val="none" w:sz="0" w:space="0" w:color="auto"/>
      </w:divBdr>
    </w:div>
    <w:div w:id="1668558087">
      <w:bodyDiv w:val="1"/>
      <w:marLeft w:val="0"/>
      <w:marRight w:val="0"/>
      <w:marTop w:val="0"/>
      <w:marBottom w:val="0"/>
      <w:divBdr>
        <w:top w:val="none" w:sz="0" w:space="0" w:color="auto"/>
        <w:left w:val="none" w:sz="0" w:space="0" w:color="auto"/>
        <w:bottom w:val="none" w:sz="0" w:space="0" w:color="auto"/>
        <w:right w:val="none" w:sz="0" w:space="0" w:color="auto"/>
      </w:divBdr>
    </w:div>
    <w:div w:id="1723016528">
      <w:bodyDiv w:val="1"/>
      <w:marLeft w:val="0"/>
      <w:marRight w:val="0"/>
      <w:marTop w:val="0"/>
      <w:marBottom w:val="0"/>
      <w:divBdr>
        <w:top w:val="none" w:sz="0" w:space="0" w:color="auto"/>
        <w:left w:val="none" w:sz="0" w:space="0" w:color="auto"/>
        <w:bottom w:val="none" w:sz="0" w:space="0" w:color="auto"/>
        <w:right w:val="none" w:sz="0" w:space="0" w:color="auto"/>
      </w:divBdr>
    </w:div>
    <w:div w:id="1723019580">
      <w:bodyDiv w:val="1"/>
      <w:marLeft w:val="0"/>
      <w:marRight w:val="0"/>
      <w:marTop w:val="0"/>
      <w:marBottom w:val="0"/>
      <w:divBdr>
        <w:top w:val="none" w:sz="0" w:space="0" w:color="auto"/>
        <w:left w:val="none" w:sz="0" w:space="0" w:color="auto"/>
        <w:bottom w:val="none" w:sz="0" w:space="0" w:color="auto"/>
        <w:right w:val="none" w:sz="0" w:space="0" w:color="auto"/>
      </w:divBdr>
    </w:div>
    <w:div w:id="1771659646">
      <w:bodyDiv w:val="1"/>
      <w:marLeft w:val="0"/>
      <w:marRight w:val="0"/>
      <w:marTop w:val="0"/>
      <w:marBottom w:val="0"/>
      <w:divBdr>
        <w:top w:val="none" w:sz="0" w:space="0" w:color="auto"/>
        <w:left w:val="none" w:sz="0" w:space="0" w:color="auto"/>
        <w:bottom w:val="none" w:sz="0" w:space="0" w:color="auto"/>
        <w:right w:val="none" w:sz="0" w:space="0" w:color="auto"/>
      </w:divBdr>
    </w:div>
    <w:div w:id="1800950030">
      <w:bodyDiv w:val="1"/>
      <w:marLeft w:val="0"/>
      <w:marRight w:val="0"/>
      <w:marTop w:val="0"/>
      <w:marBottom w:val="0"/>
      <w:divBdr>
        <w:top w:val="none" w:sz="0" w:space="0" w:color="auto"/>
        <w:left w:val="none" w:sz="0" w:space="0" w:color="auto"/>
        <w:bottom w:val="none" w:sz="0" w:space="0" w:color="auto"/>
        <w:right w:val="none" w:sz="0" w:space="0" w:color="auto"/>
      </w:divBdr>
    </w:div>
    <w:div w:id="1823964979">
      <w:bodyDiv w:val="1"/>
      <w:marLeft w:val="0"/>
      <w:marRight w:val="0"/>
      <w:marTop w:val="0"/>
      <w:marBottom w:val="0"/>
      <w:divBdr>
        <w:top w:val="none" w:sz="0" w:space="0" w:color="auto"/>
        <w:left w:val="none" w:sz="0" w:space="0" w:color="auto"/>
        <w:bottom w:val="none" w:sz="0" w:space="0" w:color="auto"/>
        <w:right w:val="none" w:sz="0" w:space="0" w:color="auto"/>
      </w:divBdr>
    </w:div>
    <w:div w:id="1835995315">
      <w:bodyDiv w:val="1"/>
      <w:marLeft w:val="0"/>
      <w:marRight w:val="0"/>
      <w:marTop w:val="0"/>
      <w:marBottom w:val="0"/>
      <w:divBdr>
        <w:top w:val="none" w:sz="0" w:space="0" w:color="auto"/>
        <w:left w:val="none" w:sz="0" w:space="0" w:color="auto"/>
        <w:bottom w:val="none" w:sz="0" w:space="0" w:color="auto"/>
        <w:right w:val="none" w:sz="0" w:space="0" w:color="auto"/>
      </w:divBdr>
    </w:div>
    <w:div w:id="1843007478">
      <w:bodyDiv w:val="1"/>
      <w:marLeft w:val="0"/>
      <w:marRight w:val="0"/>
      <w:marTop w:val="0"/>
      <w:marBottom w:val="0"/>
      <w:divBdr>
        <w:top w:val="none" w:sz="0" w:space="0" w:color="auto"/>
        <w:left w:val="none" w:sz="0" w:space="0" w:color="auto"/>
        <w:bottom w:val="none" w:sz="0" w:space="0" w:color="auto"/>
        <w:right w:val="none" w:sz="0" w:space="0" w:color="auto"/>
      </w:divBdr>
    </w:div>
    <w:div w:id="1984775169">
      <w:bodyDiv w:val="1"/>
      <w:marLeft w:val="0"/>
      <w:marRight w:val="0"/>
      <w:marTop w:val="0"/>
      <w:marBottom w:val="0"/>
      <w:divBdr>
        <w:top w:val="none" w:sz="0" w:space="0" w:color="auto"/>
        <w:left w:val="none" w:sz="0" w:space="0" w:color="auto"/>
        <w:bottom w:val="none" w:sz="0" w:space="0" w:color="auto"/>
        <w:right w:val="none" w:sz="0" w:space="0" w:color="auto"/>
      </w:divBdr>
    </w:div>
    <w:div w:id="1986856565">
      <w:bodyDiv w:val="1"/>
      <w:marLeft w:val="0"/>
      <w:marRight w:val="0"/>
      <w:marTop w:val="0"/>
      <w:marBottom w:val="0"/>
      <w:divBdr>
        <w:top w:val="none" w:sz="0" w:space="0" w:color="auto"/>
        <w:left w:val="none" w:sz="0" w:space="0" w:color="auto"/>
        <w:bottom w:val="none" w:sz="0" w:space="0" w:color="auto"/>
        <w:right w:val="none" w:sz="0" w:space="0" w:color="auto"/>
      </w:divBdr>
    </w:div>
    <w:div w:id="2003778726">
      <w:bodyDiv w:val="1"/>
      <w:marLeft w:val="0"/>
      <w:marRight w:val="0"/>
      <w:marTop w:val="0"/>
      <w:marBottom w:val="0"/>
      <w:divBdr>
        <w:top w:val="none" w:sz="0" w:space="0" w:color="auto"/>
        <w:left w:val="none" w:sz="0" w:space="0" w:color="auto"/>
        <w:bottom w:val="none" w:sz="0" w:space="0" w:color="auto"/>
        <w:right w:val="none" w:sz="0" w:space="0" w:color="auto"/>
      </w:divBdr>
    </w:div>
    <w:div w:id="2025592759">
      <w:bodyDiv w:val="1"/>
      <w:marLeft w:val="0"/>
      <w:marRight w:val="0"/>
      <w:marTop w:val="0"/>
      <w:marBottom w:val="0"/>
      <w:divBdr>
        <w:top w:val="none" w:sz="0" w:space="0" w:color="auto"/>
        <w:left w:val="none" w:sz="0" w:space="0" w:color="auto"/>
        <w:bottom w:val="none" w:sz="0" w:space="0" w:color="auto"/>
        <w:right w:val="none" w:sz="0" w:space="0" w:color="auto"/>
      </w:divBdr>
    </w:div>
    <w:div w:id="2068453096">
      <w:bodyDiv w:val="1"/>
      <w:marLeft w:val="0"/>
      <w:marRight w:val="0"/>
      <w:marTop w:val="0"/>
      <w:marBottom w:val="0"/>
      <w:divBdr>
        <w:top w:val="none" w:sz="0" w:space="0" w:color="auto"/>
        <w:left w:val="none" w:sz="0" w:space="0" w:color="auto"/>
        <w:bottom w:val="none" w:sz="0" w:space="0" w:color="auto"/>
        <w:right w:val="none" w:sz="0" w:space="0" w:color="auto"/>
      </w:divBdr>
    </w:div>
    <w:div w:id="207122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C7C97DB05634C26BDE73288E13D6669A14B8274FC595E22FFE07829881FEE24F5FA6C793F6D68C737A88D95E97803C15444CA97EA39DF29t0l3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192.168.0.4\doc_files\&#1052;&#1072;&#1096;&#1080;&#1085;&#1086;&#1087;&#1080;&#1089;&#1085;&#1086;&#1077;%20&#1073;&#1102;&#1088;&#1086;\&#1076;&#1080;&#1089;&#1082;&#1077;&#1090;&#1099;\&#1058;&#1058;&#1043;\&#1090;&#1087;&#1075;&#1075;%20-%202020%20&#1080;&#1090;&#1086;&#1075;&#108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EAD07-C069-4AC5-B57D-B5314DFF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278</Pages>
  <Words>60207</Words>
  <Characters>343181</Characters>
  <Application>Microsoft Office Word</Application>
  <DocSecurity>0</DocSecurity>
  <Lines>2859</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agrk</Company>
  <LinksUpToDate>false</LinksUpToDate>
  <CharactersWithSpaces>402583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Анатолий</cp:lastModifiedBy>
  <cp:revision>3</cp:revision>
  <cp:lastPrinted>2020-02-25T13:37:00Z</cp:lastPrinted>
  <dcterms:created xsi:type="dcterms:W3CDTF">2020-04-15T14:00:00Z</dcterms:created>
  <dcterms:modified xsi:type="dcterms:W3CDTF">2020-04-15T16:17:00Z</dcterms:modified>
</cp:coreProperties>
</file>